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A58" w:rsidRPr="00D422A4" w:rsidRDefault="00014A58" w:rsidP="00014A58">
      <w:pPr>
        <w:jc w:val="both"/>
        <w:rPr>
          <w:rFonts w:asciiTheme="minorHAnsi" w:hAnsiTheme="minorHAnsi" w:cstheme="minorHAnsi"/>
          <w:sz w:val="22"/>
          <w:szCs w:val="22"/>
        </w:rPr>
      </w:pPr>
    </w:p>
    <w:p w:rsidR="00014A58" w:rsidRPr="00D422A4" w:rsidRDefault="00014A58" w:rsidP="00014A58">
      <w:pPr>
        <w:jc w:val="both"/>
        <w:rPr>
          <w:rFonts w:asciiTheme="minorHAnsi" w:hAnsiTheme="minorHAnsi" w:cstheme="minorHAnsi"/>
          <w:sz w:val="22"/>
          <w:szCs w:val="22"/>
        </w:rPr>
      </w:pPr>
    </w:p>
    <w:p w:rsidR="004D47E8" w:rsidRPr="00D422A4" w:rsidRDefault="004D47E8" w:rsidP="00014A58">
      <w:pPr>
        <w:jc w:val="both"/>
        <w:rPr>
          <w:rFonts w:asciiTheme="minorHAnsi" w:hAnsiTheme="minorHAnsi" w:cstheme="minorHAnsi"/>
          <w:sz w:val="22"/>
          <w:szCs w:val="22"/>
        </w:rPr>
      </w:pPr>
    </w:p>
    <w:p w:rsidR="004D47E8" w:rsidRPr="00D422A4" w:rsidRDefault="004D47E8" w:rsidP="00014A58">
      <w:pPr>
        <w:jc w:val="both"/>
        <w:rPr>
          <w:rFonts w:asciiTheme="minorHAnsi" w:hAnsiTheme="minorHAnsi" w:cstheme="minorHAnsi"/>
          <w:sz w:val="22"/>
          <w:szCs w:val="22"/>
        </w:rPr>
      </w:pPr>
    </w:p>
    <w:p w:rsidR="004D47E8" w:rsidRPr="00D422A4" w:rsidRDefault="004D47E8" w:rsidP="00014A58">
      <w:pPr>
        <w:jc w:val="both"/>
        <w:rPr>
          <w:rFonts w:asciiTheme="minorHAnsi" w:hAnsiTheme="minorHAnsi" w:cstheme="minorHAnsi"/>
          <w:sz w:val="22"/>
          <w:szCs w:val="22"/>
        </w:rPr>
      </w:pPr>
    </w:p>
    <w:p w:rsidR="004D47E8" w:rsidRPr="00D422A4" w:rsidRDefault="004D47E8" w:rsidP="00014A58">
      <w:pPr>
        <w:jc w:val="both"/>
        <w:rPr>
          <w:rFonts w:asciiTheme="minorHAnsi" w:hAnsiTheme="minorHAnsi" w:cstheme="minorHAnsi"/>
          <w:sz w:val="22"/>
          <w:szCs w:val="22"/>
        </w:rPr>
      </w:pPr>
    </w:p>
    <w:p w:rsidR="00A10A63" w:rsidRPr="00D422A4" w:rsidRDefault="00A10A63" w:rsidP="00014A58">
      <w:pPr>
        <w:jc w:val="center"/>
        <w:rPr>
          <w:rFonts w:asciiTheme="minorHAnsi" w:hAnsiTheme="minorHAnsi" w:cstheme="minorHAnsi"/>
          <w:b/>
          <w:sz w:val="22"/>
          <w:szCs w:val="22"/>
        </w:rPr>
      </w:pPr>
    </w:p>
    <w:p w:rsidR="00232871" w:rsidRPr="00D422A4" w:rsidRDefault="00232871" w:rsidP="00232871">
      <w:pPr>
        <w:widowControl w:val="0"/>
        <w:autoSpaceDE w:val="0"/>
        <w:autoSpaceDN w:val="0"/>
        <w:adjustRightInd w:val="0"/>
        <w:ind w:left="120"/>
        <w:jc w:val="center"/>
        <w:rPr>
          <w:rFonts w:asciiTheme="minorHAnsi" w:hAnsiTheme="minorHAnsi" w:cstheme="minorHAnsi"/>
          <w:b/>
          <w:bCs/>
          <w:sz w:val="22"/>
          <w:szCs w:val="22"/>
        </w:rPr>
      </w:pPr>
      <w:r w:rsidRPr="00D422A4">
        <w:rPr>
          <w:rFonts w:asciiTheme="minorHAnsi" w:hAnsiTheme="minorHAnsi" w:cstheme="minorHAnsi"/>
          <w:b/>
          <w:bCs/>
          <w:sz w:val="22"/>
          <w:szCs w:val="22"/>
        </w:rPr>
        <w:t>J A V N I  P O Z I V</w:t>
      </w:r>
    </w:p>
    <w:p w:rsidR="00232871" w:rsidRPr="00D422A4" w:rsidRDefault="00232871" w:rsidP="00232871">
      <w:pPr>
        <w:widowControl w:val="0"/>
        <w:autoSpaceDE w:val="0"/>
        <w:autoSpaceDN w:val="0"/>
        <w:adjustRightInd w:val="0"/>
        <w:ind w:left="120"/>
        <w:jc w:val="center"/>
        <w:rPr>
          <w:rFonts w:asciiTheme="minorHAnsi" w:hAnsiTheme="minorHAnsi" w:cstheme="minorHAnsi"/>
          <w:b/>
          <w:bCs/>
          <w:sz w:val="22"/>
          <w:szCs w:val="22"/>
        </w:rPr>
      </w:pPr>
    </w:p>
    <w:p w:rsidR="006471F2" w:rsidRPr="00D422A4" w:rsidRDefault="006471F2" w:rsidP="006471F2">
      <w:pPr>
        <w:widowControl w:val="0"/>
        <w:autoSpaceDE w:val="0"/>
        <w:autoSpaceDN w:val="0"/>
        <w:adjustRightInd w:val="0"/>
        <w:ind w:left="120"/>
        <w:jc w:val="center"/>
        <w:rPr>
          <w:rFonts w:asciiTheme="minorHAnsi" w:hAnsiTheme="minorHAnsi" w:cstheme="minorHAnsi"/>
          <w:b/>
          <w:color w:val="000000" w:themeColor="text1"/>
          <w:sz w:val="22"/>
          <w:szCs w:val="22"/>
        </w:rPr>
      </w:pPr>
      <w:r w:rsidRPr="00D422A4">
        <w:rPr>
          <w:rFonts w:asciiTheme="minorHAnsi" w:hAnsiTheme="minorHAnsi" w:cstheme="minorHAnsi"/>
          <w:b/>
          <w:bCs/>
          <w:color w:val="000000" w:themeColor="text1"/>
          <w:sz w:val="22"/>
          <w:szCs w:val="22"/>
        </w:rPr>
        <w:t xml:space="preserve">za izbor operacij za uresničevanje ciljev Strategije lokalnega razvoja na območju </w:t>
      </w:r>
      <w:r w:rsidRPr="00D422A4">
        <w:rPr>
          <w:rFonts w:asciiTheme="minorHAnsi" w:hAnsiTheme="minorHAnsi" w:cstheme="minorHAnsi"/>
          <w:b/>
          <w:color w:val="000000" w:themeColor="text1"/>
          <w:sz w:val="22"/>
          <w:szCs w:val="22"/>
        </w:rPr>
        <w:t>LAS Posavje v letu 201</w:t>
      </w:r>
      <w:r w:rsidR="008718FD" w:rsidRPr="00D422A4">
        <w:rPr>
          <w:rFonts w:asciiTheme="minorHAnsi" w:hAnsiTheme="minorHAnsi" w:cstheme="minorHAnsi"/>
          <w:b/>
          <w:color w:val="000000" w:themeColor="text1"/>
          <w:sz w:val="22"/>
          <w:szCs w:val="22"/>
        </w:rPr>
        <w:t>8</w:t>
      </w:r>
    </w:p>
    <w:p w:rsidR="008718FD" w:rsidRPr="00D422A4" w:rsidRDefault="008718FD" w:rsidP="008718FD">
      <w:pPr>
        <w:widowControl w:val="0"/>
        <w:autoSpaceDE w:val="0"/>
        <w:autoSpaceDN w:val="0"/>
        <w:adjustRightInd w:val="0"/>
        <w:ind w:left="120"/>
        <w:rPr>
          <w:rFonts w:asciiTheme="minorHAnsi" w:hAnsiTheme="minorHAnsi" w:cstheme="minorHAnsi"/>
          <w:b/>
          <w:color w:val="000000" w:themeColor="text1"/>
          <w:sz w:val="22"/>
          <w:szCs w:val="22"/>
        </w:rPr>
      </w:pPr>
    </w:p>
    <w:p w:rsidR="006471F2" w:rsidRPr="00D422A4" w:rsidRDefault="006471F2" w:rsidP="006471F2">
      <w:pPr>
        <w:widowControl w:val="0"/>
        <w:autoSpaceDE w:val="0"/>
        <w:autoSpaceDN w:val="0"/>
        <w:adjustRightInd w:val="0"/>
        <w:ind w:left="120"/>
        <w:jc w:val="center"/>
        <w:rPr>
          <w:rFonts w:asciiTheme="minorHAnsi" w:hAnsiTheme="minorHAnsi" w:cstheme="minorHAnsi"/>
          <w:b/>
          <w:sz w:val="22"/>
          <w:szCs w:val="22"/>
        </w:rPr>
      </w:pPr>
      <w:r w:rsidRPr="00D422A4">
        <w:rPr>
          <w:rFonts w:asciiTheme="minorHAnsi" w:hAnsiTheme="minorHAnsi" w:cstheme="minorHAnsi"/>
          <w:b/>
          <w:sz w:val="22"/>
          <w:szCs w:val="22"/>
        </w:rPr>
        <w:t>Evropskega kmetijskega sklada za razvoj podeželja</w:t>
      </w:r>
      <w:r w:rsidR="00793C01" w:rsidRPr="00D422A4">
        <w:rPr>
          <w:rFonts w:asciiTheme="minorHAnsi" w:hAnsiTheme="minorHAnsi" w:cstheme="minorHAnsi"/>
          <w:b/>
          <w:sz w:val="22"/>
          <w:szCs w:val="22"/>
        </w:rPr>
        <w:t xml:space="preserve"> (EKSRP)</w:t>
      </w:r>
    </w:p>
    <w:p w:rsidR="00014A58" w:rsidRPr="00D422A4" w:rsidRDefault="00014A58" w:rsidP="00421458">
      <w:pPr>
        <w:jc w:val="center"/>
        <w:rPr>
          <w:rFonts w:asciiTheme="minorHAnsi" w:hAnsiTheme="minorHAnsi" w:cstheme="minorHAnsi"/>
          <w:b/>
          <w:color w:val="FF0000"/>
          <w:sz w:val="22"/>
          <w:szCs w:val="22"/>
        </w:rPr>
      </w:pPr>
    </w:p>
    <w:p w:rsidR="00014A58" w:rsidRPr="00D422A4" w:rsidRDefault="00014A58" w:rsidP="00014A58">
      <w:pPr>
        <w:jc w:val="center"/>
        <w:rPr>
          <w:rFonts w:asciiTheme="minorHAnsi" w:hAnsiTheme="minorHAnsi" w:cstheme="minorHAnsi"/>
          <w:sz w:val="22"/>
          <w:szCs w:val="22"/>
        </w:rPr>
      </w:pPr>
    </w:p>
    <w:p w:rsidR="00014A58" w:rsidRPr="00D422A4" w:rsidRDefault="00014A58" w:rsidP="00014A58">
      <w:pPr>
        <w:rPr>
          <w:rFonts w:asciiTheme="minorHAnsi" w:hAnsiTheme="minorHAnsi" w:cstheme="minorHAnsi"/>
          <w:sz w:val="22"/>
          <w:szCs w:val="22"/>
        </w:rPr>
      </w:pPr>
    </w:p>
    <w:p w:rsidR="00014A58" w:rsidRPr="00D422A4" w:rsidRDefault="00014A5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A10A63" w:rsidP="00A10A63">
      <w:pPr>
        <w:jc w:val="center"/>
        <w:rPr>
          <w:rFonts w:asciiTheme="minorHAnsi" w:hAnsiTheme="minorHAnsi" w:cstheme="minorHAnsi"/>
          <w:b/>
          <w:sz w:val="22"/>
          <w:szCs w:val="22"/>
        </w:rPr>
      </w:pPr>
      <w:r w:rsidRPr="00D422A4">
        <w:rPr>
          <w:rFonts w:asciiTheme="minorHAnsi" w:hAnsiTheme="minorHAnsi" w:cstheme="minorHAnsi"/>
          <w:b/>
          <w:sz w:val="22"/>
          <w:szCs w:val="22"/>
        </w:rPr>
        <w:t>RAZPISNA DOKUMENTACIJA</w:t>
      </w: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C53F48">
      <w:pPr>
        <w:jc w:val="cente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496A18" w:rsidRPr="00D422A4" w:rsidRDefault="00496A18" w:rsidP="00014A58">
      <w:pPr>
        <w:rPr>
          <w:rFonts w:asciiTheme="minorHAnsi" w:hAnsiTheme="minorHAnsi" w:cstheme="minorHAnsi"/>
          <w:sz w:val="22"/>
          <w:szCs w:val="22"/>
        </w:rPr>
      </w:pPr>
    </w:p>
    <w:p w:rsidR="00EF1D8B" w:rsidRPr="00D422A4" w:rsidRDefault="00EF1D8B" w:rsidP="004D47E8">
      <w:pPr>
        <w:jc w:val="center"/>
        <w:rPr>
          <w:rFonts w:asciiTheme="minorHAnsi" w:hAnsiTheme="minorHAnsi" w:cstheme="minorHAnsi"/>
          <w:b/>
          <w:sz w:val="22"/>
          <w:szCs w:val="22"/>
        </w:rPr>
      </w:pPr>
    </w:p>
    <w:p w:rsidR="00EF1D8B" w:rsidRPr="00D422A4" w:rsidRDefault="00EF1D8B" w:rsidP="004D47E8">
      <w:pPr>
        <w:jc w:val="center"/>
        <w:rPr>
          <w:rFonts w:asciiTheme="minorHAnsi" w:hAnsiTheme="minorHAnsi" w:cstheme="minorHAnsi"/>
          <w:b/>
          <w:sz w:val="22"/>
          <w:szCs w:val="22"/>
        </w:rPr>
      </w:pPr>
    </w:p>
    <w:p w:rsidR="00EF1D8B" w:rsidRPr="00D422A4" w:rsidRDefault="00EF1D8B" w:rsidP="004D47E8">
      <w:pPr>
        <w:jc w:val="center"/>
        <w:rPr>
          <w:rFonts w:asciiTheme="minorHAnsi" w:hAnsiTheme="minorHAnsi" w:cstheme="minorHAnsi"/>
          <w:b/>
          <w:sz w:val="22"/>
          <w:szCs w:val="22"/>
        </w:rPr>
      </w:pPr>
    </w:p>
    <w:p w:rsidR="004D47E8" w:rsidRPr="00D422A4" w:rsidRDefault="008D0FC5" w:rsidP="004D47E8">
      <w:pPr>
        <w:jc w:val="center"/>
        <w:rPr>
          <w:rFonts w:asciiTheme="minorHAnsi" w:hAnsiTheme="minorHAnsi" w:cstheme="minorHAnsi"/>
          <w:b/>
          <w:sz w:val="22"/>
          <w:szCs w:val="22"/>
        </w:rPr>
      </w:pPr>
      <w:r w:rsidRPr="00D422A4">
        <w:rPr>
          <w:rFonts w:asciiTheme="minorHAnsi" w:hAnsiTheme="minorHAnsi" w:cstheme="minorHAnsi"/>
          <w:b/>
          <w:sz w:val="22"/>
          <w:szCs w:val="22"/>
        </w:rPr>
        <w:t xml:space="preserve">Lokalna akcijska skupina </w:t>
      </w:r>
      <w:r w:rsidR="006471F2" w:rsidRPr="00D422A4">
        <w:rPr>
          <w:rFonts w:asciiTheme="minorHAnsi" w:hAnsiTheme="minorHAnsi" w:cstheme="minorHAnsi"/>
          <w:b/>
          <w:sz w:val="22"/>
          <w:szCs w:val="22"/>
        </w:rPr>
        <w:t>Posavje</w:t>
      </w:r>
      <w:r w:rsidR="00793C01" w:rsidRPr="00D422A4">
        <w:rPr>
          <w:rFonts w:asciiTheme="minorHAnsi" w:hAnsiTheme="minorHAnsi" w:cstheme="minorHAnsi"/>
          <w:b/>
          <w:sz w:val="22"/>
          <w:szCs w:val="22"/>
        </w:rPr>
        <w:t xml:space="preserve"> 2014–2020</w:t>
      </w:r>
    </w:p>
    <w:p w:rsidR="00496A18" w:rsidRPr="00D422A4" w:rsidRDefault="00496A18" w:rsidP="004D47E8">
      <w:pPr>
        <w:jc w:val="center"/>
        <w:rPr>
          <w:rFonts w:asciiTheme="minorHAnsi" w:hAnsiTheme="minorHAnsi" w:cstheme="minorHAnsi"/>
          <w:b/>
          <w:sz w:val="22"/>
          <w:szCs w:val="22"/>
        </w:rPr>
      </w:pPr>
    </w:p>
    <w:p w:rsidR="00DE0FBA" w:rsidRPr="00D422A4" w:rsidRDefault="00DE0FBA" w:rsidP="00014A58">
      <w:pPr>
        <w:rPr>
          <w:rFonts w:asciiTheme="minorHAnsi" w:hAnsiTheme="minorHAnsi" w:cstheme="minorHAnsi"/>
          <w:sz w:val="22"/>
          <w:szCs w:val="22"/>
        </w:rPr>
      </w:pPr>
    </w:p>
    <w:p w:rsidR="00DE0FBA" w:rsidRPr="00D422A4" w:rsidRDefault="00DE0FBA" w:rsidP="00014A58">
      <w:pPr>
        <w:rPr>
          <w:rFonts w:asciiTheme="minorHAnsi" w:hAnsiTheme="minorHAnsi" w:cstheme="minorHAnsi"/>
          <w:sz w:val="22"/>
          <w:szCs w:val="22"/>
        </w:rPr>
      </w:pPr>
    </w:p>
    <w:p w:rsidR="00014A58" w:rsidRPr="00D422A4" w:rsidRDefault="00014A58" w:rsidP="00014A58">
      <w:pPr>
        <w:rPr>
          <w:rFonts w:asciiTheme="minorHAnsi" w:hAnsiTheme="minorHAnsi" w:cstheme="minorHAnsi"/>
          <w:sz w:val="22"/>
          <w:szCs w:val="22"/>
        </w:rPr>
      </w:pPr>
    </w:p>
    <w:p w:rsidR="006471F2" w:rsidRPr="00D422A4" w:rsidRDefault="006471F2" w:rsidP="00014A58">
      <w:pPr>
        <w:rPr>
          <w:rFonts w:asciiTheme="minorHAnsi" w:hAnsiTheme="minorHAnsi" w:cstheme="minorHAnsi"/>
          <w:sz w:val="22"/>
          <w:szCs w:val="22"/>
        </w:rPr>
      </w:pPr>
    </w:p>
    <w:p w:rsidR="006471F2" w:rsidRPr="00D422A4" w:rsidRDefault="006471F2" w:rsidP="00014A58">
      <w:pPr>
        <w:rPr>
          <w:rFonts w:asciiTheme="minorHAnsi" w:hAnsiTheme="minorHAnsi" w:cstheme="minorHAnsi"/>
          <w:sz w:val="22"/>
          <w:szCs w:val="22"/>
        </w:rPr>
      </w:pPr>
    </w:p>
    <w:p w:rsidR="006471F2" w:rsidRPr="00D422A4" w:rsidRDefault="006471F2" w:rsidP="00014A58">
      <w:pPr>
        <w:rPr>
          <w:rFonts w:asciiTheme="minorHAnsi" w:hAnsiTheme="minorHAnsi" w:cstheme="minorHAnsi"/>
          <w:sz w:val="22"/>
          <w:szCs w:val="22"/>
        </w:rPr>
      </w:pPr>
    </w:p>
    <w:p w:rsidR="006471F2" w:rsidRPr="00D422A4" w:rsidRDefault="006471F2" w:rsidP="00014A58">
      <w:pPr>
        <w:rPr>
          <w:rFonts w:asciiTheme="minorHAnsi" w:hAnsiTheme="minorHAnsi" w:cstheme="minorHAnsi"/>
          <w:sz w:val="22"/>
          <w:szCs w:val="22"/>
        </w:rPr>
      </w:pPr>
    </w:p>
    <w:p w:rsidR="006471F2" w:rsidRPr="00D422A4" w:rsidRDefault="00BD196A" w:rsidP="00014A58">
      <w:pPr>
        <w:rPr>
          <w:rFonts w:asciiTheme="minorHAnsi" w:hAnsiTheme="minorHAnsi" w:cstheme="minorHAnsi"/>
          <w:sz w:val="22"/>
          <w:szCs w:val="22"/>
        </w:rPr>
      </w:pPr>
      <w:r w:rsidRPr="00D422A4">
        <w:rPr>
          <w:rFonts w:asciiTheme="minorHAnsi" w:hAnsiTheme="minorHAnsi" w:cstheme="minorHAnsi"/>
          <w:sz w:val="22"/>
          <w:szCs w:val="22"/>
        </w:rPr>
        <w:t xml:space="preserve">Krško, </w:t>
      </w:r>
      <w:r w:rsidR="009A215F">
        <w:rPr>
          <w:rFonts w:asciiTheme="minorHAnsi" w:hAnsiTheme="minorHAnsi" w:cstheme="minorHAnsi"/>
          <w:sz w:val="22"/>
          <w:szCs w:val="22"/>
        </w:rPr>
        <w:t>avgust</w:t>
      </w:r>
      <w:r w:rsidR="008718FD" w:rsidRPr="00D422A4">
        <w:rPr>
          <w:rFonts w:asciiTheme="minorHAnsi" w:hAnsiTheme="minorHAnsi" w:cstheme="minorHAnsi"/>
          <w:sz w:val="22"/>
          <w:szCs w:val="22"/>
        </w:rPr>
        <w:t xml:space="preserve"> </w:t>
      </w:r>
      <w:r w:rsidR="001B63C5" w:rsidRPr="00D422A4">
        <w:rPr>
          <w:rFonts w:asciiTheme="minorHAnsi" w:hAnsiTheme="minorHAnsi" w:cstheme="minorHAnsi"/>
          <w:sz w:val="22"/>
          <w:szCs w:val="22"/>
        </w:rPr>
        <w:t>201</w:t>
      </w:r>
      <w:r w:rsidR="008718FD" w:rsidRPr="00D422A4">
        <w:rPr>
          <w:rFonts w:asciiTheme="minorHAnsi" w:hAnsiTheme="minorHAnsi" w:cstheme="minorHAnsi"/>
          <w:sz w:val="22"/>
          <w:szCs w:val="22"/>
        </w:rPr>
        <w:t>8</w:t>
      </w:r>
    </w:p>
    <w:p w:rsidR="00014A58" w:rsidRPr="00D422A4" w:rsidRDefault="00A10A63" w:rsidP="00014A58">
      <w:pPr>
        <w:rPr>
          <w:rFonts w:asciiTheme="minorHAnsi" w:hAnsiTheme="minorHAnsi" w:cstheme="minorHAnsi"/>
          <w:b/>
          <w:sz w:val="22"/>
          <w:szCs w:val="22"/>
        </w:rPr>
      </w:pPr>
      <w:r w:rsidRPr="00D422A4">
        <w:rPr>
          <w:rFonts w:asciiTheme="minorHAnsi" w:hAnsiTheme="minorHAnsi" w:cstheme="minorHAnsi"/>
          <w:b/>
          <w:sz w:val="22"/>
          <w:szCs w:val="22"/>
        </w:rPr>
        <w:lastRenderedPageBreak/>
        <w:t>VSEBINA RAZPISNE</w:t>
      </w:r>
      <w:r w:rsidR="00496A18" w:rsidRPr="00D422A4">
        <w:rPr>
          <w:rFonts w:asciiTheme="minorHAnsi" w:hAnsiTheme="minorHAnsi" w:cstheme="minorHAnsi"/>
          <w:b/>
          <w:sz w:val="22"/>
          <w:szCs w:val="22"/>
        </w:rPr>
        <w:t xml:space="preserve"> </w:t>
      </w:r>
      <w:r w:rsidR="00E26180" w:rsidRPr="00D422A4">
        <w:rPr>
          <w:rFonts w:asciiTheme="minorHAnsi" w:hAnsiTheme="minorHAnsi" w:cstheme="minorHAnsi"/>
          <w:b/>
          <w:sz w:val="22"/>
          <w:szCs w:val="22"/>
        </w:rPr>
        <w:t>DOKUMENTACIJE</w:t>
      </w:r>
    </w:p>
    <w:p w:rsidR="00232871" w:rsidRPr="00D422A4" w:rsidRDefault="00B20ED8" w:rsidP="00B62841">
      <w:pPr>
        <w:ind w:left="1068"/>
        <w:rPr>
          <w:rFonts w:asciiTheme="minorHAnsi" w:hAnsiTheme="minorHAnsi" w:cstheme="minorHAnsi"/>
          <w:sz w:val="22"/>
          <w:szCs w:val="22"/>
        </w:rPr>
      </w:pPr>
      <w:r w:rsidRPr="00D422A4">
        <w:rPr>
          <w:rFonts w:asciiTheme="minorHAnsi" w:hAnsiTheme="minorHAnsi" w:cstheme="minorHAnsi"/>
          <w:sz w:val="22"/>
          <w:szCs w:val="22"/>
        </w:rPr>
        <w:t xml:space="preserve"> </w:t>
      </w:r>
    </w:p>
    <w:p w:rsidR="00232871" w:rsidRPr="00D422A4" w:rsidRDefault="00B62841"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J</w:t>
      </w:r>
      <w:r w:rsidR="00232871" w:rsidRPr="00D422A4">
        <w:rPr>
          <w:rFonts w:asciiTheme="minorHAnsi" w:hAnsiTheme="minorHAnsi" w:cstheme="minorHAnsi"/>
          <w:sz w:val="22"/>
          <w:szCs w:val="22"/>
        </w:rPr>
        <w:t xml:space="preserve">avni poziv, </w:t>
      </w:r>
    </w:p>
    <w:p w:rsidR="00232871" w:rsidRPr="00D422A4" w:rsidRDefault="00B62841"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N</w:t>
      </w:r>
      <w:r w:rsidR="00232871" w:rsidRPr="00D422A4">
        <w:rPr>
          <w:rFonts w:asciiTheme="minorHAnsi" w:hAnsiTheme="minorHAnsi" w:cstheme="minorHAnsi"/>
          <w:sz w:val="22"/>
          <w:szCs w:val="22"/>
        </w:rPr>
        <w:t xml:space="preserve">avodila za pripravo vloge, </w:t>
      </w:r>
    </w:p>
    <w:p w:rsidR="00192371" w:rsidRPr="0041214A" w:rsidRDefault="00192371" w:rsidP="0041214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Najvišje priznane vrednosti za posamezno vrsto upravičenih stroškov (</w:t>
      </w:r>
      <w:r w:rsidR="008F1626" w:rsidRPr="00D422A4">
        <w:rPr>
          <w:rFonts w:asciiTheme="minorHAnsi" w:hAnsiTheme="minorHAnsi" w:cstheme="minorHAnsi"/>
          <w:sz w:val="22"/>
          <w:szCs w:val="22"/>
        </w:rPr>
        <w:t>Pr</w:t>
      </w:r>
      <w:r w:rsidR="00D73570" w:rsidRPr="00D422A4">
        <w:rPr>
          <w:rFonts w:asciiTheme="minorHAnsi" w:hAnsiTheme="minorHAnsi" w:cstheme="minorHAnsi"/>
          <w:sz w:val="22"/>
          <w:szCs w:val="22"/>
        </w:rPr>
        <w:t>avilnik o katalog</w:t>
      </w:r>
      <w:r w:rsidR="00D73570" w:rsidRPr="0041214A">
        <w:rPr>
          <w:rFonts w:asciiTheme="minorHAnsi" w:hAnsiTheme="minorHAnsi" w:cstheme="minorHAnsi"/>
          <w:sz w:val="22"/>
          <w:szCs w:val="22"/>
        </w:rPr>
        <w:t xml:space="preserve">u stroškov in najvišjih priznanih vrednosti in </w:t>
      </w:r>
      <w:r w:rsidRPr="0041214A">
        <w:rPr>
          <w:rFonts w:asciiTheme="minorHAnsi" w:hAnsiTheme="minorHAnsi" w:cstheme="minorHAnsi"/>
          <w:sz w:val="22"/>
          <w:szCs w:val="22"/>
        </w:rPr>
        <w:t>katalog stroškov</w:t>
      </w:r>
      <w:r w:rsidR="00D73570" w:rsidRPr="0041214A">
        <w:rPr>
          <w:rFonts w:asciiTheme="minorHAnsi" w:hAnsiTheme="minorHAnsi" w:cstheme="minorHAnsi"/>
          <w:sz w:val="22"/>
          <w:szCs w:val="22"/>
        </w:rPr>
        <w:t xml:space="preserve"> in najvišjih priznanih vrednosti</w:t>
      </w:r>
      <w:r w:rsidR="0041214A" w:rsidRPr="0041214A">
        <w:rPr>
          <w:rFonts w:asciiTheme="minorHAnsi" w:hAnsiTheme="minorHAnsi" w:cstheme="minorHAnsi"/>
          <w:sz w:val="22"/>
          <w:szCs w:val="22"/>
        </w:rPr>
        <w:t xml:space="preserve"> </w:t>
      </w:r>
      <w:r w:rsidR="0041214A">
        <w:rPr>
          <w:rFonts w:asciiTheme="minorHAnsi" w:hAnsiTheme="minorHAnsi" w:cstheme="minorHAnsi"/>
          <w:sz w:val="22"/>
          <w:szCs w:val="22"/>
        </w:rPr>
        <w:t xml:space="preserve">ter </w:t>
      </w:r>
      <w:r w:rsidR="0041214A" w:rsidRPr="0053185A">
        <w:rPr>
          <w:rFonts w:asciiTheme="minorHAnsi" w:hAnsiTheme="minorHAnsi" w:cstheme="minorHAnsi"/>
          <w:sz w:val="22"/>
          <w:szCs w:val="22"/>
        </w:rPr>
        <w:t xml:space="preserve">Pravilnik o seznamu kmetijske in gozdarske mehanizacije </w:t>
      </w:r>
      <w:r w:rsidR="0041214A">
        <w:rPr>
          <w:rFonts w:asciiTheme="minorHAnsi" w:hAnsiTheme="minorHAnsi" w:cstheme="minorHAnsi"/>
          <w:sz w:val="22"/>
          <w:szCs w:val="22"/>
        </w:rPr>
        <w:t>in K</w:t>
      </w:r>
      <w:r w:rsidR="0041214A" w:rsidRPr="0053185A">
        <w:rPr>
          <w:rFonts w:asciiTheme="minorHAnsi" w:hAnsiTheme="minorHAnsi" w:cstheme="minorHAnsi"/>
          <w:sz w:val="22"/>
          <w:szCs w:val="22"/>
        </w:rPr>
        <w:t>atalog stroškov kmetijske in gozdarske mehanizacije</w:t>
      </w:r>
      <w:r w:rsidR="008F1626" w:rsidRPr="0041214A">
        <w:rPr>
          <w:rFonts w:asciiTheme="minorHAnsi" w:hAnsiTheme="minorHAnsi" w:cstheme="minorHAnsi"/>
          <w:sz w:val="22"/>
          <w:szCs w:val="22"/>
        </w:rPr>
        <w:t>)</w:t>
      </w:r>
    </w:p>
    <w:p w:rsidR="00232871" w:rsidRPr="00D422A4" w:rsidRDefault="00D80AE5"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Vloga</w:t>
      </w:r>
      <w:r w:rsidR="00232871" w:rsidRPr="00D422A4">
        <w:rPr>
          <w:rFonts w:asciiTheme="minorHAnsi" w:hAnsiTheme="minorHAnsi" w:cstheme="minorHAnsi"/>
          <w:sz w:val="22"/>
          <w:szCs w:val="22"/>
        </w:rPr>
        <w:t xml:space="preserve"> za prijavo operacije</w:t>
      </w:r>
      <w:r w:rsidR="00D13602" w:rsidRPr="00D422A4">
        <w:rPr>
          <w:rFonts w:asciiTheme="minorHAnsi" w:hAnsiTheme="minorHAnsi" w:cstheme="minorHAnsi"/>
          <w:sz w:val="22"/>
          <w:szCs w:val="22"/>
        </w:rPr>
        <w:t xml:space="preserve"> - </w:t>
      </w:r>
      <w:r w:rsidR="006471F2" w:rsidRPr="00D422A4">
        <w:rPr>
          <w:rFonts w:asciiTheme="minorHAnsi" w:hAnsiTheme="minorHAnsi" w:cstheme="minorHAnsi"/>
          <w:sz w:val="22"/>
          <w:szCs w:val="22"/>
        </w:rPr>
        <w:t>s prilogami</w:t>
      </w:r>
      <w:r w:rsidR="00BD196A" w:rsidRPr="00D422A4">
        <w:rPr>
          <w:rFonts w:asciiTheme="minorHAnsi" w:hAnsiTheme="minorHAnsi" w:cstheme="minorHAnsi"/>
          <w:sz w:val="22"/>
          <w:szCs w:val="22"/>
        </w:rPr>
        <w:t>:</w:t>
      </w:r>
    </w:p>
    <w:p w:rsidR="00BD196A"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Vloga za prijavo operacije,</w:t>
      </w:r>
    </w:p>
    <w:p w:rsidR="00BD196A"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Finančni načrt – stroškovnik operacije,</w:t>
      </w:r>
    </w:p>
    <w:p w:rsidR="00D13602"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I</w:t>
      </w:r>
      <w:r w:rsidR="00D13602" w:rsidRPr="00D422A4">
        <w:rPr>
          <w:rFonts w:asciiTheme="minorHAnsi" w:hAnsiTheme="minorHAnsi" w:cstheme="minorHAnsi"/>
          <w:sz w:val="22"/>
          <w:szCs w:val="22"/>
        </w:rPr>
        <w:t>zjava glede izpolnjevanja splošnih pogojev Uredbe CLLD</w:t>
      </w:r>
    </w:p>
    <w:p w:rsidR="00BD196A" w:rsidRPr="00D422A4" w:rsidRDefault="00D13602"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Iz</w:t>
      </w:r>
      <w:r w:rsidR="00BD196A" w:rsidRPr="00D422A4">
        <w:rPr>
          <w:rFonts w:asciiTheme="minorHAnsi" w:hAnsiTheme="minorHAnsi" w:cstheme="minorHAnsi"/>
          <w:sz w:val="22"/>
          <w:szCs w:val="22"/>
        </w:rPr>
        <w:t>java vlagatelja,</w:t>
      </w:r>
    </w:p>
    <w:p w:rsidR="00BD196A"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Izjava partnerj</w:t>
      </w:r>
      <w:r w:rsidR="00D13602" w:rsidRPr="00D422A4">
        <w:rPr>
          <w:rFonts w:asciiTheme="minorHAnsi" w:hAnsiTheme="minorHAnsi" w:cstheme="minorHAnsi"/>
          <w:sz w:val="22"/>
          <w:szCs w:val="22"/>
        </w:rPr>
        <w:t>ev</w:t>
      </w:r>
      <w:r w:rsidRPr="00D422A4">
        <w:rPr>
          <w:rFonts w:asciiTheme="minorHAnsi" w:hAnsiTheme="minorHAnsi" w:cstheme="minorHAnsi"/>
          <w:sz w:val="22"/>
          <w:szCs w:val="22"/>
        </w:rPr>
        <w:t>,</w:t>
      </w:r>
    </w:p>
    <w:p w:rsidR="00BD196A" w:rsidRPr="00D422A4" w:rsidRDefault="00BD196A"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Izjava </w:t>
      </w:r>
      <w:r w:rsidR="00D13602" w:rsidRPr="00D422A4">
        <w:rPr>
          <w:rFonts w:asciiTheme="minorHAnsi" w:hAnsiTheme="minorHAnsi" w:cstheme="minorHAnsi"/>
          <w:sz w:val="22"/>
          <w:szCs w:val="22"/>
        </w:rPr>
        <w:t xml:space="preserve">fizične osebe </w:t>
      </w:r>
    </w:p>
    <w:p w:rsidR="00C0588E" w:rsidRPr="00D422A4" w:rsidRDefault="00C0588E"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Izjava</w:t>
      </w:r>
      <w:r w:rsidR="00D13602" w:rsidRPr="00D422A4">
        <w:rPr>
          <w:rFonts w:asciiTheme="minorHAnsi" w:hAnsiTheme="minorHAnsi" w:cstheme="minorHAnsi"/>
          <w:sz w:val="22"/>
          <w:szCs w:val="22"/>
        </w:rPr>
        <w:t xml:space="preserve"> pravne osebe ali samostojnega podjetnika</w:t>
      </w:r>
      <w:r w:rsidRPr="00D422A4">
        <w:rPr>
          <w:rFonts w:asciiTheme="minorHAnsi" w:hAnsiTheme="minorHAnsi" w:cstheme="minorHAnsi"/>
          <w:sz w:val="22"/>
          <w:szCs w:val="22"/>
        </w:rPr>
        <w:t xml:space="preserve"> </w:t>
      </w:r>
    </w:p>
    <w:p w:rsidR="00C0588E" w:rsidRPr="00D422A4" w:rsidRDefault="00C0588E"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Izjava </w:t>
      </w:r>
      <w:r w:rsidR="00D13602" w:rsidRPr="00D422A4">
        <w:rPr>
          <w:rFonts w:asciiTheme="minorHAnsi" w:hAnsiTheme="minorHAnsi" w:cstheme="minorHAnsi"/>
          <w:sz w:val="22"/>
          <w:szCs w:val="22"/>
        </w:rPr>
        <w:t xml:space="preserve">glede enotnega podjetja in kumulaciji pomoči »de </w:t>
      </w:r>
      <w:proofErr w:type="spellStart"/>
      <w:r w:rsidR="00D13602" w:rsidRPr="00D422A4">
        <w:rPr>
          <w:rFonts w:asciiTheme="minorHAnsi" w:hAnsiTheme="minorHAnsi" w:cstheme="minorHAnsi"/>
          <w:sz w:val="22"/>
          <w:szCs w:val="22"/>
        </w:rPr>
        <w:t>minimis</w:t>
      </w:r>
      <w:proofErr w:type="spellEnd"/>
      <w:r w:rsidR="00D13602" w:rsidRPr="00D422A4">
        <w:rPr>
          <w:rFonts w:asciiTheme="minorHAnsi" w:hAnsiTheme="minorHAnsi" w:cstheme="minorHAnsi"/>
          <w:sz w:val="22"/>
          <w:szCs w:val="22"/>
        </w:rPr>
        <w:t>«,</w:t>
      </w:r>
    </w:p>
    <w:p w:rsidR="00C0588E" w:rsidRPr="00D422A4" w:rsidRDefault="00C0588E" w:rsidP="00BD196A">
      <w:pPr>
        <w:widowControl w:val="0"/>
        <w:numPr>
          <w:ilvl w:val="1"/>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Soglasje</w:t>
      </w:r>
      <w:r w:rsidR="00D13602" w:rsidRPr="00D422A4">
        <w:rPr>
          <w:rFonts w:asciiTheme="minorHAnsi" w:hAnsiTheme="minorHAnsi" w:cstheme="minorHAnsi"/>
          <w:sz w:val="22"/>
          <w:szCs w:val="22"/>
        </w:rPr>
        <w:t xml:space="preserve"> lastnika</w:t>
      </w:r>
    </w:p>
    <w:p w:rsidR="00232871" w:rsidRPr="00D422A4" w:rsidRDefault="00D80AE5"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w:t>
      </w:r>
      <w:r w:rsidR="00232871" w:rsidRPr="00D422A4">
        <w:rPr>
          <w:rFonts w:asciiTheme="minorHAnsi" w:hAnsiTheme="minorHAnsi" w:cstheme="minorHAnsi"/>
          <w:sz w:val="22"/>
          <w:szCs w:val="22"/>
        </w:rPr>
        <w:t xml:space="preserve">zorec pogodbe o sodelovanju med </w:t>
      </w:r>
      <w:r w:rsidR="006471F2" w:rsidRPr="00D422A4">
        <w:rPr>
          <w:rFonts w:asciiTheme="minorHAnsi" w:hAnsiTheme="minorHAnsi" w:cstheme="minorHAnsi"/>
          <w:sz w:val="22"/>
          <w:szCs w:val="22"/>
        </w:rPr>
        <w:t>vlagateljem</w:t>
      </w:r>
      <w:r w:rsidR="00232871" w:rsidRPr="00D422A4">
        <w:rPr>
          <w:rFonts w:asciiTheme="minorHAnsi" w:hAnsiTheme="minorHAnsi" w:cstheme="minorHAnsi"/>
          <w:sz w:val="22"/>
          <w:szCs w:val="22"/>
        </w:rPr>
        <w:t xml:space="preserve"> (nosilcem operacije) in partnerjem, </w:t>
      </w:r>
    </w:p>
    <w:p w:rsidR="00394DF3" w:rsidRPr="00D422A4" w:rsidRDefault="00D80AE5" w:rsidP="00DF0C5A">
      <w:pPr>
        <w:widowControl w:val="0"/>
        <w:numPr>
          <w:ilvl w:val="0"/>
          <w:numId w:val="1"/>
        </w:numPr>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Oprema</w:t>
      </w:r>
      <w:r w:rsidR="00024436" w:rsidRPr="00D422A4">
        <w:rPr>
          <w:rFonts w:asciiTheme="minorHAnsi" w:hAnsiTheme="minorHAnsi" w:cstheme="minorHAnsi"/>
          <w:sz w:val="22"/>
          <w:szCs w:val="22"/>
        </w:rPr>
        <w:t xml:space="preserve"> ovojnice.</w:t>
      </w:r>
    </w:p>
    <w:p w:rsidR="006471F2" w:rsidRPr="00D422A4" w:rsidRDefault="006471F2"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024436" w:rsidRPr="00D422A4" w:rsidRDefault="00024436" w:rsidP="006471F2">
      <w:pPr>
        <w:widowControl w:val="0"/>
        <w:overflowPunct w:val="0"/>
        <w:autoSpaceDE w:val="0"/>
        <w:autoSpaceDN w:val="0"/>
        <w:adjustRightInd w:val="0"/>
        <w:jc w:val="both"/>
        <w:rPr>
          <w:rFonts w:asciiTheme="minorHAnsi" w:hAnsiTheme="minorHAnsi" w:cstheme="minorHAnsi"/>
          <w:sz w:val="22"/>
          <w:szCs w:val="22"/>
        </w:rPr>
      </w:pPr>
    </w:p>
    <w:p w:rsidR="00C0588E" w:rsidRPr="00D422A4" w:rsidRDefault="00C0588E" w:rsidP="006471F2">
      <w:pPr>
        <w:widowControl w:val="0"/>
        <w:overflowPunct w:val="0"/>
        <w:autoSpaceDE w:val="0"/>
        <w:autoSpaceDN w:val="0"/>
        <w:adjustRightInd w:val="0"/>
        <w:jc w:val="both"/>
        <w:rPr>
          <w:rFonts w:asciiTheme="minorHAnsi" w:hAnsiTheme="minorHAnsi" w:cstheme="minorHAnsi"/>
          <w:sz w:val="22"/>
          <w:szCs w:val="22"/>
        </w:rPr>
      </w:pPr>
    </w:p>
    <w:p w:rsidR="00793C01" w:rsidRPr="00D422A4" w:rsidRDefault="00793C01">
      <w:pPr>
        <w:rPr>
          <w:rFonts w:asciiTheme="minorHAnsi" w:hAnsiTheme="minorHAnsi" w:cstheme="minorHAnsi"/>
          <w:b/>
          <w:sz w:val="22"/>
          <w:szCs w:val="22"/>
          <w:u w:val="single"/>
        </w:rPr>
      </w:pPr>
      <w:bookmarkStart w:id="0" w:name="_GoBack"/>
      <w:bookmarkEnd w:id="0"/>
      <w:r w:rsidRPr="00D422A4">
        <w:rPr>
          <w:rFonts w:asciiTheme="minorHAnsi" w:hAnsiTheme="minorHAnsi" w:cstheme="minorHAnsi"/>
          <w:b/>
          <w:sz w:val="22"/>
          <w:szCs w:val="22"/>
          <w:u w:val="single"/>
        </w:rPr>
        <w:br w:type="page"/>
      </w:r>
    </w:p>
    <w:p w:rsidR="00E34E6E" w:rsidRPr="00D422A4" w:rsidRDefault="006471F2" w:rsidP="00753E57">
      <w:pPr>
        <w:numPr>
          <w:ilvl w:val="0"/>
          <w:numId w:val="6"/>
        </w:numPr>
        <w:shd w:val="clear" w:color="auto" w:fill="D6E3BC" w:themeFill="accent3"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JAVNI POZIV</w:t>
      </w:r>
    </w:p>
    <w:p w:rsidR="006471F2" w:rsidRPr="00D422A4" w:rsidRDefault="006471F2" w:rsidP="006471F2">
      <w:pPr>
        <w:ind w:left="360"/>
        <w:rPr>
          <w:rFonts w:asciiTheme="minorHAnsi" w:hAnsiTheme="minorHAnsi" w:cstheme="minorHAnsi"/>
          <w:b/>
          <w:sz w:val="22"/>
          <w:szCs w:val="22"/>
        </w:rPr>
      </w:pPr>
    </w:p>
    <w:p w:rsidR="006471F2" w:rsidRPr="00D422A4" w:rsidRDefault="006471F2" w:rsidP="006471F2">
      <w:pPr>
        <w:ind w:left="360"/>
        <w:rPr>
          <w:rFonts w:asciiTheme="minorHAnsi" w:hAnsiTheme="minorHAnsi" w:cstheme="minorHAnsi"/>
          <w:b/>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Regionalna razvojna agencija Posavje, kot vodilni partner Lokalne akcijske skupine Posavje, CKŽ 2, 8270 Krško (v nadaljevanju LAS), ki zastopa LAS v upravnih in finančnih zadevah na podlagi:</w:t>
      </w:r>
    </w:p>
    <w:p w:rsidR="006471F2" w:rsidRPr="00D422A4" w:rsidRDefault="006471F2"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color w:val="000000" w:themeColor="text1"/>
        </w:rPr>
        <w:t xml:space="preserve">Uredbe o izvajanju lokalnega razvoja, </w:t>
      </w:r>
      <w:r w:rsidRPr="00D422A4">
        <w:rPr>
          <w:rFonts w:asciiTheme="minorHAnsi" w:hAnsiTheme="minorHAnsi" w:cstheme="minorHAnsi"/>
        </w:rPr>
        <w:t>ki ga vodi skupnost, v programskem obdobju 2014–2020 (Uradni list RS; št. 42/15, 28/16</w:t>
      </w:r>
      <w:r w:rsidR="00B31B99" w:rsidRPr="00D422A4">
        <w:rPr>
          <w:rFonts w:asciiTheme="minorHAnsi" w:hAnsiTheme="minorHAnsi" w:cstheme="minorHAnsi"/>
        </w:rPr>
        <w:t xml:space="preserve">, </w:t>
      </w:r>
      <w:r w:rsidR="002E76A1" w:rsidRPr="00D422A4">
        <w:rPr>
          <w:rFonts w:asciiTheme="minorHAnsi" w:hAnsiTheme="minorHAnsi" w:cstheme="minorHAnsi"/>
        </w:rPr>
        <w:t>73/16</w:t>
      </w:r>
      <w:r w:rsidR="00B31B99" w:rsidRPr="00D422A4">
        <w:rPr>
          <w:rFonts w:asciiTheme="minorHAnsi" w:hAnsiTheme="minorHAnsi" w:cstheme="minorHAnsi"/>
        </w:rPr>
        <w:t>, 72/2017, 23/2018</w:t>
      </w:r>
      <w:r w:rsidRPr="00D422A4">
        <w:rPr>
          <w:rFonts w:asciiTheme="minorHAnsi" w:hAnsiTheme="minorHAnsi" w:cstheme="minorHAnsi"/>
        </w:rPr>
        <w:t>),</w:t>
      </w:r>
    </w:p>
    <w:p w:rsidR="006471F2" w:rsidRPr="00D422A4" w:rsidRDefault="006471F2"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Strategije lokalnega razvoja LAS Posavje za obdobje 2014</w:t>
      </w:r>
      <w:r w:rsidR="00B31B99" w:rsidRPr="00D422A4">
        <w:rPr>
          <w:rFonts w:asciiTheme="minorHAnsi" w:hAnsiTheme="minorHAnsi" w:cstheme="minorHAnsi"/>
        </w:rPr>
        <w:t>–</w:t>
      </w:r>
      <w:r w:rsidRPr="00D422A4">
        <w:rPr>
          <w:rFonts w:asciiTheme="minorHAnsi" w:hAnsiTheme="minorHAnsi" w:cstheme="minorHAnsi"/>
        </w:rPr>
        <w:t>2020 (v nadaljevanju SLR LAS Posavje)</w:t>
      </w:r>
    </w:p>
    <w:p w:rsidR="006471F2" w:rsidRPr="00D422A4" w:rsidRDefault="006471F2"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rPr>
        <w:t>Odločbe Ministrstva za kmetijstvo, gozdarstvo in prehrano (v nadaljevanju MKGP) opr. št. 33151-9/2015/31 z dne 13.</w:t>
      </w:r>
      <w:r w:rsidR="00B31B99" w:rsidRPr="00D422A4">
        <w:rPr>
          <w:rFonts w:asciiTheme="minorHAnsi" w:hAnsiTheme="minorHAnsi" w:cstheme="minorHAnsi"/>
        </w:rPr>
        <w:t xml:space="preserve"> 0</w:t>
      </w:r>
      <w:r w:rsidRPr="00D422A4">
        <w:rPr>
          <w:rFonts w:asciiTheme="minorHAnsi" w:hAnsiTheme="minorHAnsi" w:cstheme="minorHAnsi"/>
        </w:rPr>
        <w:t>9.</w:t>
      </w:r>
      <w:r w:rsidR="00B31B99" w:rsidRPr="00D422A4">
        <w:rPr>
          <w:rFonts w:asciiTheme="minorHAnsi" w:hAnsiTheme="minorHAnsi" w:cstheme="minorHAnsi"/>
        </w:rPr>
        <w:t xml:space="preserve"> </w:t>
      </w:r>
      <w:r w:rsidRPr="00D422A4">
        <w:rPr>
          <w:rFonts w:asciiTheme="minorHAnsi" w:hAnsiTheme="minorHAnsi" w:cstheme="minorHAnsi"/>
        </w:rPr>
        <w:t>2016 o potrditvi SLR in LAS,</w:t>
      </w:r>
    </w:p>
    <w:p w:rsidR="006471F2" w:rsidRPr="00D422A4" w:rsidRDefault="006471F2"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rPr>
        <w:t>sklepa upravnega odbora LAS Posavje z dne</w:t>
      </w:r>
      <w:r w:rsidR="00346851" w:rsidRPr="00D422A4">
        <w:rPr>
          <w:rFonts w:asciiTheme="minorHAnsi" w:hAnsiTheme="minorHAnsi" w:cstheme="minorHAnsi"/>
        </w:rPr>
        <w:t xml:space="preserve"> </w:t>
      </w:r>
      <w:r w:rsidR="00B31B99" w:rsidRPr="004710B2">
        <w:rPr>
          <w:rFonts w:asciiTheme="minorHAnsi" w:hAnsiTheme="minorHAnsi" w:cstheme="minorHAnsi"/>
        </w:rPr>
        <w:t>09</w:t>
      </w:r>
      <w:r w:rsidR="00346851" w:rsidRPr="004710B2">
        <w:rPr>
          <w:rFonts w:asciiTheme="minorHAnsi" w:hAnsiTheme="minorHAnsi" w:cstheme="minorHAnsi"/>
        </w:rPr>
        <w:t>.</w:t>
      </w:r>
      <w:r w:rsidR="00B31B99" w:rsidRPr="004710B2">
        <w:rPr>
          <w:rFonts w:asciiTheme="minorHAnsi" w:hAnsiTheme="minorHAnsi" w:cstheme="minorHAnsi"/>
        </w:rPr>
        <w:t xml:space="preserve"> 08</w:t>
      </w:r>
      <w:r w:rsidR="00346851" w:rsidRPr="004710B2">
        <w:rPr>
          <w:rFonts w:asciiTheme="minorHAnsi" w:hAnsiTheme="minorHAnsi" w:cstheme="minorHAnsi"/>
        </w:rPr>
        <w:t>.</w:t>
      </w:r>
      <w:r w:rsidR="00B31B99" w:rsidRPr="004710B2">
        <w:rPr>
          <w:rFonts w:asciiTheme="minorHAnsi" w:hAnsiTheme="minorHAnsi" w:cstheme="minorHAnsi"/>
        </w:rPr>
        <w:t xml:space="preserve"> </w:t>
      </w:r>
      <w:r w:rsidR="00346851" w:rsidRPr="004710B2">
        <w:rPr>
          <w:rFonts w:asciiTheme="minorHAnsi" w:hAnsiTheme="minorHAnsi" w:cstheme="minorHAnsi"/>
        </w:rPr>
        <w:t>201</w:t>
      </w:r>
      <w:r w:rsidR="00B31B99" w:rsidRPr="004710B2">
        <w:rPr>
          <w:rFonts w:asciiTheme="minorHAnsi" w:hAnsiTheme="minorHAnsi" w:cstheme="minorHAnsi"/>
        </w:rPr>
        <w:t>8</w:t>
      </w:r>
      <w:r w:rsidRPr="004710B2">
        <w:rPr>
          <w:rFonts w:asciiTheme="minorHAnsi" w:hAnsiTheme="minorHAnsi" w:cstheme="minorHAnsi"/>
        </w:rPr>
        <w:t>,</w:t>
      </w:r>
    </w:p>
    <w:p w:rsidR="00FA6A38" w:rsidRPr="00D422A4" w:rsidRDefault="00FA6A38" w:rsidP="004115B9">
      <w:pPr>
        <w:jc w:val="both"/>
        <w:rPr>
          <w:rFonts w:asciiTheme="minorHAnsi" w:hAnsiTheme="minorHAnsi" w:cstheme="minorHAnsi"/>
          <w:sz w:val="22"/>
          <w:szCs w:val="22"/>
        </w:rPr>
      </w:pPr>
    </w:p>
    <w:p w:rsidR="004115B9" w:rsidRPr="00D422A4" w:rsidRDefault="004115B9" w:rsidP="004115B9">
      <w:pPr>
        <w:jc w:val="both"/>
        <w:rPr>
          <w:rFonts w:asciiTheme="minorHAnsi" w:hAnsiTheme="minorHAnsi" w:cstheme="minorHAnsi"/>
          <w:sz w:val="22"/>
          <w:szCs w:val="22"/>
        </w:rPr>
      </w:pPr>
    </w:p>
    <w:p w:rsidR="006471F2" w:rsidRPr="00D422A4" w:rsidRDefault="006471F2" w:rsidP="006471F2">
      <w:pPr>
        <w:widowControl w:val="0"/>
        <w:autoSpaceDE w:val="0"/>
        <w:autoSpaceDN w:val="0"/>
        <w:adjustRightInd w:val="0"/>
        <w:ind w:left="12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objavlja</w:t>
      </w:r>
    </w:p>
    <w:p w:rsidR="006471F2" w:rsidRPr="00D422A4" w:rsidRDefault="006471F2" w:rsidP="006471F2">
      <w:pPr>
        <w:widowControl w:val="0"/>
        <w:autoSpaceDE w:val="0"/>
        <w:autoSpaceDN w:val="0"/>
        <w:adjustRightInd w:val="0"/>
        <w:ind w:left="120"/>
        <w:jc w:val="center"/>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J A V N I  P O Z I V</w:t>
      </w:r>
    </w:p>
    <w:p w:rsidR="006471F2" w:rsidRPr="00D422A4"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p>
    <w:p w:rsidR="006471F2" w:rsidRPr="00D422A4" w:rsidRDefault="006471F2" w:rsidP="006471F2">
      <w:pPr>
        <w:widowControl w:val="0"/>
        <w:autoSpaceDE w:val="0"/>
        <w:autoSpaceDN w:val="0"/>
        <w:adjustRightInd w:val="0"/>
        <w:ind w:left="120"/>
        <w:jc w:val="center"/>
        <w:rPr>
          <w:rFonts w:asciiTheme="minorHAnsi" w:hAnsiTheme="minorHAnsi" w:cstheme="minorHAnsi"/>
          <w:b/>
          <w:color w:val="000000" w:themeColor="text1"/>
          <w:sz w:val="22"/>
          <w:szCs w:val="22"/>
        </w:rPr>
      </w:pPr>
      <w:r w:rsidRPr="00D422A4">
        <w:rPr>
          <w:rFonts w:asciiTheme="minorHAnsi" w:hAnsiTheme="minorHAnsi" w:cstheme="minorHAnsi"/>
          <w:b/>
          <w:bCs/>
          <w:color w:val="000000" w:themeColor="text1"/>
          <w:sz w:val="22"/>
          <w:szCs w:val="22"/>
        </w:rPr>
        <w:t xml:space="preserve">za izbor operacij za uresničevanje ciljev Strategije lokalnega razvoja na območju </w:t>
      </w:r>
      <w:r w:rsidRPr="00D422A4">
        <w:rPr>
          <w:rFonts w:asciiTheme="minorHAnsi" w:hAnsiTheme="minorHAnsi" w:cstheme="minorHAnsi"/>
          <w:b/>
          <w:color w:val="000000" w:themeColor="text1"/>
          <w:sz w:val="22"/>
          <w:szCs w:val="22"/>
        </w:rPr>
        <w:t>LAS Posavje v letu 201</w:t>
      </w:r>
      <w:r w:rsidR="00B31B99" w:rsidRPr="00D422A4">
        <w:rPr>
          <w:rFonts w:asciiTheme="minorHAnsi" w:hAnsiTheme="minorHAnsi" w:cstheme="minorHAnsi"/>
          <w:b/>
          <w:color w:val="000000" w:themeColor="text1"/>
          <w:sz w:val="22"/>
          <w:szCs w:val="22"/>
        </w:rPr>
        <w:t>8</w:t>
      </w:r>
    </w:p>
    <w:p w:rsidR="006471F2" w:rsidRPr="00D422A4" w:rsidRDefault="006471F2" w:rsidP="006471F2">
      <w:pPr>
        <w:widowControl w:val="0"/>
        <w:autoSpaceDE w:val="0"/>
        <w:autoSpaceDN w:val="0"/>
        <w:adjustRightInd w:val="0"/>
        <w:ind w:left="120"/>
        <w:jc w:val="center"/>
        <w:rPr>
          <w:rFonts w:asciiTheme="minorHAnsi" w:hAnsiTheme="minorHAnsi" w:cstheme="minorHAnsi"/>
          <w:b/>
          <w:sz w:val="22"/>
          <w:szCs w:val="22"/>
        </w:rPr>
      </w:pPr>
      <w:r w:rsidRPr="00D422A4">
        <w:rPr>
          <w:rFonts w:asciiTheme="minorHAnsi" w:hAnsiTheme="minorHAnsi" w:cstheme="minorHAnsi"/>
          <w:b/>
          <w:sz w:val="22"/>
          <w:szCs w:val="22"/>
        </w:rPr>
        <w:t>Evropskega kmetijskega sklada za razvoj podeželja</w:t>
      </w:r>
      <w:r w:rsidR="00B31B99" w:rsidRPr="00D422A4">
        <w:rPr>
          <w:rFonts w:asciiTheme="minorHAnsi" w:hAnsiTheme="minorHAnsi" w:cstheme="minorHAnsi"/>
          <w:b/>
          <w:sz w:val="22"/>
          <w:szCs w:val="22"/>
        </w:rPr>
        <w:t xml:space="preserve"> (EKSRP)</w:t>
      </w:r>
    </w:p>
    <w:p w:rsidR="006471F2" w:rsidRPr="00D422A4"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 </w:t>
      </w:r>
    </w:p>
    <w:p w:rsidR="00E40226" w:rsidRPr="00D422A4" w:rsidRDefault="00E40226" w:rsidP="006471F2">
      <w:pPr>
        <w:widowControl w:val="0"/>
        <w:autoSpaceDE w:val="0"/>
        <w:autoSpaceDN w:val="0"/>
        <w:adjustRightInd w:val="0"/>
        <w:ind w:left="120"/>
        <w:jc w:val="center"/>
        <w:rPr>
          <w:rFonts w:asciiTheme="minorHAnsi" w:hAnsiTheme="minorHAnsi" w:cstheme="minorHAnsi"/>
          <w:color w:val="000000" w:themeColor="text1"/>
          <w:sz w:val="22"/>
          <w:szCs w:val="22"/>
        </w:rPr>
      </w:pP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color w:val="000000" w:themeColor="text1"/>
          <w:u w:val="single"/>
        </w:rPr>
      </w:pPr>
      <w:r w:rsidRPr="004362E8">
        <w:rPr>
          <w:rFonts w:asciiTheme="minorHAnsi" w:hAnsiTheme="minorHAnsi" w:cstheme="minorHAnsi"/>
          <w:b/>
          <w:bCs/>
          <w:color w:val="000000" w:themeColor="text1"/>
          <w:u w:val="single"/>
        </w:rPr>
        <w:t>OSNOVNI PODATKI O JAVNEM POZIVU:</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4"/>
        <w:gridCol w:w="6672"/>
      </w:tblGrid>
      <w:tr w:rsidR="006471F2" w:rsidRPr="00D422A4" w:rsidTr="000949EB">
        <w:tc>
          <w:tcPr>
            <w:tcW w:w="2684" w:type="dxa"/>
            <w:shd w:val="clear" w:color="auto" w:fill="E6E6E6"/>
            <w:vAlign w:val="center"/>
          </w:tcPr>
          <w:p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Namen javnega poziva:</w:t>
            </w:r>
          </w:p>
        </w:tc>
        <w:tc>
          <w:tcPr>
            <w:tcW w:w="6672" w:type="dxa"/>
            <w:vAlign w:val="center"/>
          </w:tcPr>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Namen javnega poziva je izbor operaciji (projektov), katerih rezultati prispevajo k uresničevanju Strategije lokalnega razvoja na območju LAS Posavje v letu 201</w:t>
            </w:r>
            <w:r w:rsidR="00B31B99" w:rsidRPr="00D422A4">
              <w:rPr>
                <w:rFonts w:asciiTheme="minorHAnsi" w:hAnsiTheme="minorHAnsi" w:cstheme="minorHAnsi"/>
                <w:color w:val="000000" w:themeColor="text1"/>
                <w:sz w:val="22"/>
                <w:szCs w:val="22"/>
              </w:rPr>
              <w:t>8</w:t>
            </w:r>
            <w:r w:rsidRPr="00D422A4">
              <w:rPr>
                <w:rFonts w:asciiTheme="minorHAnsi" w:hAnsiTheme="minorHAnsi" w:cstheme="minorHAnsi"/>
                <w:color w:val="000000" w:themeColor="text1"/>
                <w:sz w:val="22"/>
                <w:szCs w:val="22"/>
              </w:rPr>
              <w:t xml:space="preserve"> in sofinanciranje njihovih stroškov.</w:t>
            </w:r>
          </w:p>
          <w:p w:rsidR="006471F2" w:rsidRPr="00D422A4"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r w:rsidRPr="00D422A4">
              <w:rPr>
                <w:rFonts w:asciiTheme="minorHAnsi" w:hAnsiTheme="minorHAnsi" w:cstheme="minorHAnsi"/>
                <w:color w:val="000000" w:themeColor="text1"/>
                <w:sz w:val="22"/>
                <w:szCs w:val="22"/>
              </w:rPr>
              <w:t xml:space="preserve">Javni poziv se izvaja kot podpora za izvajanje lokalnega razvoja, ki ga vodi skupnost in znotraj tega v okviru </w:t>
            </w:r>
            <w:proofErr w:type="spellStart"/>
            <w:r w:rsidR="00B31B99" w:rsidRPr="00D422A4">
              <w:rPr>
                <w:rFonts w:asciiTheme="minorHAnsi" w:hAnsiTheme="minorHAnsi" w:cstheme="minorHAnsi"/>
                <w:color w:val="000000" w:themeColor="text1"/>
                <w:sz w:val="22"/>
                <w:szCs w:val="22"/>
              </w:rPr>
              <w:t>P</w:t>
            </w:r>
            <w:r w:rsidRPr="00D422A4">
              <w:rPr>
                <w:rFonts w:asciiTheme="minorHAnsi" w:hAnsiTheme="minorHAnsi" w:cstheme="minorHAnsi"/>
                <w:color w:val="000000" w:themeColor="text1"/>
                <w:sz w:val="22"/>
                <w:szCs w:val="22"/>
              </w:rPr>
              <w:t>odukrepa</w:t>
            </w:r>
            <w:proofErr w:type="spellEnd"/>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i/>
                <w:color w:val="000000" w:themeColor="text1"/>
                <w:sz w:val="22"/>
                <w:szCs w:val="22"/>
              </w:rPr>
              <w:t>Podpora za izvajanje operaciji v okviru strategije lokalnega razvoja, ki ga vodi skupnost</w:t>
            </w:r>
            <w:r w:rsidRPr="00D422A4">
              <w:rPr>
                <w:rFonts w:asciiTheme="minorHAnsi" w:hAnsiTheme="minorHAnsi" w:cstheme="minorHAnsi"/>
                <w:color w:val="000000" w:themeColor="text1"/>
                <w:sz w:val="22"/>
                <w:szCs w:val="22"/>
              </w:rPr>
              <w:t>«</w:t>
            </w:r>
            <w:r w:rsidR="00B31B99"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Sredstva za sofinanciranje je LAS dodelilo Ministrstvo za kmetijstvo, gozdarstvo in prehrano v okviru </w:t>
            </w:r>
            <w:r w:rsidRPr="00D422A4">
              <w:rPr>
                <w:rFonts w:asciiTheme="minorHAnsi" w:hAnsiTheme="minorHAnsi" w:cstheme="minorHAnsi"/>
                <w:b/>
                <w:bCs/>
                <w:color w:val="000000" w:themeColor="text1"/>
                <w:sz w:val="22"/>
                <w:szCs w:val="22"/>
              </w:rPr>
              <w:t>Evropskega kmetijskega sklada za razvoj podeželja</w:t>
            </w:r>
            <w:r w:rsidR="006557F2" w:rsidRPr="00D422A4">
              <w:rPr>
                <w:rFonts w:asciiTheme="minorHAnsi" w:hAnsiTheme="minorHAnsi" w:cstheme="minorHAnsi"/>
                <w:b/>
                <w:bCs/>
                <w:color w:val="000000" w:themeColor="text1"/>
                <w:sz w:val="22"/>
                <w:szCs w:val="22"/>
              </w:rPr>
              <w:t xml:space="preserve"> </w:t>
            </w:r>
            <w:r w:rsidR="006557F2" w:rsidRPr="00D422A4">
              <w:rPr>
                <w:rFonts w:asciiTheme="minorHAnsi" w:hAnsiTheme="minorHAnsi" w:cstheme="minorHAnsi"/>
                <w:bCs/>
                <w:color w:val="000000" w:themeColor="text1"/>
                <w:sz w:val="22"/>
                <w:szCs w:val="22"/>
              </w:rPr>
              <w:t>(80 odstotkov iz sklada EKSRP, 20 odstotkov iz naslova proračuna Republike Slovenije)</w:t>
            </w:r>
            <w:r w:rsidRPr="00D422A4">
              <w:rPr>
                <w:rFonts w:asciiTheme="minorHAnsi" w:hAnsiTheme="minorHAnsi" w:cstheme="minorHAnsi"/>
                <w:bCs/>
                <w:color w:val="000000" w:themeColor="text1"/>
                <w:sz w:val="22"/>
                <w:szCs w:val="22"/>
              </w:rPr>
              <w:t xml:space="preserve">. </w:t>
            </w:r>
          </w:p>
        </w:tc>
      </w:tr>
      <w:tr w:rsidR="006471F2" w:rsidRPr="00D422A4" w:rsidTr="000949EB">
        <w:tc>
          <w:tcPr>
            <w:tcW w:w="2684" w:type="dxa"/>
            <w:shd w:val="clear" w:color="auto" w:fill="E6E6E6"/>
            <w:vAlign w:val="center"/>
          </w:tcPr>
          <w:p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Razpoložljiva sredstva za sofinanciranje:</w:t>
            </w:r>
          </w:p>
        </w:tc>
        <w:tc>
          <w:tcPr>
            <w:tcW w:w="6672" w:type="dxa"/>
            <w:vAlign w:val="center"/>
          </w:tcPr>
          <w:p w:rsidR="006471F2" w:rsidRPr="00D422A4" w:rsidRDefault="00B31B99" w:rsidP="006471F2">
            <w:pPr>
              <w:widowControl w:val="0"/>
              <w:autoSpaceDE w:val="0"/>
              <w:autoSpaceDN w:val="0"/>
              <w:adjustRightInd w:val="0"/>
              <w:contextualSpacing/>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t>V</w:t>
            </w:r>
            <w:r w:rsidR="006471F2" w:rsidRPr="00D422A4">
              <w:rPr>
                <w:rFonts w:asciiTheme="minorHAnsi" w:hAnsiTheme="minorHAnsi" w:cstheme="minorHAnsi"/>
                <w:color w:val="000000" w:themeColor="text1"/>
                <w:sz w:val="22"/>
                <w:szCs w:val="22"/>
              </w:rPr>
              <w:t xml:space="preserve">išina razpoložljivih </w:t>
            </w:r>
            <w:r w:rsidR="006471F2" w:rsidRPr="00D422A4">
              <w:rPr>
                <w:rFonts w:asciiTheme="minorHAnsi" w:hAnsiTheme="minorHAnsi" w:cstheme="minorHAnsi"/>
                <w:sz w:val="22"/>
                <w:szCs w:val="22"/>
              </w:rPr>
              <w:t xml:space="preserve">sredstev za sofinanciranje </w:t>
            </w:r>
            <w:r w:rsidR="00973DC7" w:rsidRPr="00D422A4">
              <w:rPr>
                <w:rFonts w:asciiTheme="minorHAnsi" w:hAnsiTheme="minorHAnsi" w:cstheme="minorHAnsi"/>
                <w:sz w:val="22"/>
                <w:szCs w:val="22"/>
              </w:rPr>
              <w:t xml:space="preserve">iz Evropskega kmetijskega sklada za razvoj podeželja (v nadaljevanju EKSRP) </w:t>
            </w:r>
            <w:r w:rsidR="006471F2" w:rsidRPr="007D193A">
              <w:rPr>
                <w:rFonts w:asciiTheme="minorHAnsi" w:hAnsiTheme="minorHAnsi" w:cstheme="minorHAnsi"/>
                <w:sz w:val="22"/>
                <w:szCs w:val="22"/>
              </w:rPr>
              <w:t xml:space="preserve">znaša </w:t>
            </w:r>
            <w:r w:rsidR="00F26856" w:rsidRPr="007D193A">
              <w:rPr>
                <w:rFonts w:asciiTheme="minorHAnsi" w:hAnsiTheme="minorHAnsi" w:cstheme="minorHAnsi"/>
                <w:b/>
                <w:sz w:val="22"/>
                <w:szCs w:val="22"/>
              </w:rPr>
              <w:t>350</w:t>
            </w:r>
            <w:r w:rsidR="00021F66" w:rsidRPr="007D193A">
              <w:rPr>
                <w:rFonts w:asciiTheme="minorHAnsi" w:hAnsiTheme="minorHAnsi" w:cstheme="minorHAnsi"/>
                <w:b/>
                <w:sz w:val="22"/>
                <w:szCs w:val="22"/>
              </w:rPr>
              <w:t>.406,70</w:t>
            </w:r>
            <w:r w:rsidR="00973DC7" w:rsidRPr="007D193A">
              <w:rPr>
                <w:rFonts w:asciiTheme="minorHAnsi" w:hAnsiTheme="minorHAnsi" w:cstheme="minorHAnsi"/>
                <w:sz w:val="22"/>
                <w:szCs w:val="22"/>
              </w:rPr>
              <w:t xml:space="preserve"> </w:t>
            </w:r>
            <w:r w:rsidR="006471F2" w:rsidRPr="007D193A">
              <w:rPr>
                <w:rFonts w:asciiTheme="minorHAnsi" w:hAnsiTheme="minorHAnsi" w:cstheme="minorHAnsi"/>
                <w:b/>
                <w:sz w:val="22"/>
                <w:szCs w:val="22"/>
              </w:rPr>
              <w:t>EUR</w:t>
            </w:r>
            <w:r w:rsidR="00973DC7" w:rsidRPr="00D422A4">
              <w:rPr>
                <w:rFonts w:asciiTheme="minorHAnsi" w:hAnsiTheme="minorHAnsi" w:cstheme="minorHAnsi"/>
                <w:b/>
                <w:sz w:val="22"/>
                <w:szCs w:val="22"/>
              </w:rPr>
              <w:t xml:space="preserve">, </w:t>
            </w:r>
            <w:r w:rsidR="006471F2" w:rsidRPr="00D422A4">
              <w:rPr>
                <w:rFonts w:asciiTheme="minorHAnsi" w:hAnsiTheme="minorHAnsi" w:cstheme="minorHAnsi"/>
                <w:sz w:val="22"/>
                <w:szCs w:val="22"/>
              </w:rPr>
              <w:t>od tega</w:t>
            </w:r>
            <w:r w:rsidR="005D762D" w:rsidRPr="00D422A4">
              <w:rPr>
                <w:rFonts w:asciiTheme="minorHAnsi" w:hAnsiTheme="minorHAnsi" w:cstheme="minorHAnsi"/>
                <w:sz w:val="22"/>
                <w:szCs w:val="22"/>
              </w:rPr>
              <w:t xml:space="preserve"> </w:t>
            </w:r>
            <w:r w:rsidR="005D762D" w:rsidRPr="00D422A4">
              <w:rPr>
                <w:rFonts w:asciiTheme="minorHAnsi" w:hAnsiTheme="minorHAnsi" w:cstheme="minorHAnsi"/>
                <w:b/>
                <w:sz w:val="22"/>
                <w:szCs w:val="22"/>
              </w:rPr>
              <w:t xml:space="preserve">50.406,70 </w:t>
            </w:r>
            <w:r w:rsidR="006471F2" w:rsidRPr="00D422A4">
              <w:rPr>
                <w:rFonts w:asciiTheme="minorHAnsi" w:hAnsiTheme="minorHAnsi" w:cstheme="minorHAnsi"/>
                <w:b/>
                <w:sz w:val="22"/>
                <w:szCs w:val="22"/>
              </w:rPr>
              <w:t>EUR</w:t>
            </w:r>
            <w:r w:rsidR="006471F2" w:rsidRPr="00D422A4">
              <w:rPr>
                <w:rFonts w:asciiTheme="minorHAnsi" w:hAnsiTheme="minorHAnsi" w:cstheme="minorHAnsi"/>
                <w:sz w:val="22"/>
                <w:szCs w:val="22"/>
              </w:rPr>
              <w:t xml:space="preserve"> za problemsko območje občine Radeče.</w:t>
            </w:r>
          </w:p>
          <w:p w:rsidR="006471F2" w:rsidRPr="00D422A4" w:rsidRDefault="006471F2" w:rsidP="006471F2">
            <w:pPr>
              <w:widowControl w:val="0"/>
              <w:autoSpaceDE w:val="0"/>
              <w:autoSpaceDN w:val="0"/>
              <w:adjustRightInd w:val="0"/>
              <w:contextualSpacing/>
              <w:jc w:val="both"/>
              <w:rPr>
                <w:rFonts w:asciiTheme="minorHAnsi" w:hAnsiTheme="minorHAnsi" w:cstheme="minorHAnsi"/>
                <w:color w:val="000000" w:themeColor="text1"/>
                <w:sz w:val="22"/>
                <w:szCs w:val="22"/>
              </w:rPr>
            </w:pPr>
          </w:p>
          <w:p w:rsidR="00CD7746" w:rsidRPr="00D422A4" w:rsidRDefault="00585265" w:rsidP="006471F2">
            <w:pPr>
              <w:widowControl w:val="0"/>
              <w:autoSpaceDE w:val="0"/>
              <w:autoSpaceDN w:val="0"/>
              <w:adjustRightInd w:val="0"/>
              <w:contextualSpacing/>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Delež sofinanciranja </w:t>
            </w:r>
            <w:r w:rsidR="004115B9" w:rsidRPr="00D422A4">
              <w:rPr>
                <w:rFonts w:asciiTheme="minorHAnsi" w:hAnsiTheme="minorHAnsi" w:cstheme="minorHAnsi"/>
                <w:color w:val="000000" w:themeColor="text1"/>
                <w:sz w:val="22"/>
                <w:szCs w:val="22"/>
              </w:rPr>
              <w:t xml:space="preserve">upravičenih stroškov za operacije sofinanciranje </w:t>
            </w:r>
            <w:r w:rsidR="00CD7746" w:rsidRPr="00D422A4">
              <w:rPr>
                <w:rFonts w:asciiTheme="minorHAnsi" w:hAnsiTheme="minorHAnsi" w:cstheme="minorHAnsi"/>
                <w:color w:val="000000" w:themeColor="text1"/>
                <w:sz w:val="22"/>
                <w:szCs w:val="22"/>
              </w:rPr>
              <w:t xml:space="preserve">iz EKSRP </w:t>
            </w:r>
            <w:r w:rsidR="006471F2" w:rsidRPr="00D422A4">
              <w:rPr>
                <w:rFonts w:asciiTheme="minorHAnsi" w:hAnsiTheme="minorHAnsi" w:cstheme="minorHAnsi"/>
                <w:color w:val="000000" w:themeColor="text1"/>
                <w:sz w:val="22"/>
                <w:szCs w:val="22"/>
              </w:rPr>
              <w:t>z</w:t>
            </w:r>
            <w:r w:rsidR="004115B9" w:rsidRPr="00D422A4">
              <w:rPr>
                <w:rFonts w:asciiTheme="minorHAnsi" w:hAnsiTheme="minorHAnsi" w:cstheme="minorHAnsi"/>
                <w:color w:val="000000" w:themeColor="text1"/>
                <w:sz w:val="22"/>
                <w:szCs w:val="22"/>
              </w:rPr>
              <w:t>naša</w:t>
            </w:r>
            <w:r w:rsidR="00CD7746" w:rsidRPr="00D422A4">
              <w:rPr>
                <w:rFonts w:asciiTheme="minorHAnsi" w:hAnsiTheme="minorHAnsi" w:cstheme="minorHAnsi"/>
                <w:color w:val="000000" w:themeColor="text1"/>
                <w:sz w:val="22"/>
                <w:szCs w:val="22"/>
              </w:rPr>
              <w:t xml:space="preserve">: </w:t>
            </w:r>
          </w:p>
          <w:p w:rsidR="004115B9" w:rsidRPr="00D422A4" w:rsidRDefault="004115B9" w:rsidP="004115B9">
            <w:pPr>
              <w:widowControl w:val="0"/>
              <w:autoSpaceDE w:val="0"/>
              <w:autoSpaceDN w:val="0"/>
              <w:adjustRightInd w:val="0"/>
              <w:contextualSpacing/>
              <w:jc w:val="both"/>
              <w:rPr>
                <w:rFonts w:asciiTheme="minorHAnsi" w:hAnsiTheme="minorHAnsi" w:cstheme="minorHAnsi"/>
                <w:b/>
                <w:color w:val="000000" w:themeColor="text1"/>
                <w:sz w:val="22"/>
                <w:szCs w:val="22"/>
              </w:rPr>
            </w:pPr>
            <w:r w:rsidRPr="00D422A4">
              <w:rPr>
                <w:rFonts w:asciiTheme="minorHAnsi" w:hAnsiTheme="minorHAnsi" w:cstheme="minorHAnsi"/>
                <w:color w:val="000000" w:themeColor="text1"/>
                <w:sz w:val="22"/>
                <w:szCs w:val="22"/>
              </w:rPr>
              <w:t>- za o</w:t>
            </w:r>
            <w:r w:rsidR="006471F2" w:rsidRPr="00D422A4">
              <w:rPr>
                <w:rFonts w:asciiTheme="minorHAnsi" w:hAnsiTheme="minorHAnsi" w:cstheme="minorHAnsi"/>
                <w:color w:val="000000" w:themeColor="text1"/>
                <w:sz w:val="22"/>
                <w:szCs w:val="22"/>
              </w:rPr>
              <w:t>peracije z dodano vrednostjo, kot so skupni interes, skupina upravičencev, dostop javnosti do rezultatov operacije, inovativne značilnosti operacije na lokalni ravni</w:t>
            </w:r>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b/>
                <w:color w:val="000000" w:themeColor="text1"/>
                <w:sz w:val="22"/>
                <w:szCs w:val="22"/>
              </w:rPr>
              <w:t>sofinanciranje</w:t>
            </w:r>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b/>
                <w:color w:val="000000" w:themeColor="text1"/>
                <w:sz w:val="22"/>
                <w:szCs w:val="22"/>
              </w:rPr>
              <w:t>85% upravičenih stroškov.</w:t>
            </w:r>
          </w:p>
          <w:p w:rsidR="006471F2" w:rsidRPr="00D422A4" w:rsidRDefault="004115B9" w:rsidP="004115B9">
            <w:pPr>
              <w:widowControl w:val="0"/>
              <w:autoSpaceDE w:val="0"/>
              <w:autoSpaceDN w:val="0"/>
              <w:adjustRightInd w:val="0"/>
              <w:contextualSpacing/>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 za operacije, ki ne izkazujejo </w:t>
            </w:r>
            <w:r w:rsidR="0028188B" w:rsidRPr="00D422A4">
              <w:rPr>
                <w:rFonts w:asciiTheme="minorHAnsi" w:hAnsiTheme="minorHAnsi" w:cstheme="minorHAnsi"/>
                <w:color w:val="000000" w:themeColor="text1"/>
                <w:sz w:val="22"/>
                <w:szCs w:val="22"/>
              </w:rPr>
              <w:t>prej</w:t>
            </w:r>
            <w:r w:rsidRPr="00D422A4">
              <w:rPr>
                <w:rFonts w:asciiTheme="minorHAnsi" w:hAnsiTheme="minorHAnsi" w:cstheme="minorHAnsi"/>
                <w:color w:val="000000" w:themeColor="text1"/>
                <w:sz w:val="22"/>
                <w:szCs w:val="22"/>
              </w:rPr>
              <w:t xml:space="preserve"> naštetih dodanih vrednosti: </w:t>
            </w:r>
            <w:r w:rsidRPr="00D422A4">
              <w:rPr>
                <w:rFonts w:asciiTheme="minorHAnsi" w:hAnsiTheme="minorHAnsi" w:cstheme="minorHAnsi"/>
                <w:b/>
                <w:color w:val="000000" w:themeColor="text1"/>
                <w:sz w:val="22"/>
                <w:szCs w:val="22"/>
              </w:rPr>
              <w:lastRenderedPageBreak/>
              <w:t>sofinanciranje</w:t>
            </w:r>
            <w:r w:rsidRPr="00D422A4">
              <w:rPr>
                <w:rFonts w:asciiTheme="minorHAnsi" w:hAnsiTheme="minorHAnsi" w:cstheme="minorHAnsi"/>
                <w:color w:val="000000" w:themeColor="text1"/>
                <w:sz w:val="22"/>
                <w:szCs w:val="22"/>
              </w:rPr>
              <w:t xml:space="preserve"> 7</w:t>
            </w:r>
            <w:r w:rsidRPr="00D422A4">
              <w:rPr>
                <w:rFonts w:asciiTheme="minorHAnsi" w:hAnsiTheme="minorHAnsi" w:cstheme="minorHAnsi"/>
                <w:b/>
                <w:color w:val="000000" w:themeColor="text1"/>
                <w:sz w:val="22"/>
                <w:szCs w:val="22"/>
              </w:rPr>
              <w:t>5% upravičenih stroškov.</w:t>
            </w:r>
          </w:p>
        </w:tc>
      </w:tr>
      <w:tr w:rsidR="006471F2" w:rsidRPr="00D422A4" w:rsidTr="000949EB">
        <w:tc>
          <w:tcPr>
            <w:tcW w:w="2684" w:type="dxa"/>
            <w:shd w:val="clear" w:color="auto" w:fill="E6E6E6"/>
            <w:vAlign w:val="center"/>
          </w:tcPr>
          <w:p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lastRenderedPageBreak/>
              <w:t>Objava in rok za vložitev predlogov operacij za sofinanciranje:</w:t>
            </w:r>
          </w:p>
        </w:tc>
        <w:tc>
          <w:tcPr>
            <w:tcW w:w="6672" w:type="dxa"/>
            <w:vAlign w:val="center"/>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Javni poziv je objavljen </w:t>
            </w:r>
            <w:r w:rsidR="009A215F" w:rsidRPr="009A215F">
              <w:rPr>
                <w:rFonts w:asciiTheme="minorHAnsi" w:hAnsiTheme="minorHAnsi" w:cstheme="minorHAnsi"/>
                <w:bCs/>
                <w:color w:val="000000" w:themeColor="text1"/>
                <w:sz w:val="22"/>
                <w:szCs w:val="22"/>
                <w:u w:val="single"/>
              </w:rPr>
              <w:t>8</w:t>
            </w:r>
            <w:r w:rsidR="007B4CB6" w:rsidRPr="009A215F">
              <w:rPr>
                <w:rFonts w:asciiTheme="minorHAnsi" w:hAnsiTheme="minorHAnsi" w:cstheme="minorHAnsi"/>
                <w:bCs/>
                <w:color w:val="000000" w:themeColor="text1"/>
                <w:sz w:val="22"/>
                <w:szCs w:val="22"/>
                <w:u w:val="single"/>
              </w:rPr>
              <w:t>.</w:t>
            </w:r>
            <w:r w:rsidR="00973DC7" w:rsidRPr="009A215F">
              <w:rPr>
                <w:rFonts w:asciiTheme="minorHAnsi" w:hAnsiTheme="minorHAnsi" w:cstheme="minorHAnsi"/>
                <w:bCs/>
                <w:color w:val="000000" w:themeColor="text1"/>
                <w:sz w:val="22"/>
                <w:szCs w:val="22"/>
                <w:u w:val="single"/>
              </w:rPr>
              <w:t xml:space="preserve"> </w:t>
            </w:r>
            <w:r w:rsidR="009A215F" w:rsidRPr="009A215F">
              <w:rPr>
                <w:rFonts w:asciiTheme="minorHAnsi" w:hAnsiTheme="minorHAnsi" w:cstheme="minorHAnsi"/>
                <w:bCs/>
                <w:color w:val="000000" w:themeColor="text1"/>
                <w:sz w:val="22"/>
                <w:szCs w:val="22"/>
                <w:u w:val="single"/>
              </w:rPr>
              <w:t>10</w:t>
            </w:r>
            <w:r w:rsidR="007B4CB6" w:rsidRPr="009A215F">
              <w:rPr>
                <w:rFonts w:asciiTheme="minorHAnsi" w:hAnsiTheme="minorHAnsi" w:cstheme="minorHAnsi"/>
                <w:bCs/>
                <w:color w:val="000000" w:themeColor="text1"/>
                <w:sz w:val="22"/>
                <w:szCs w:val="22"/>
                <w:u w:val="single"/>
              </w:rPr>
              <w:t>.</w:t>
            </w:r>
            <w:r w:rsidR="00973DC7" w:rsidRPr="009A215F">
              <w:rPr>
                <w:rFonts w:asciiTheme="minorHAnsi" w:hAnsiTheme="minorHAnsi" w:cstheme="minorHAnsi"/>
                <w:bCs/>
                <w:color w:val="000000" w:themeColor="text1"/>
                <w:sz w:val="22"/>
                <w:szCs w:val="22"/>
                <w:u w:val="single"/>
              </w:rPr>
              <w:t xml:space="preserve"> </w:t>
            </w:r>
            <w:r w:rsidR="007B4CB6" w:rsidRPr="009A215F">
              <w:rPr>
                <w:rFonts w:asciiTheme="minorHAnsi" w:hAnsiTheme="minorHAnsi" w:cstheme="minorHAnsi"/>
                <w:bCs/>
                <w:color w:val="000000" w:themeColor="text1"/>
                <w:sz w:val="22"/>
                <w:szCs w:val="22"/>
                <w:u w:val="single"/>
              </w:rPr>
              <w:t>201</w:t>
            </w:r>
            <w:r w:rsidR="006127C8" w:rsidRPr="009A215F">
              <w:rPr>
                <w:rFonts w:asciiTheme="minorHAnsi" w:hAnsiTheme="minorHAnsi" w:cstheme="minorHAnsi"/>
                <w:bCs/>
                <w:color w:val="000000" w:themeColor="text1"/>
                <w:sz w:val="22"/>
                <w:szCs w:val="22"/>
                <w:u w:val="single"/>
              </w:rPr>
              <w:t>8</w:t>
            </w:r>
            <w:r w:rsidRPr="009A215F">
              <w:rPr>
                <w:rFonts w:asciiTheme="minorHAnsi" w:hAnsiTheme="minorHAnsi" w:cstheme="minorHAnsi"/>
                <w:bCs/>
                <w:color w:val="000000" w:themeColor="text1"/>
                <w:sz w:val="22"/>
                <w:szCs w:val="22"/>
                <w:u w:val="single"/>
              </w:rPr>
              <w:t xml:space="preserve">. </w:t>
            </w:r>
          </w:p>
          <w:p w:rsidR="006471F2" w:rsidRPr="00D422A4" w:rsidRDefault="006471F2" w:rsidP="006471F2">
            <w:pPr>
              <w:widowControl w:val="0"/>
              <w:autoSpaceDE w:val="0"/>
              <w:autoSpaceDN w:val="0"/>
              <w:adjustRightInd w:val="0"/>
              <w:jc w:val="both"/>
              <w:rPr>
                <w:rFonts w:asciiTheme="minorHAnsi" w:hAnsiTheme="minorHAnsi" w:cstheme="minorHAnsi"/>
                <w:b/>
                <w:color w:val="000000" w:themeColor="text1"/>
                <w:sz w:val="22"/>
                <w:szCs w:val="22"/>
              </w:rPr>
            </w:pPr>
            <w:r w:rsidRPr="00D422A4">
              <w:rPr>
                <w:rFonts w:asciiTheme="minorHAnsi" w:hAnsiTheme="minorHAnsi" w:cstheme="minorHAnsi"/>
                <w:bCs/>
                <w:color w:val="000000" w:themeColor="text1"/>
                <w:sz w:val="22"/>
                <w:szCs w:val="22"/>
              </w:rPr>
              <w:t>Predloge operacij z v</w:t>
            </w:r>
            <w:r w:rsidRPr="00D422A4">
              <w:rPr>
                <w:rFonts w:asciiTheme="minorHAnsi" w:hAnsiTheme="minorHAnsi" w:cstheme="minorHAnsi"/>
                <w:color w:val="000000" w:themeColor="text1"/>
                <w:sz w:val="22"/>
                <w:szCs w:val="22"/>
              </w:rPr>
              <w:t xml:space="preserve">logo na javni poziv je potrebno poslati </w:t>
            </w:r>
            <w:r w:rsidRPr="00D422A4">
              <w:rPr>
                <w:rFonts w:asciiTheme="minorHAnsi" w:hAnsiTheme="minorHAnsi" w:cstheme="minorHAnsi"/>
                <w:b/>
                <w:color w:val="000000" w:themeColor="text1"/>
                <w:sz w:val="22"/>
                <w:szCs w:val="22"/>
              </w:rPr>
              <w:t>priporočeno po pošti</w:t>
            </w:r>
            <w:r w:rsidRPr="00D422A4">
              <w:rPr>
                <w:rFonts w:asciiTheme="minorHAnsi" w:hAnsiTheme="minorHAnsi" w:cstheme="minorHAnsi"/>
                <w:color w:val="000000" w:themeColor="text1"/>
                <w:sz w:val="22"/>
                <w:szCs w:val="22"/>
              </w:rPr>
              <w:t xml:space="preserve"> na naslov LAS Posavje, CKŽ 2, 8270 Krško </w:t>
            </w:r>
            <w:r w:rsidRPr="005711ED">
              <w:rPr>
                <w:rFonts w:asciiTheme="minorHAnsi" w:hAnsiTheme="minorHAnsi" w:cstheme="minorHAnsi"/>
                <w:b/>
                <w:color w:val="000000" w:themeColor="text1"/>
                <w:sz w:val="22"/>
                <w:szCs w:val="22"/>
              </w:rPr>
              <w:t>do</w:t>
            </w:r>
            <w:r w:rsidR="004710B2" w:rsidRPr="005711ED">
              <w:rPr>
                <w:rFonts w:asciiTheme="minorHAnsi" w:hAnsiTheme="minorHAnsi" w:cstheme="minorHAnsi"/>
                <w:b/>
                <w:color w:val="000000" w:themeColor="text1"/>
                <w:sz w:val="22"/>
                <w:szCs w:val="22"/>
              </w:rPr>
              <w:t xml:space="preserve"> 13. 12. 2018</w:t>
            </w:r>
            <w:r w:rsidRPr="00D422A4">
              <w:rPr>
                <w:rFonts w:asciiTheme="minorHAnsi" w:hAnsiTheme="minorHAnsi" w:cstheme="minorHAnsi"/>
                <w:color w:val="000000" w:themeColor="text1"/>
                <w:sz w:val="22"/>
                <w:szCs w:val="22"/>
              </w:rPr>
              <w:t xml:space="preserve"> ali </w:t>
            </w:r>
            <w:r w:rsidRPr="00D422A4">
              <w:rPr>
                <w:rFonts w:asciiTheme="minorHAnsi" w:hAnsiTheme="minorHAnsi" w:cstheme="minorHAnsi"/>
                <w:b/>
                <w:color w:val="000000" w:themeColor="text1"/>
                <w:sz w:val="22"/>
                <w:szCs w:val="22"/>
              </w:rPr>
              <w:t>osebno dostaviti</w:t>
            </w:r>
            <w:r w:rsidRPr="00D422A4">
              <w:rPr>
                <w:rFonts w:asciiTheme="minorHAnsi" w:hAnsiTheme="minorHAnsi" w:cstheme="minorHAnsi"/>
                <w:color w:val="000000" w:themeColor="text1"/>
                <w:sz w:val="22"/>
                <w:szCs w:val="22"/>
              </w:rPr>
              <w:t xml:space="preserve"> </w:t>
            </w:r>
            <w:r w:rsidR="00CD7746" w:rsidRPr="00D422A4">
              <w:rPr>
                <w:rFonts w:asciiTheme="minorHAnsi" w:hAnsiTheme="minorHAnsi" w:cstheme="minorHAnsi"/>
                <w:color w:val="000000" w:themeColor="text1"/>
                <w:sz w:val="22"/>
                <w:szCs w:val="22"/>
              </w:rPr>
              <w:t>v</w:t>
            </w:r>
            <w:r w:rsidR="00CD7746" w:rsidRPr="00D422A4">
              <w:rPr>
                <w:rFonts w:asciiTheme="minorHAnsi" w:hAnsiTheme="minorHAnsi" w:cstheme="minorHAnsi"/>
                <w:b/>
                <w:color w:val="000000" w:themeColor="text1"/>
                <w:sz w:val="22"/>
                <w:szCs w:val="22"/>
              </w:rPr>
              <w:t xml:space="preserve"> </w:t>
            </w:r>
            <w:r w:rsidR="00CD7746" w:rsidRPr="00D422A4">
              <w:rPr>
                <w:rFonts w:asciiTheme="minorHAnsi" w:hAnsiTheme="minorHAnsi" w:cstheme="minorHAnsi"/>
                <w:color w:val="000000" w:themeColor="text1"/>
                <w:sz w:val="22"/>
                <w:szCs w:val="22"/>
              </w:rPr>
              <w:t>sprejemno pisarno</w:t>
            </w:r>
            <w:r w:rsidRPr="00D422A4">
              <w:rPr>
                <w:rFonts w:asciiTheme="minorHAnsi" w:hAnsiTheme="minorHAnsi" w:cstheme="minorHAnsi"/>
                <w:color w:val="000000" w:themeColor="text1"/>
                <w:sz w:val="22"/>
                <w:szCs w:val="22"/>
              </w:rPr>
              <w:t xml:space="preserve"> vodilnega partnerja na naslov RRA Posavje, CKŽ 2, 8270 Krško </w:t>
            </w:r>
            <w:r w:rsidRPr="005711ED">
              <w:rPr>
                <w:rFonts w:asciiTheme="minorHAnsi" w:hAnsiTheme="minorHAnsi" w:cstheme="minorHAnsi"/>
                <w:b/>
                <w:color w:val="000000" w:themeColor="text1"/>
                <w:sz w:val="22"/>
                <w:szCs w:val="22"/>
              </w:rPr>
              <w:t>do</w:t>
            </w:r>
            <w:r w:rsidRPr="00D422A4">
              <w:rPr>
                <w:rFonts w:asciiTheme="minorHAnsi" w:hAnsiTheme="minorHAnsi" w:cstheme="minorHAnsi"/>
                <w:color w:val="000000" w:themeColor="text1"/>
                <w:sz w:val="22"/>
                <w:szCs w:val="22"/>
              </w:rPr>
              <w:t xml:space="preserve"> </w:t>
            </w:r>
            <w:r w:rsidR="004710B2" w:rsidRPr="005711ED">
              <w:rPr>
                <w:rFonts w:asciiTheme="minorHAnsi" w:hAnsiTheme="minorHAnsi" w:cstheme="minorHAnsi"/>
                <w:b/>
                <w:color w:val="000000" w:themeColor="text1"/>
                <w:sz w:val="22"/>
                <w:szCs w:val="22"/>
              </w:rPr>
              <w:t>13. 12. 2018</w:t>
            </w:r>
            <w:r w:rsidR="004710B2" w:rsidRPr="004710B2">
              <w:rPr>
                <w:rFonts w:asciiTheme="minorHAnsi" w:hAnsiTheme="minorHAnsi" w:cstheme="minorHAnsi"/>
                <w:color w:val="000000" w:themeColor="text1"/>
                <w:sz w:val="22"/>
                <w:szCs w:val="22"/>
              </w:rPr>
              <w:t xml:space="preserve"> </w:t>
            </w:r>
            <w:r w:rsidR="007B4CB6" w:rsidRPr="004710B2">
              <w:rPr>
                <w:rFonts w:asciiTheme="minorHAnsi" w:hAnsiTheme="minorHAnsi" w:cstheme="minorHAnsi"/>
                <w:b/>
                <w:color w:val="000000" w:themeColor="text1"/>
                <w:sz w:val="22"/>
                <w:szCs w:val="22"/>
              </w:rPr>
              <w:t>do 12.00.</w:t>
            </w:r>
          </w:p>
        </w:tc>
      </w:tr>
      <w:tr w:rsidR="006471F2" w:rsidRPr="00D422A4" w:rsidTr="000949EB">
        <w:tc>
          <w:tcPr>
            <w:tcW w:w="2684" w:type="dxa"/>
            <w:shd w:val="clear" w:color="auto" w:fill="E6E6E6"/>
            <w:vAlign w:val="center"/>
          </w:tcPr>
          <w:p w:rsidR="006471F2" w:rsidRPr="00D422A4" w:rsidRDefault="006471F2" w:rsidP="006471F2">
            <w:pPr>
              <w:widowControl w:val="0"/>
              <w:autoSpaceDE w:val="0"/>
              <w:autoSpaceDN w:val="0"/>
              <w:adjustRightInd w:val="0"/>
              <w:rPr>
                <w:rFonts w:asciiTheme="minorHAnsi" w:hAnsiTheme="minorHAnsi" w:cstheme="minorHAnsi"/>
                <w:b/>
                <w:color w:val="000000" w:themeColor="text1"/>
                <w:sz w:val="22"/>
                <w:szCs w:val="22"/>
              </w:rPr>
            </w:pPr>
            <w:r w:rsidRPr="00D422A4">
              <w:rPr>
                <w:rFonts w:asciiTheme="minorHAnsi" w:hAnsiTheme="minorHAnsi" w:cstheme="minorHAnsi"/>
                <w:b/>
                <w:bCs/>
                <w:color w:val="000000" w:themeColor="text1"/>
                <w:sz w:val="22"/>
                <w:szCs w:val="22"/>
              </w:rPr>
              <w:t>Obdobje upravičenosti</w:t>
            </w:r>
            <w:r w:rsidRPr="00D422A4">
              <w:rPr>
                <w:rFonts w:asciiTheme="minorHAnsi" w:hAnsiTheme="minorHAnsi" w:cstheme="minorHAnsi"/>
                <w:b/>
                <w:color w:val="000000" w:themeColor="text1"/>
                <w:sz w:val="22"/>
                <w:szCs w:val="22"/>
              </w:rPr>
              <w:t xml:space="preserve"> </w:t>
            </w:r>
            <w:r w:rsidRPr="00D422A4">
              <w:rPr>
                <w:rFonts w:asciiTheme="minorHAnsi" w:hAnsiTheme="minorHAnsi" w:cstheme="minorHAnsi"/>
                <w:b/>
                <w:bCs/>
                <w:color w:val="000000" w:themeColor="text1"/>
                <w:sz w:val="22"/>
                <w:szCs w:val="22"/>
              </w:rPr>
              <w:t>stroškov</w:t>
            </w:r>
          </w:p>
        </w:tc>
        <w:tc>
          <w:tcPr>
            <w:tcW w:w="6672" w:type="dxa"/>
            <w:vAlign w:val="center"/>
          </w:tcPr>
          <w:p w:rsidR="006471F2" w:rsidRPr="00D422A4" w:rsidRDefault="006471F2" w:rsidP="002E76A1">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Upravičeni stroški za izvedbo operacij</w:t>
            </w:r>
            <w:r w:rsidR="00973DC7"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sofinanciranih iz </w:t>
            </w:r>
            <w:r w:rsidRPr="00D422A4">
              <w:rPr>
                <w:rFonts w:asciiTheme="minorHAnsi" w:hAnsiTheme="minorHAnsi" w:cstheme="minorHAnsi"/>
                <w:b/>
                <w:color w:val="000000" w:themeColor="text1"/>
                <w:sz w:val="22"/>
                <w:szCs w:val="22"/>
              </w:rPr>
              <w:t>EKSRP,</w:t>
            </w:r>
            <w:r w:rsidRPr="00D422A4">
              <w:rPr>
                <w:rFonts w:asciiTheme="minorHAnsi" w:hAnsiTheme="minorHAnsi" w:cstheme="minorHAnsi"/>
                <w:color w:val="000000" w:themeColor="text1"/>
                <w:sz w:val="22"/>
                <w:szCs w:val="22"/>
              </w:rPr>
              <w:t xml:space="preserve"> so stroški, nastali po izdaji odločbe, s katero Agencija RS za kmetijske trge in razvoj podeželja </w:t>
            </w:r>
            <w:r w:rsidR="00973DC7" w:rsidRPr="00D422A4">
              <w:rPr>
                <w:rFonts w:asciiTheme="minorHAnsi" w:hAnsiTheme="minorHAnsi" w:cstheme="minorHAnsi"/>
                <w:color w:val="000000" w:themeColor="text1"/>
                <w:sz w:val="22"/>
                <w:szCs w:val="22"/>
              </w:rPr>
              <w:t xml:space="preserve">(v nadaljevanju ARSKTRP) </w:t>
            </w:r>
            <w:r w:rsidRPr="00D422A4">
              <w:rPr>
                <w:rFonts w:asciiTheme="minorHAnsi" w:hAnsiTheme="minorHAnsi" w:cstheme="minorHAnsi"/>
                <w:color w:val="000000" w:themeColor="text1"/>
                <w:sz w:val="22"/>
                <w:szCs w:val="22"/>
              </w:rPr>
              <w:t xml:space="preserve">odobri izvajanje predlagane operacije. Izjema so </w:t>
            </w:r>
            <w:r w:rsidR="002E76A1" w:rsidRPr="00D422A4">
              <w:rPr>
                <w:rFonts w:asciiTheme="minorHAnsi" w:hAnsiTheme="minorHAnsi" w:cstheme="minorHAnsi"/>
                <w:sz w:val="22"/>
                <w:szCs w:val="22"/>
              </w:rPr>
              <w:t>stroški storitev zunanjih izvajalcev</w:t>
            </w:r>
            <w:r w:rsidR="005711ED">
              <w:rPr>
                <w:rFonts w:asciiTheme="minorHAnsi" w:hAnsiTheme="minorHAnsi" w:cstheme="minorHAnsi"/>
                <w:sz w:val="22"/>
                <w:szCs w:val="22"/>
              </w:rPr>
              <w:t xml:space="preserve"> (splošni stroški)</w:t>
            </w:r>
            <w:r w:rsidRPr="00D422A4">
              <w:rPr>
                <w:rFonts w:asciiTheme="minorHAnsi" w:hAnsiTheme="minorHAnsi" w:cstheme="minorHAnsi"/>
                <w:color w:val="000000" w:themeColor="text1"/>
                <w:sz w:val="22"/>
                <w:szCs w:val="22"/>
              </w:rPr>
              <w:t xml:space="preserve">, kjer je datum začetka upravičenosti </w:t>
            </w:r>
            <w:r w:rsidR="00973DC7" w:rsidRPr="00D422A4">
              <w:rPr>
                <w:rFonts w:asciiTheme="minorHAnsi" w:hAnsiTheme="minorHAnsi" w:cstheme="minorHAnsi"/>
                <w:color w:val="000000" w:themeColor="text1"/>
                <w:sz w:val="22"/>
                <w:szCs w:val="22"/>
              </w:rPr>
              <w:t>0</w:t>
            </w:r>
            <w:r w:rsidRPr="00D422A4">
              <w:rPr>
                <w:rFonts w:asciiTheme="minorHAnsi" w:hAnsiTheme="minorHAnsi" w:cstheme="minorHAnsi"/>
                <w:color w:val="000000" w:themeColor="text1"/>
                <w:sz w:val="22"/>
                <w:szCs w:val="22"/>
              </w:rPr>
              <w:t>1.</w:t>
            </w:r>
            <w:r w:rsidR="00973DC7" w:rsidRPr="00D422A4">
              <w:rPr>
                <w:rFonts w:asciiTheme="minorHAnsi" w:hAnsiTheme="minorHAnsi" w:cstheme="minorHAnsi"/>
                <w:color w:val="000000" w:themeColor="text1"/>
                <w:sz w:val="22"/>
                <w:szCs w:val="22"/>
              </w:rPr>
              <w:t xml:space="preserve"> 0</w:t>
            </w:r>
            <w:r w:rsidRPr="00D422A4">
              <w:rPr>
                <w:rFonts w:asciiTheme="minorHAnsi" w:hAnsiTheme="minorHAnsi" w:cstheme="minorHAnsi"/>
                <w:color w:val="000000" w:themeColor="text1"/>
                <w:sz w:val="22"/>
                <w:szCs w:val="22"/>
              </w:rPr>
              <w:t>1.</w:t>
            </w:r>
            <w:r w:rsidR="00973DC7"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color w:val="000000" w:themeColor="text1"/>
                <w:sz w:val="22"/>
                <w:szCs w:val="22"/>
              </w:rPr>
              <w:t xml:space="preserve">2014. </w:t>
            </w:r>
          </w:p>
        </w:tc>
      </w:tr>
      <w:tr w:rsidR="006471F2" w:rsidRPr="00D422A4" w:rsidTr="000949EB">
        <w:tc>
          <w:tcPr>
            <w:tcW w:w="2684" w:type="dxa"/>
            <w:shd w:val="clear" w:color="auto" w:fill="E6E6E6"/>
            <w:vAlign w:val="center"/>
          </w:tcPr>
          <w:p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Informacije o javnem</w:t>
            </w:r>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b/>
                <w:bCs/>
                <w:color w:val="000000" w:themeColor="text1"/>
                <w:sz w:val="22"/>
                <w:szCs w:val="22"/>
              </w:rPr>
              <w:t>pozivu:</w:t>
            </w:r>
          </w:p>
        </w:tc>
        <w:tc>
          <w:tcPr>
            <w:tcW w:w="6672" w:type="dxa"/>
            <w:vAlign w:val="center"/>
          </w:tcPr>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 elektronski pošti: </w:t>
            </w:r>
            <w:hyperlink r:id="rId8" w:history="1">
              <w:r w:rsidRPr="00D422A4">
                <w:rPr>
                  <w:rStyle w:val="Hiperpovezava"/>
                  <w:rFonts w:asciiTheme="minorHAnsi" w:hAnsiTheme="minorHAnsi" w:cstheme="minorHAnsi"/>
                  <w:sz w:val="22"/>
                  <w:szCs w:val="22"/>
                </w:rPr>
                <w:t>las.posavje@rra-posavje.si</w:t>
              </w:r>
            </w:hyperlink>
            <w:r w:rsidRPr="00D422A4">
              <w:rPr>
                <w:rFonts w:asciiTheme="minorHAnsi" w:hAnsiTheme="minorHAnsi" w:cstheme="minorHAnsi"/>
                <w:color w:val="000000" w:themeColor="text1"/>
                <w:sz w:val="22"/>
                <w:szCs w:val="22"/>
              </w:rPr>
              <w:t xml:space="preserve"> </w:t>
            </w:r>
          </w:p>
          <w:p w:rsidR="006471F2" w:rsidRPr="00D422A4" w:rsidRDefault="006471F2" w:rsidP="006471F2">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t>Po telefonu: 07 488 10 43 ali 07 488 10 40</w:t>
            </w:r>
            <w:r w:rsidRPr="00D422A4">
              <w:rPr>
                <w:rFonts w:asciiTheme="minorHAnsi" w:hAnsiTheme="minorHAnsi" w:cstheme="minorHAnsi"/>
                <w:sz w:val="22"/>
                <w:szCs w:val="22"/>
              </w:rPr>
              <w:t>, vsak delovnik od 9</w:t>
            </w:r>
            <w:r w:rsidR="00973DC7" w:rsidRPr="00D422A4">
              <w:rPr>
                <w:rFonts w:asciiTheme="minorHAnsi" w:hAnsiTheme="minorHAnsi" w:cstheme="minorHAnsi"/>
                <w:sz w:val="22"/>
                <w:szCs w:val="22"/>
              </w:rPr>
              <w:t xml:space="preserve">. do </w:t>
            </w:r>
            <w:r w:rsidRPr="00D422A4">
              <w:rPr>
                <w:rFonts w:asciiTheme="minorHAnsi" w:hAnsiTheme="minorHAnsi" w:cstheme="minorHAnsi"/>
                <w:sz w:val="22"/>
                <w:szCs w:val="22"/>
              </w:rPr>
              <w:t>14</w:t>
            </w:r>
            <w:r w:rsidR="00973DC7" w:rsidRPr="00D422A4">
              <w:rPr>
                <w:rFonts w:asciiTheme="minorHAnsi" w:hAnsiTheme="minorHAnsi" w:cstheme="minorHAnsi"/>
                <w:sz w:val="22"/>
                <w:szCs w:val="22"/>
              </w:rPr>
              <w:t>.</w:t>
            </w:r>
            <w:r w:rsidRPr="00D422A4">
              <w:rPr>
                <w:rFonts w:asciiTheme="minorHAnsi" w:hAnsiTheme="minorHAnsi" w:cstheme="minorHAnsi"/>
                <w:sz w:val="22"/>
                <w:szCs w:val="22"/>
              </w:rPr>
              <w:t xml:space="preserve"> ure. </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Osebno na sedežu vodilnega partnerja LAS Posavje, CKŽ 2, 8270 Krško</w:t>
            </w:r>
            <w:r w:rsidR="00973DC7" w:rsidRPr="00D422A4">
              <w:rPr>
                <w:rFonts w:asciiTheme="minorHAnsi" w:hAnsiTheme="minorHAnsi" w:cstheme="minorHAnsi"/>
                <w:color w:val="000000" w:themeColor="text1"/>
                <w:sz w:val="22"/>
                <w:szCs w:val="22"/>
              </w:rPr>
              <w:t>,</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vsak delovnik</w:t>
            </w:r>
            <w:r w:rsidR="00973DC7" w:rsidRPr="00D422A4">
              <w:rPr>
                <w:rFonts w:asciiTheme="minorHAnsi" w:hAnsiTheme="minorHAnsi" w:cstheme="minorHAnsi"/>
                <w:color w:val="000000" w:themeColor="text1"/>
                <w:sz w:val="22"/>
                <w:szCs w:val="22"/>
              </w:rPr>
              <w:t xml:space="preserve"> med </w:t>
            </w:r>
            <w:r w:rsidRPr="00D422A4">
              <w:rPr>
                <w:rFonts w:asciiTheme="minorHAnsi" w:hAnsiTheme="minorHAnsi" w:cstheme="minorHAnsi"/>
                <w:sz w:val="22"/>
                <w:szCs w:val="22"/>
              </w:rPr>
              <w:t>9</w:t>
            </w:r>
            <w:r w:rsidR="00973DC7" w:rsidRPr="00D422A4">
              <w:rPr>
                <w:rFonts w:asciiTheme="minorHAnsi" w:hAnsiTheme="minorHAnsi" w:cstheme="minorHAnsi"/>
                <w:sz w:val="22"/>
                <w:szCs w:val="22"/>
              </w:rPr>
              <w:t xml:space="preserve">. in </w:t>
            </w:r>
            <w:r w:rsidRPr="00D422A4">
              <w:rPr>
                <w:rFonts w:asciiTheme="minorHAnsi" w:hAnsiTheme="minorHAnsi" w:cstheme="minorHAnsi"/>
                <w:sz w:val="22"/>
                <w:szCs w:val="22"/>
              </w:rPr>
              <w:t>14</w:t>
            </w:r>
            <w:r w:rsidR="00973DC7" w:rsidRPr="00D422A4">
              <w:rPr>
                <w:rFonts w:asciiTheme="minorHAnsi" w:hAnsiTheme="minorHAnsi" w:cstheme="minorHAnsi"/>
                <w:sz w:val="22"/>
                <w:szCs w:val="22"/>
              </w:rPr>
              <w:t>.</w:t>
            </w:r>
            <w:r w:rsidRPr="00D422A4">
              <w:rPr>
                <w:rFonts w:asciiTheme="minorHAnsi" w:hAnsiTheme="minorHAnsi" w:cstheme="minorHAnsi"/>
                <w:sz w:val="22"/>
                <w:szCs w:val="22"/>
              </w:rPr>
              <w:t xml:space="preserve"> ur</w:t>
            </w:r>
            <w:r w:rsidR="00973DC7" w:rsidRPr="00D422A4">
              <w:rPr>
                <w:rFonts w:asciiTheme="minorHAnsi" w:hAnsiTheme="minorHAnsi" w:cstheme="minorHAnsi"/>
                <w:sz w:val="22"/>
                <w:szCs w:val="22"/>
              </w:rPr>
              <w:t>o</w:t>
            </w:r>
            <w:r w:rsidRPr="00D422A4">
              <w:rPr>
                <w:rFonts w:asciiTheme="minorHAnsi" w:hAnsiTheme="minorHAnsi" w:cstheme="minorHAnsi"/>
                <w:color w:val="000000" w:themeColor="text1"/>
                <w:sz w:val="22"/>
                <w:szCs w:val="22"/>
              </w:rPr>
              <w:t>.</w:t>
            </w:r>
          </w:p>
          <w:p w:rsidR="006471F2" w:rsidRPr="00D422A4" w:rsidRDefault="006471F2" w:rsidP="006471F2">
            <w:pPr>
              <w:widowControl w:val="0"/>
              <w:autoSpaceDE w:val="0"/>
              <w:autoSpaceDN w:val="0"/>
              <w:adjustRightInd w:val="0"/>
              <w:jc w:val="both"/>
              <w:rPr>
                <w:rFonts w:asciiTheme="minorHAnsi" w:hAnsiTheme="minorHAnsi" w:cstheme="minorHAnsi"/>
                <w:color w:val="FF0000"/>
                <w:sz w:val="22"/>
                <w:szCs w:val="22"/>
              </w:rPr>
            </w:pPr>
            <w:r w:rsidRPr="00D422A4">
              <w:rPr>
                <w:rFonts w:asciiTheme="minorHAnsi" w:hAnsiTheme="minorHAnsi" w:cstheme="minorHAnsi"/>
                <w:sz w:val="22"/>
                <w:szCs w:val="22"/>
              </w:rPr>
              <w:t>Odgovori bodo objavljeni na spletni strani</w:t>
            </w:r>
            <w:r w:rsidRPr="00D422A4">
              <w:rPr>
                <w:rFonts w:asciiTheme="minorHAnsi" w:hAnsiTheme="minorHAnsi" w:cstheme="minorHAnsi"/>
                <w:color w:val="FF0000"/>
                <w:sz w:val="22"/>
                <w:szCs w:val="22"/>
              </w:rPr>
              <w:t xml:space="preserve"> </w:t>
            </w:r>
            <w:hyperlink r:id="rId9"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color w:val="FF0000"/>
                <w:sz w:val="22"/>
                <w:szCs w:val="22"/>
              </w:rPr>
              <w:t xml:space="preserve"> </w:t>
            </w:r>
            <w:r w:rsidRPr="00D422A4">
              <w:rPr>
                <w:rFonts w:asciiTheme="minorHAnsi" w:hAnsiTheme="minorHAnsi" w:cstheme="minorHAnsi"/>
                <w:sz w:val="22"/>
                <w:szCs w:val="22"/>
              </w:rPr>
              <w:t>v rubriki</w:t>
            </w:r>
            <w:r w:rsidRPr="00D422A4">
              <w:rPr>
                <w:rFonts w:asciiTheme="minorHAnsi" w:hAnsiTheme="minorHAnsi" w:cstheme="minorHAnsi"/>
                <w:color w:val="FF0000"/>
                <w:sz w:val="22"/>
                <w:szCs w:val="22"/>
              </w:rPr>
              <w:t xml:space="preserve"> </w:t>
            </w:r>
            <w:r w:rsidR="00973DC7" w:rsidRPr="00D422A4">
              <w:rPr>
                <w:rFonts w:asciiTheme="minorHAnsi" w:hAnsiTheme="minorHAnsi" w:cstheme="minorHAnsi"/>
                <w:color w:val="000000" w:themeColor="text1"/>
                <w:sz w:val="22"/>
                <w:szCs w:val="22"/>
              </w:rPr>
              <w:t xml:space="preserve">Pogosta vprašanja. </w:t>
            </w:r>
          </w:p>
        </w:tc>
      </w:tr>
    </w:tbl>
    <w:p w:rsidR="006471F2" w:rsidRPr="00D422A4" w:rsidRDefault="006471F2"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rsidR="00E40226" w:rsidRPr="00D422A4" w:rsidRDefault="00E40226"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rsidR="00E40226" w:rsidRPr="00D422A4" w:rsidRDefault="00E40226"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PREDMET SOFINANCIRANJA</w:t>
      </w:r>
      <w:r w:rsidR="004362E8" w:rsidRPr="004362E8">
        <w:rPr>
          <w:rFonts w:asciiTheme="minorHAnsi" w:hAnsiTheme="minorHAnsi" w:cstheme="minorHAnsi"/>
          <w:b/>
          <w:bCs/>
          <w:color w:val="000000" w:themeColor="text1"/>
          <w:u w:val="single"/>
        </w:rPr>
        <w:t>:</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Predmet sofinanciranja so operacije (projekti), ki zasledujejo cilje EKSRP ter prispevajo k ciljem, </w:t>
      </w:r>
      <w:r w:rsidRPr="00D422A4">
        <w:rPr>
          <w:rFonts w:asciiTheme="minorHAnsi" w:hAnsiTheme="minorHAnsi" w:cstheme="minorHAnsi"/>
          <w:sz w:val="22"/>
          <w:szCs w:val="22"/>
        </w:rPr>
        <w:t>ukrepom in kazalnikom</w:t>
      </w:r>
      <w:r w:rsidRPr="00D422A4">
        <w:rPr>
          <w:rFonts w:asciiTheme="minorHAnsi" w:hAnsiTheme="minorHAnsi" w:cstheme="minorHAnsi"/>
          <w:color w:val="000000" w:themeColor="text1"/>
          <w:sz w:val="22"/>
          <w:szCs w:val="22"/>
        </w:rPr>
        <w:t xml:space="preserve"> Strategije lokalnega razvoja na območju LAS Posavje:</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981"/>
      </w:tblGrid>
      <w:tr w:rsidR="006471F2" w:rsidRPr="00D422A4" w:rsidTr="00895B5A">
        <w:trPr>
          <w:trHeight w:val="1952"/>
        </w:trPr>
        <w:tc>
          <w:tcPr>
            <w:tcW w:w="1270" w:type="dxa"/>
            <w:shd w:val="clear" w:color="auto" w:fill="FFFF99"/>
          </w:tcPr>
          <w:p w:rsidR="006471F2" w:rsidRPr="00D422A4" w:rsidRDefault="006471F2" w:rsidP="006471F2">
            <w:pPr>
              <w:rPr>
                <w:rFonts w:asciiTheme="minorHAnsi" w:hAnsiTheme="minorHAnsi" w:cstheme="minorHAnsi"/>
                <w:sz w:val="22"/>
                <w:szCs w:val="22"/>
              </w:rPr>
            </w:pPr>
          </w:p>
          <w:p w:rsidR="006471F2" w:rsidRPr="00D422A4" w:rsidRDefault="006471F2" w:rsidP="006471F2">
            <w:pPr>
              <w:jc w:val="center"/>
              <w:rPr>
                <w:rFonts w:asciiTheme="minorHAnsi" w:hAnsiTheme="minorHAnsi" w:cstheme="minorHAnsi"/>
                <w:b/>
                <w:bCs/>
                <w:sz w:val="22"/>
                <w:szCs w:val="22"/>
              </w:rPr>
            </w:pPr>
            <w:r w:rsidRPr="00D422A4">
              <w:rPr>
                <w:rFonts w:asciiTheme="minorHAnsi" w:hAnsiTheme="minorHAnsi" w:cstheme="minorHAnsi"/>
                <w:b/>
                <w:sz w:val="22"/>
                <w:szCs w:val="22"/>
              </w:rPr>
              <w:t>Vizija območja LAS Posavje</w:t>
            </w:r>
          </w:p>
        </w:tc>
        <w:tc>
          <w:tcPr>
            <w:tcW w:w="7981" w:type="dxa"/>
            <w:shd w:val="clear" w:color="auto" w:fill="FFFF99"/>
          </w:tcPr>
          <w:p w:rsidR="006471F2" w:rsidRPr="00D422A4" w:rsidRDefault="006471F2" w:rsidP="00973DC7">
            <w:pPr>
              <w:spacing w:before="60" w:line="360" w:lineRule="auto"/>
              <w:jc w:val="center"/>
              <w:rPr>
                <w:rFonts w:asciiTheme="minorHAnsi" w:hAnsiTheme="minorHAnsi" w:cstheme="minorHAnsi"/>
                <w:b/>
                <w:bCs/>
                <w:sz w:val="22"/>
                <w:szCs w:val="22"/>
              </w:rPr>
            </w:pPr>
            <w:r w:rsidRPr="00D422A4">
              <w:rPr>
                <w:rFonts w:asciiTheme="minorHAnsi" w:hAnsiTheme="minorHAnsi" w:cstheme="minorHAnsi"/>
                <w:b/>
                <w:sz w:val="22"/>
                <w:szCs w:val="22"/>
              </w:rPr>
              <w:t>Dinamična, povezana in privlačna skupnost.</w:t>
            </w:r>
          </w:p>
          <w:p w:rsidR="006471F2" w:rsidRPr="00D422A4" w:rsidRDefault="006471F2" w:rsidP="004014E1">
            <w:pPr>
              <w:jc w:val="center"/>
              <w:rPr>
                <w:rFonts w:asciiTheme="minorHAnsi" w:hAnsiTheme="minorHAnsi" w:cstheme="minorHAnsi"/>
                <w:b/>
                <w:bCs/>
                <w:sz w:val="22"/>
                <w:szCs w:val="22"/>
              </w:rPr>
            </w:pPr>
            <w:r w:rsidRPr="00D422A4">
              <w:rPr>
                <w:rFonts w:asciiTheme="minorHAnsi" w:hAnsiTheme="minorHAnsi" w:cstheme="minorHAnsi"/>
                <w:sz w:val="22"/>
                <w:szCs w:val="22"/>
              </w:rPr>
              <w:t>V partnerskem sodelovanju javnega, zasebnega in sektorja civilne družbe območja spodbuja ustvarjalno</w:t>
            </w:r>
            <w:r w:rsidR="005C7E99" w:rsidRPr="00D422A4">
              <w:rPr>
                <w:rFonts w:asciiTheme="minorHAnsi" w:hAnsiTheme="minorHAnsi" w:cstheme="minorHAnsi"/>
                <w:sz w:val="22"/>
                <w:szCs w:val="22"/>
              </w:rPr>
              <w:t>st</w:t>
            </w:r>
            <w:r w:rsidRPr="00D422A4">
              <w:rPr>
                <w:rFonts w:asciiTheme="minorHAnsi" w:hAnsiTheme="minorHAnsi" w:cstheme="minorHAnsi"/>
                <w:sz w:val="22"/>
                <w:szCs w:val="22"/>
              </w:rPr>
              <w:t xml:space="preserve"> in inovativnost za razmah</w:t>
            </w:r>
            <w:r w:rsidRPr="00D422A4">
              <w:rPr>
                <w:rFonts w:asciiTheme="minorHAnsi" w:hAnsiTheme="minorHAnsi" w:cstheme="minorHAnsi"/>
                <w:color w:val="FF0000"/>
                <w:sz w:val="22"/>
                <w:szCs w:val="22"/>
              </w:rPr>
              <w:t xml:space="preserve"> </w:t>
            </w:r>
            <w:r w:rsidRPr="00D422A4">
              <w:rPr>
                <w:rFonts w:asciiTheme="minorHAnsi" w:hAnsiTheme="minorHAnsi" w:cstheme="minorHAnsi"/>
                <w:sz w:val="22"/>
                <w:szCs w:val="22"/>
              </w:rPr>
              <w:t xml:space="preserve">zelenih delovnih mest in proizvodov višje dodane vrednosti. Visoka stopnja ohranjenosti narave in okolja, </w:t>
            </w:r>
            <w:proofErr w:type="spellStart"/>
            <w:r w:rsidRPr="00D422A4">
              <w:rPr>
                <w:rFonts w:asciiTheme="minorHAnsi" w:hAnsiTheme="minorHAnsi" w:cstheme="minorHAnsi"/>
                <w:sz w:val="22"/>
                <w:szCs w:val="22"/>
              </w:rPr>
              <w:t>samooskrbnosti</w:t>
            </w:r>
            <w:proofErr w:type="spellEnd"/>
            <w:r w:rsidRPr="00D422A4">
              <w:rPr>
                <w:rFonts w:asciiTheme="minorHAnsi" w:hAnsiTheme="minorHAnsi" w:cstheme="minorHAnsi"/>
                <w:sz w:val="22"/>
                <w:szCs w:val="22"/>
              </w:rPr>
              <w:t xml:space="preserve"> in občutka za skupnost vsem prebivalcem omogoča visoko kakovost življenja in bivanja.</w:t>
            </w:r>
          </w:p>
        </w:tc>
      </w:tr>
    </w:tbl>
    <w:p w:rsidR="006471F2" w:rsidRPr="00D422A4" w:rsidRDefault="006471F2" w:rsidP="006471F2">
      <w:pPr>
        <w:rPr>
          <w:rFonts w:asciiTheme="minorHAnsi" w:hAnsiTheme="minorHAnsi" w:cstheme="minorHAnsi"/>
          <w:vanish/>
          <w:sz w:val="22"/>
          <w:szCs w:val="2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494"/>
        <w:gridCol w:w="1702"/>
        <w:gridCol w:w="2833"/>
      </w:tblGrid>
      <w:tr w:rsidR="006471F2" w:rsidRPr="00D422A4" w:rsidTr="00895B5A">
        <w:trPr>
          <w:trHeight w:val="525"/>
        </w:trPr>
        <w:tc>
          <w:tcPr>
            <w:tcW w:w="1184" w:type="pct"/>
            <w:shd w:val="clear" w:color="auto" w:fill="E6E6E6"/>
          </w:tcPr>
          <w:p w:rsidR="006471F2" w:rsidRPr="00D422A4" w:rsidRDefault="006471F2" w:rsidP="006471F2">
            <w:pPr>
              <w:pStyle w:val="Brezrazmikov"/>
              <w:spacing w:line="276" w:lineRule="auto"/>
              <w:jc w:val="both"/>
              <w:rPr>
                <w:rFonts w:asciiTheme="minorHAnsi" w:hAnsiTheme="minorHAnsi" w:cstheme="minorHAnsi"/>
                <w:b/>
                <w:sz w:val="22"/>
                <w:szCs w:val="22"/>
              </w:rPr>
            </w:pPr>
            <w:r w:rsidRPr="00D422A4">
              <w:rPr>
                <w:rFonts w:asciiTheme="minorHAnsi" w:hAnsiTheme="minorHAnsi" w:cstheme="minorHAnsi"/>
                <w:b/>
                <w:sz w:val="22"/>
                <w:szCs w:val="22"/>
              </w:rPr>
              <w:t>Tematsko področje</w:t>
            </w:r>
          </w:p>
        </w:tc>
        <w:tc>
          <w:tcPr>
            <w:tcW w:w="1354" w:type="pct"/>
            <w:shd w:val="clear" w:color="auto" w:fill="E6E6E6"/>
          </w:tcPr>
          <w:p w:rsidR="006471F2" w:rsidRPr="00D422A4" w:rsidRDefault="006471F2" w:rsidP="006471F2">
            <w:pPr>
              <w:pStyle w:val="Brezrazmikov"/>
              <w:spacing w:line="276" w:lineRule="auto"/>
              <w:jc w:val="both"/>
              <w:rPr>
                <w:rFonts w:asciiTheme="minorHAnsi" w:hAnsiTheme="minorHAnsi" w:cstheme="minorHAnsi"/>
                <w:b/>
                <w:sz w:val="22"/>
                <w:szCs w:val="22"/>
              </w:rPr>
            </w:pPr>
            <w:r w:rsidRPr="00D422A4">
              <w:rPr>
                <w:rFonts w:asciiTheme="minorHAnsi" w:hAnsiTheme="minorHAnsi" w:cstheme="minorHAnsi"/>
                <w:b/>
                <w:sz w:val="22"/>
                <w:szCs w:val="22"/>
              </w:rPr>
              <w:t>Posebni cilji</w:t>
            </w:r>
          </w:p>
        </w:tc>
        <w:tc>
          <w:tcPr>
            <w:tcW w:w="924" w:type="pct"/>
            <w:shd w:val="clear" w:color="auto" w:fill="E6E6E6"/>
          </w:tcPr>
          <w:p w:rsidR="006471F2" w:rsidRPr="00D422A4" w:rsidRDefault="006471F2" w:rsidP="006471F2">
            <w:pPr>
              <w:pStyle w:val="Brezrazmikov"/>
              <w:spacing w:line="276" w:lineRule="auto"/>
              <w:jc w:val="both"/>
              <w:rPr>
                <w:rFonts w:asciiTheme="minorHAnsi" w:hAnsiTheme="minorHAnsi" w:cstheme="minorHAnsi"/>
                <w:b/>
                <w:sz w:val="22"/>
                <w:szCs w:val="22"/>
              </w:rPr>
            </w:pPr>
            <w:r w:rsidRPr="00D422A4">
              <w:rPr>
                <w:rFonts w:asciiTheme="minorHAnsi" w:hAnsiTheme="minorHAnsi" w:cstheme="minorHAnsi"/>
                <w:b/>
                <w:sz w:val="22"/>
                <w:szCs w:val="22"/>
              </w:rPr>
              <w:t>Ukrepi</w:t>
            </w:r>
          </w:p>
        </w:tc>
        <w:tc>
          <w:tcPr>
            <w:tcW w:w="1538" w:type="pct"/>
            <w:shd w:val="clear" w:color="auto" w:fill="E6E6E6"/>
          </w:tcPr>
          <w:p w:rsidR="006471F2" w:rsidRPr="00D422A4" w:rsidRDefault="006471F2" w:rsidP="006471F2">
            <w:pPr>
              <w:pStyle w:val="Brezrazmikov"/>
              <w:spacing w:line="276" w:lineRule="auto"/>
              <w:jc w:val="both"/>
              <w:rPr>
                <w:rFonts w:asciiTheme="minorHAnsi" w:hAnsiTheme="minorHAnsi" w:cstheme="minorHAnsi"/>
                <w:b/>
                <w:sz w:val="22"/>
                <w:szCs w:val="22"/>
              </w:rPr>
            </w:pPr>
            <w:r w:rsidRPr="00D422A4">
              <w:rPr>
                <w:rFonts w:asciiTheme="minorHAnsi" w:hAnsiTheme="minorHAnsi" w:cstheme="minorHAnsi"/>
                <w:b/>
                <w:sz w:val="22"/>
                <w:szCs w:val="22"/>
              </w:rPr>
              <w:t>Kazalniki</w:t>
            </w:r>
          </w:p>
        </w:tc>
      </w:tr>
      <w:tr w:rsidR="006471F2" w:rsidRPr="00D422A4" w:rsidTr="00895B5A">
        <w:trPr>
          <w:trHeight w:val="1019"/>
        </w:trPr>
        <w:tc>
          <w:tcPr>
            <w:tcW w:w="1184" w:type="pct"/>
            <w:vMerge w:val="restart"/>
          </w:tcPr>
          <w:p w:rsidR="006355DF" w:rsidRPr="00D422A4" w:rsidRDefault="006355DF" w:rsidP="006471F2">
            <w:pPr>
              <w:pStyle w:val="Brezrazmikov"/>
              <w:spacing w:line="276" w:lineRule="auto"/>
              <w:rPr>
                <w:rFonts w:asciiTheme="minorHAnsi" w:hAnsiTheme="minorHAnsi" w:cstheme="minorHAnsi"/>
                <w:b/>
                <w:sz w:val="22"/>
                <w:szCs w:val="22"/>
              </w:rPr>
            </w:pPr>
          </w:p>
          <w:p w:rsidR="006355DF" w:rsidRPr="00D422A4" w:rsidRDefault="006355DF" w:rsidP="006471F2">
            <w:pPr>
              <w:pStyle w:val="Brezrazmikov"/>
              <w:spacing w:line="276" w:lineRule="auto"/>
              <w:rPr>
                <w:rFonts w:asciiTheme="minorHAnsi" w:hAnsiTheme="minorHAnsi" w:cstheme="minorHAnsi"/>
                <w:b/>
                <w:sz w:val="22"/>
                <w:szCs w:val="22"/>
              </w:rPr>
            </w:pPr>
          </w:p>
          <w:p w:rsidR="006355DF" w:rsidRPr="00D422A4" w:rsidRDefault="006355DF" w:rsidP="006471F2">
            <w:pPr>
              <w:pStyle w:val="Brezrazmikov"/>
              <w:spacing w:line="276" w:lineRule="auto"/>
              <w:rPr>
                <w:rFonts w:asciiTheme="minorHAnsi" w:hAnsiTheme="minorHAnsi" w:cstheme="minorHAnsi"/>
                <w:b/>
                <w:sz w:val="22"/>
                <w:szCs w:val="22"/>
              </w:rPr>
            </w:pPr>
          </w:p>
          <w:p w:rsidR="006355DF" w:rsidRPr="00D422A4" w:rsidRDefault="006355DF" w:rsidP="006471F2">
            <w:pPr>
              <w:pStyle w:val="Brezrazmikov"/>
              <w:spacing w:line="276" w:lineRule="auto"/>
              <w:rPr>
                <w:rFonts w:asciiTheme="minorHAnsi" w:hAnsiTheme="minorHAnsi" w:cstheme="minorHAnsi"/>
                <w:b/>
                <w:sz w:val="22"/>
                <w:szCs w:val="22"/>
              </w:rPr>
            </w:pPr>
          </w:p>
          <w:p w:rsidR="006471F2" w:rsidRPr="00D422A4" w:rsidRDefault="006471F2" w:rsidP="006355DF">
            <w:pPr>
              <w:pStyle w:val="Brezrazmikov"/>
              <w:spacing w:line="276" w:lineRule="auto"/>
              <w:jc w:val="center"/>
              <w:rPr>
                <w:rFonts w:asciiTheme="minorHAnsi" w:hAnsiTheme="minorHAnsi" w:cstheme="minorHAnsi"/>
                <w:b/>
                <w:sz w:val="22"/>
                <w:szCs w:val="22"/>
              </w:rPr>
            </w:pPr>
            <w:r w:rsidRPr="00D422A4">
              <w:rPr>
                <w:rFonts w:asciiTheme="minorHAnsi" w:hAnsiTheme="minorHAnsi" w:cstheme="minorHAnsi"/>
                <w:b/>
                <w:sz w:val="22"/>
                <w:szCs w:val="22"/>
              </w:rPr>
              <w:t>USTVARJANJE DELOVNIH MEST</w:t>
            </w:r>
          </w:p>
        </w:tc>
        <w:tc>
          <w:tcPr>
            <w:tcW w:w="135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Cilj 1.1: Ustvariti zaposlitvene priložnosti in kakovostna delovna mesta</w:t>
            </w:r>
          </w:p>
        </w:tc>
        <w:tc>
          <w:tcPr>
            <w:tcW w:w="92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U1: Podjetniške ideje za nova delovna mesta</w:t>
            </w:r>
          </w:p>
        </w:tc>
        <w:tc>
          <w:tcPr>
            <w:tcW w:w="1538"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color w:val="000000"/>
                <w:sz w:val="22"/>
                <w:szCs w:val="22"/>
              </w:rPr>
              <w:t>Št. novo ustvarjenih delovnih mest</w:t>
            </w:r>
            <w:r w:rsidRPr="00D422A4">
              <w:rPr>
                <w:rFonts w:asciiTheme="minorHAnsi" w:hAnsiTheme="minorHAnsi" w:cstheme="minorHAnsi"/>
                <w:sz w:val="22"/>
                <w:szCs w:val="22"/>
              </w:rPr>
              <w:t xml:space="preserve"> </w:t>
            </w:r>
          </w:p>
          <w:p w:rsidR="006471F2" w:rsidRPr="00D422A4" w:rsidRDefault="006471F2" w:rsidP="006471F2">
            <w:pPr>
              <w:pStyle w:val="Brezrazmikov"/>
              <w:spacing w:line="276" w:lineRule="auto"/>
              <w:rPr>
                <w:rFonts w:asciiTheme="minorHAnsi" w:hAnsiTheme="minorHAnsi" w:cstheme="minorHAnsi"/>
                <w:sz w:val="22"/>
                <w:szCs w:val="22"/>
                <w:vertAlign w:val="superscript"/>
              </w:rPr>
            </w:pPr>
            <w:r w:rsidRPr="00D422A4">
              <w:rPr>
                <w:rFonts w:asciiTheme="minorHAnsi" w:hAnsiTheme="minorHAnsi" w:cstheme="minorHAnsi"/>
                <w:color w:val="000000"/>
                <w:sz w:val="22"/>
                <w:szCs w:val="22"/>
              </w:rPr>
              <w:t>Št. usposobljenih nosilcev dejavnosti</w:t>
            </w:r>
          </w:p>
        </w:tc>
      </w:tr>
      <w:tr w:rsidR="006471F2" w:rsidRPr="00D422A4" w:rsidTr="00895B5A">
        <w:trPr>
          <w:trHeight w:val="142"/>
        </w:trPr>
        <w:tc>
          <w:tcPr>
            <w:tcW w:w="1184" w:type="pct"/>
            <w:vMerge/>
          </w:tcPr>
          <w:p w:rsidR="006471F2" w:rsidRPr="00D422A4" w:rsidRDefault="006471F2" w:rsidP="006471F2">
            <w:pPr>
              <w:pStyle w:val="Brezrazmikov"/>
              <w:spacing w:line="276" w:lineRule="auto"/>
              <w:rPr>
                <w:rFonts w:asciiTheme="minorHAnsi" w:hAnsiTheme="minorHAnsi" w:cstheme="minorHAnsi"/>
                <w:sz w:val="22"/>
                <w:szCs w:val="22"/>
              </w:rPr>
            </w:pPr>
          </w:p>
        </w:tc>
        <w:tc>
          <w:tcPr>
            <w:tcW w:w="135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Cilj 1.</w:t>
            </w:r>
            <w:r w:rsidR="00515467" w:rsidRPr="00D422A4">
              <w:rPr>
                <w:rFonts w:asciiTheme="minorHAnsi" w:hAnsiTheme="minorHAnsi" w:cstheme="minorHAnsi"/>
                <w:sz w:val="22"/>
                <w:szCs w:val="22"/>
              </w:rPr>
              <w:t xml:space="preserve"> </w:t>
            </w:r>
            <w:r w:rsidRPr="00D422A4">
              <w:rPr>
                <w:rFonts w:asciiTheme="minorHAnsi" w:hAnsiTheme="minorHAnsi" w:cstheme="minorHAnsi"/>
                <w:sz w:val="22"/>
                <w:szCs w:val="22"/>
              </w:rPr>
              <w:t>2: Krepiti pogoje za rast malih ponudnikov v perspektivnih dejavnostih</w:t>
            </w:r>
          </w:p>
        </w:tc>
        <w:tc>
          <w:tcPr>
            <w:tcW w:w="92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U2: Inovativna partnerstva za rast</w:t>
            </w:r>
          </w:p>
        </w:tc>
        <w:tc>
          <w:tcPr>
            <w:tcW w:w="1538" w:type="pct"/>
          </w:tcPr>
          <w:p w:rsidR="006471F2" w:rsidRPr="00D422A4" w:rsidRDefault="006471F2" w:rsidP="006471F2">
            <w:pPr>
              <w:pStyle w:val="Brezrazmikov"/>
              <w:rPr>
                <w:rFonts w:asciiTheme="minorHAnsi" w:hAnsiTheme="minorHAnsi" w:cstheme="minorHAnsi"/>
                <w:sz w:val="22"/>
                <w:szCs w:val="22"/>
              </w:rPr>
            </w:pPr>
            <w:r w:rsidRPr="00D422A4">
              <w:rPr>
                <w:rFonts w:asciiTheme="minorHAnsi" w:hAnsiTheme="minorHAnsi" w:cstheme="minorHAnsi"/>
                <w:color w:val="000000"/>
                <w:sz w:val="22"/>
                <w:szCs w:val="22"/>
              </w:rPr>
              <w:t>Št. novih produktov ali storitev</w:t>
            </w:r>
            <w:r w:rsidRPr="00D422A4">
              <w:rPr>
                <w:rFonts w:asciiTheme="minorHAnsi" w:hAnsiTheme="minorHAnsi" w:cstheme="minorHAnsi"/>
                <w:sz w:val="22"/>
                <w:szCs w:val="22"/>
              </w:rPr>
              <w:t xml:space="preserve"> </w:t>
            </w:r>
          </w:p>
          <w:p w:rsidR="006471F2" w:rsidRPr="00D422A4" w:rsidRDefault="006471F2" w:rsidP="006471F2">
            <w:pPr>
              <w:pStyle w:val="Brezrazmikov"/>
              <w:rPr>
                <w:rFonts w:asciiTheme="minorHAnsi" w:hAnsiTheme="minorHAnsi" w:cstheme="minorHAnsi"/>
                <w:sz w:val="22"/>
                <w:szCs w:val="22"/>
              </w:rPr>
            </w:pPr>
            <w:r w:rsidRPr="00D422A4">
              <w:rPr>
                <w:rFonts w:asciiTheme="minorHAnsi" w:hAnsiTheme="minorHAnsi" w:cstheme="minorHAnsi"/>
                <w:color w:val="000000"/>
                <w:sz w:val="22"/>
                <w:szCs w:val="22"/>
              </w:rPr>
              <w:t xml:space="preserve">Št. </w:t>
            </w:r>
            <w:r w:rsidR="0080546C" w:rsidRPr="00D422A4">
              <w:rPr>
                <w:rFonts w:asciiTheme="minorHAnsi" w:hAnsiTheme="minorHAnsi" w:cstheme="minorHAnsi"/>
                <w:color w:val="000000"/>
                <w:sz w:val="22"/>
                <w:szCs w:val="22"/>
              </w:rPr>
              <w:t>vzpostavljenih partnerstev</w:t>
            </w:r>
          </w:p>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color w:val="000000"/>
                <w:sz w:val="22"/>
                <w:szCs w:val="22"/>
              </w:rPr>
              <w:t xml:space="preserve">Št. </w:t>
            </w:r>
            <w:r w:rsidR="002F789A" w:rsidRPr="00D422A4">
              <w:rPr>
                <w:rFonts w:asciiTheme="minorHAnsi" w:hAnsiTheme="minorHAnsi" w:cstheme="minorHAnsi"/>
                <w:color w:val="000000"/>
                <w:sz w:val="22"/>
                <w:szCs w:val="22"/>
              </w:rPr>
              <w:t xml:space="preserve">usposobljenih nosilcev dejavnosti </w:t>
            </w:r>
          </w:p>
        </w:tc>
      </w:tr>
      <w:tr w:rsidR="006471F2" w:rsidRPr="00D422A4" w:rsidTr="00895B5A">
        <w:trPr>
          <w:trHeight w:val="1187"/>
        </w:trPr>
        <w:tc>
          <w:tcPr>
            <w:tcW w:w="1184" w:type="pct"/>
          </w:tcPr>
          <w:p w:rsidR="006355DF" w:rsidRPr="00D422A4" w:rsidRDefault="006355DF" w:rsidP="006471F2">
            <w:pPr>
              <w:pStyle w:val="Brezrazmikov"/>
              <w:spacing w:line="276" w:lineRule="auto"/>
              <w:rPr>
                <w:rFonts w:asciiTheme="minorHAnsi" w:hAnsiTheme="minorHAnsi" w:cstheme="minorHAnsi"/>
                <w:b/>
                <w:color w:val="000000" w:themeColor="text1"/>
                <w:sz w:val="22"/>
                <w:szCs w:val="22"/>
              </w:rPr>
            </w:pPr>
          </w:p>
          <w:p w:rsidR="006471F2" w:rsidRPr="00D422A4" w:rsidRDefault="006471F2" w:rsidP="006355DF">
            <w:pPr>
              <w:pStyle w:val="Brezrazmikov"/>
              <w:spacing w:line="276" w:lineRule="auto"/>
              <w:jc w:val="center"/>
              <w:rPr>
                <w:rFonts w:asciiTheme="minorHAnsi" w:hAnsiTheme="minorHAnsi" w:cstheme="minorHAnsi"/>
                <w:b/>
                <w:color w:val="000000" w:themeColor="text1"/>
                <w:sz w:val="22"/>
                <w:szCs w:val="22"/>
              </w:rPr>
            </w:pPr>
            <w:r w:rsidRPr="00D422A4">
              <w:rPr>
                <w:rFonts w:asciiTheme="minorHAnsi" w:hAnsiTheme="minorHAnsi" w:cstheme="minorHAnsi"/>
                <w:b/>
                <w:color w:val="000000" w:themeColor="text1"/>
                <w:sz w:val="22"/>
                <w:szCs w:val="22"/>
              </w:rPr>
              <w:t>RAZVOJ OSNOVNIH STORITEV NA PODEŽELJU</w:t>
            </w:r>
          </w:p>
        </w:tc>
        <w:tc>
          <w:tcPr>
            <w:tcW w:w="1354" w:type="pct"/>
          </w:tcPr>
          <w:p w:rsidR="006471F2" w:rsidRPr="00D422A4" w:rsidRDefault="006471F2" w:rsidP="006471F2">
            <w:pPr>
              <w:pStyle w:val="Brezrazmikov"/>
              <w:spacing w:line="276" w:lineRule="auto"/>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Cilj 2.1: Aktivirati potenciale za revitalizacijo podeželja</w:t>
            </w:r>
          </w:p>
        </w:tc>
        <w:tc>
          <w:tcPr>
            <w:tcW w:w="924" w:type="pct"/>
          </w:tcPr>
          <w:p w:rsidR="006471F2" w:rsidRPr="00D422A4" w:rsidRDefault="006471F2" w:rsidP="006471F2">
            <w:pPr>
              <w:pStyle w:val="Brezrazmikov"/>
              <w:spacing w:line="276" w:lineRule="auto"/>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U3: Lokalna infrastruktura za storitve na podeželju</w:t>
            </w:r>
          </w:p>
        </w:tc>
        <w:tc>
          <w:tcPr>
            <w:tcW w:w="1538" w:type="pct"/>
          </w:tcPr>
          <w:p w:rsidR="006471F2" w:rsidRPr="00D422A4" w:rsidRDefault="006471F2" w:rsidP="006471F2">
            <w:pPr>
              <w:pStyle w:val="Brezrazmikov"/>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programov ali storitev</w:t>
            </w:r>
          </w:p>
          <w:p w:rsidR="00DE765F" w:rsidRPr="00D422A4" w:rsidRDefault="00DE765F" w:rsidP="006471F2">
            <w:pPr>
              <w:pStyle w:val="Brezrazmikov"/>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proizvajalcev</w:t>
            </w:r>
          </w:p>
          <w:p w:rsidR="006471F2" w:rsidRPr="00D422A4" w:rsidRDefault="006471F2" w:rsidP="006471F2">
            <w:pPr>
              <w:pStyle w:val="Brezrazmikov"/>
              <w:rPr>
                <w:rFonts w:asciiTheme="minorHAnsi" w:hAnsiTheme="minorHAnsi" w:cstheme="minorHAnsi"/>
                <w:sz w:val="22"/>
                <w:szCs w:val="22"/>
              </w:rPr>
            </w:pPr>
            <w:r w:rsidRPr="00D422A4">
              <w:rPr>
                <w:rFonts w:asciiTheme="minorHAnsi" w:hAnsiTheme="minorHAnsi" w:cstheme="minorHAnsi"/>
                <w:color w:val="000000"/>
                <w:sz w:val="22"/>
                <w:szCs w:val="22"/>
              </w:rPr>
              <w:t>Št. vključenih prebivalcev</w:t>
            </w:r>
          </w:p>
        </w:tc>
      </w:tr>
      <w:tr w:rsidR="006471F2" w:rsidRPr="00D422A4" w:rsidTr="00895B5A">
        <w:trPr>
          <w:trHeight w:val="1394"/>
        </w:trPr>
        <w:tc>
          <w:tcPr>
            <w:tcW w:w="1184" w:type="pct"/>
            <w:vMerge w:val="restart"/>
          </w:tcPr>
          <w:p w:rsidR="006355DF" w:rsidRPr="00D422A4" w:rsidRDefault="006355DF" w:rsidP="006355DF">
            <w:pPr>
              <w:pStyle w:val="Brezrazmikov"/>
              <w:spacing w:line="276" w:lineRule="auto"/>
              <w:jc w:val="center"/>
              <w:rPr>
                <w:rFonts w:asciiTheme="minorHAnsi" w:hAnsiTheme="minorHAnsi" w:cstheme="minorHAnsi"/>
                <w:b/>
                <w:sz w:val="22"/>
                <w:szCs w:val="22"/>
              </w:rPr>
            </w:pPr>
          </w:p>
          <w:p w:rsidR="006355DF" w:rsidRPr="00D422A4" w:rsidRDefault="006355DF" w:rsidP="006355DF">
            <w:pPr>
              <w:pStyle w:val="Brezrazmikov"/>
              <w:spacing w:line="276" w:lineRule="auto"/>
              <w:jc w:val="center"/>
              <w:rPr>
                <w:rFonts w:asciiTheme="minorHAnsi" w:hAnsiTheme="minorHAnsi" w:cstheme="minorHAnsi"/>
                <w:b/>
                <w:sz w:val="22"/>
                <w:szCs w:val="22"/>
              </w:rPr>
            </w:pPr>
          </w:p>
          <w:p w:rsidR="006355DF" w:rsidRPr="00D422A4" w:rsidRDefault="006355DF" w:rsidP="006355DF">
            <w:pPr>
              <w:pStyle w:val="Brezrazmikov"/>
              <w:spacing w:line="276" w:lineRule="auto"/>
              <w:jc w:val="center"/>
              <w:rPr>
                <w:rFonts w:asciiTheme="minorHAnsi" w:hAnsiTheme="minorHAnsi" w:cstheme="minorHAnsi"/>
                <w:b/>
                <w:sz w:val="22"/>
                <w:szCs w:val="22"/>
              </w:rPr>
            </w:pPr>
          </w:p>
          <w:p w:rsidR="006355DF" w:rsidRPr="00D422A4" w:rsidRDefault="006355DF" w:rsidP="006355DF">
            <w:pPr>
              <w:pStyle w:val="Brezrazmikov"/>
              <w:spacing w:line="276" w:lineRule="auto"/>
              <w:jc w:val="center"/>
              <w:rPr>
                <w:rFonts w:asciiTheme="minorHAnsi" w:hAnsiTheme="minorHAnsi" w:cstheme="minorHAnsi"/>
                <w:b/>
                <w:sz w:val="22"/>
                <w:szCs w:val="22"/>
              </w:rPr>
            </w:pPr>
          </w:p>
          <w:p w:rsidR="006471F2" w:rsidRPr="00D422A4" w:rsidRDefault="006471F2" w:rsidP="006355DF">
            <w:pPr>
              <w:pStyle w:val="Brezrazmikov"/>
              <w:spacing w:line="276" w:lineRule="auto"/>
              <w:jc w:val="center"/>
              <w:rPr>
                <w:rFonts w:asciiTheme="minorHAnsi" w:hAnsiTheme="minorHAnsi" w:cstheme="minorHAnsi"/>
                <w:b/>
                <w:sz w:val="22"/>
                <w:szCs w:val="22"/>
              </w:rPr>
            </w:pPr>
            <w:r w:rsidRPr="00D422A4">
              <w:rPr>
                <w:rFonts w:asciiTheme="minorHAnsi" w:hAnsiTheme="minorHAnsi" w:cstheme="minorHAnsi"/>
                <w:b/>
                <w:sz w:val="22"/>
                <w:szCs w:val="22"/>
              </w:rPr>
              <w:t>VARSTVO OKOLJA IN OHRANJANJE NARAVE</w:t>
            </w:r>
          </w:p>
        </w:tc>
        <w:tc>
          <w:tcPr>
            <w:tcW w:w="135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 xml:space="preserve">Cilj 3.1: Izboljšati stanje okolja za večjo kakovost življenja in dela </w:t>
            </w:r>
          </w:p>
          <w:p w:rsidR="006471F2" w:rsidRPr="00D422A4" w:rsidRDefault="006471F2" w:rsidP="006471F2">
            <w:pPr>
              <w:pStyle w:val="Brezrazmikov"/>
              <w:spacing w:line="276" w:lineRule="auto"/>
              <w:rPr>
                <w:rFonts w:asciiTheme="minorHAnsi" w:hAnsiTheme="minorHAnsi" w:cstheme="minorHAnsi"/>
                <w:sz w:val="22"/>
                <w:szCs w:val="22"/>
              </w:rPr>
            </w:pPr>
          </w:p>
        </w:tc>
        <w:tc>
          <w:tcPr>
            <w:tcW w:w="92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U5: Izboljšanje stanje okolja</w:t>
            </w:r>
          </w:p>
          <w:p w:rsidR="006471F2" w:rsidRPr="00D422A4" w:rsidRDefault="006471F2" w:rsidP="006471F2">
            <w:pPr>
              <w:pStyle w:val="Brezrazmikov"/>
              <w:spacing w:line="276" w:lineRule="auto"/>
              <w:rPr>
                <w:rFonts w:asciiTheme="minorHAnsi" w:hAnsiTheme="minorHAnsi" w:cstheme="minorHAnsi"/>
                <w:sz w:val="22"/>
                <w:szCs w:val="22"/>
              </w:rPr>
            </w:pPr>
          </w:p>
          <w:p w:rsidR="006471F2" w:rsidRPr="00D422A4" w:rsidRDefault="006471F2" w:rsidP="006471F2">
            <w:pPr>
              <w:pStyle w:val="Brezrazmikov"/>
              <w:spacing w:line="276" w:lineRule="auto"/>
              <w:rPr>
                <w:rFonts w:asciiTheme="minorHAnsi" w:hAnsiTheme="minorHAnsi" w:cstheme="minorHAnsi"/>
                <w:sz w:val="22"/>
                <w:szCs w:val="22"/>
              </w:rPr>
            </w:pPr>
          </w:p>
          <w:p w:rsidR="006471F2" w:rsidRPr="00D422A4" w:rsidRDefault="006471F2" w:rsidP="006471F2">
            <w:pPr>
              <w:pStyle w:val="Brezrazmikov"/>
              <w:spacing w:line="276" w:lineRule="auto"/>
              <w:rPr>
                <w:rFonts w:asciiTheme="minorHAnsi" w:hAnsiTheme="minorHAnsi" w:cstheme="minorHAnsi"/>
                <w:sz w:val="22"/>
                <w:szCs w:val="22"/>
              </w:rPr>
            </w:pPr>
          </w:p>
        </w:tc>
        <w:tc>
          <w:tcPr>
            <w:tcW w:w="1538" w:type="pct"/>
          </w:tcPr>
          <w:p w:rsidR="006471F2" w:rsidRPr="00D422A4" w:rsidRDefault="006471F2" w:rsidP="006471F2">
            <w:pPr>
              <w:pStyle w:val="Brezrazmikov"/>
              <w:spacing w:line="276" w:lineRule="auto"/>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izvedenih ukrepov</w:t>
            </w:r>
          </w:p>
          <w:p w:rsidR="006471F2" w:rsidRPr="00D422A4" w:rsidRDefault="006471F2" w:rsidP="006471F2">
            <w:pPr>
              <w:pStyle w:val="Brezrazmikov"/>
              <w:spacing w:line="276" w:lineRule="auto"/>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novih </w:t>
            </w:r>
            <w:proofErr w:type="spellStart"/>
            <w:r w:rsidRPr="00D422A4">
              <w:rPr>
                <w:rFonts w:asciiTheme="minorHAnsi" w:hAnsiTheme="minorHAnsi" w:cstheme="minorHAnsi"/>
                <w:color w:val="000000"/>
                <w:sz w:val="22"/>
                <w:szCs w:val="22"/>
              </w:rPr>
              <w:t>okoljskih</w:t>
            </w:r>
            <w:proofErr w:type="spellEnd"/>
            <w:r w:rsidRPr="00D422A4">
              <w:rPr>
                <w:rFonts w:asciiTheme="minorHAnsi" w:hAnsiTheme="minorHAnsi" w:cstheme="minorHAnsi"/>
                <w:color w:val="000000"/>
                <w:sz w:val="22"/>
                <w:szCs w:val="22"/>
              </w:rPr>
              <w:t xml:space="preserve"> rešitev</w:t>
            </w:r>
          </w:p>
          <w:p w:rsidR="002F789A" w:rsidRPr="00D422A4" w:rsidRDefault="002F789A" w:rsidP="002F789A">
            <w:pPr>
              <w:pStyle w:val="Brezrazmikov"/>
              <w:spacing w:line="276" w:lineRule="auto"/>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p w:rsidR="002F789A" w:rsidRPr="00D422A4" w:rsidRDefault="002F789A" w:rsidP="006471F2">
            <w:pPr>
              <w:pStyle w:val="Brezrazmikov"/>
              <w:spacing w:line="276" w:lineRule="auto"/>
              <w:rPr>
                <w:rFonts w:asciiTheme="minorHAnsi" w:hAnsiTheme="minorHAnsi" w:cstheme="minorHAnsi"/>
                <w:sz w:val="22"/>
                <w:szCs w:val="22"/>
              </w:rPr>
            </w:pPr>
          </w:p>
        </w:tc>
      </w:tr>
      <w:tr w:rsidR="006471F2" w:rsidRPr="00D422A4" w:rsidTr="00895B5A">
        <w:trPr>
          <w:trHeight w:val="142"/>
        </w:trPr>
        <w:tc>
          <w:tcPr>
            <w:tcW w:w="1184" w:type="pct"/>
            <w:vMerge/>
          </w:tcPr>
          <w:p w:rsidR="006471F2" w:rsidRPr="00D422A4" w:rsidRDefault="006471F2" w:rsidP="006471F2">
            <w:pPr>
              <w:pStyle w:val="Brezrazmikov"/>
              <w:spacing w:line="276" w:lineRule="auto"/>
              <w:rPr>
                <w:rFonts w:asciiTheme="minorHAnsi" w:hAnsiTheme="minorHAnsi" w:cstheme="minorHAnsi"/>
                <w:sz w:val="22"/>
                <w:szCs w:val="22"/>
              </w:rPr>
            </w:pPr>
          </w:p>
        </w:tc>
        <w:tc>
          <w:tcPr>
            <w:tcW w:w="135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Cilj 3.</w:t>
            </w:r>
            <w:r w:rsidR="006355DF" w:rsidRPr="00D422A4">
              <w:rPr>
                <w:rFonts w:asciiTheme="minorHAnsi" w:hAnsiTheme="minorHAnsi" w:cstheme="minorHAnsi"/>
                <w:sz w:val="22"/>
                <w:szCs w:val="22"/>
              </w:rPr>
              <w:t xml:space="preserve"> </w:t>
            </w:r>
            <w:r w:rsidRPr="00D422A4">
              <w:rPr>
                <w:rFonts w:asciiTheme="minorHAnsi" w:hAnsiTheme="minorHAnsi" w:cstheme="minorHAnsi"/>
                <w:sz w:val="22"/>
                <w:szCs w:val="22"/>
              </w:rPr>
              <w:t>2: Ohranjanje narave in biotske raznovrstnosti za trajnostni razvoj območja LAS</w:t>
            </w:r>
          </w:p>
        </w:tc>
        <w:tc>
          <w:tcPr>
            <w:tcW w:w="92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U6: Ohranjanje narave</w:t>
            </w:r>
          </w:p>
        </w:tc>
        <w:tc>
          <w:tcPr>
            <w:tcW w:w="1538" w:type="pct"/>
          </w:tcPr>
          <w:p w:rsidR="006471F2" w:rsidRPr="00D422A4" w:rsidRDefault="006471F2" w:rsidP="006471F2">
            <w:pPr>
              <w:pStyle w:val="Brezrazmikov"/>
              <w:spacing w:line="276" w:lineRule="auto"/>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izvedenih ukrepov</w:t>
            </w:r>
          </w:p>
          <w:p w:rsidR="006471F2" w:rsidRPr="00D422A4" w:rsidRDefault="006471F2" w:rsidP="006471F2">
            <w:pPr>
              <w:pStyle w:val="Brezrazmikov"/>
              <w:spacing w:line="276" w:lineRule="auto"/>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vsebin in programov</w:t>
            </w:r>
          </w:p>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color w:val="000000"/>
                <w:sz w:val="22"/>
                <w:szCs w:val="22"/>
              </w:rPr>
              <w:t>Št. vključenih v aktivnosti ozaveščanja</w:t>
            </w:r>
          </w:p>
        </w:tc>
      </w:tr>
      <w:tr w:rsidR="006471F2" w:rsidRPr="00D422A4" w:rsidTr="00895B5A">
        <w:trPr>
          <w:trHeight w:val="1426"/>
        </w:trPr>
        <w:tc>
          <w:tcPr>
            <w:tcW w:w="1184" w:type="pct"/>
            <w:vMerge w:val="restart"/>
          </w:tcPr>
          <w:p w:rsidR="006355DF" w:rsidRPr="00D422A4" w:rsidRDefault="006355DF" w:rsidP="006355DF">
            <w:pPr>
              <w:pStyle w:val="Brezrazmikov"/>
              <w:spacing w:line="276" w:lineRule="auto"/>
              <w:jc w:val="center"/>
              <w:rPr>
                <w:rFonts w:asciiTheme="minorHAnsi" w:hAnsiTheme="minorHAnsi" w:cstheme="minorHAnsi"/>
                <w:b/>
                <w:sz w:val="22"/>
                <w:szCs w:val="22"/>
              </w:rPr>
            </w:pPr>
          </w:p>
          <w:p w:rsidR="006355DF" w:rsidRPr="00D422A4" w:rsidRDefault="006355DF" w:rsidP="006355DF">
            <w:pPr>
              <w:pStyle w:val="Brezrazmikov"/>
              <w:spacing w:line="276" w:lineRule="auto"/>
              <w:jc w:val="center"/>
              <w:rPr>
                <w:rFonts w:asciiTheme="minorHAnsi" w:hAnsiTheme="minorHAnsi" w:cstheme="minorHAnsi"/>
                <w:b/>
                <w:sz w:val="22"/>
                <w:szCs w:val="22"/>
              </w:rPr>
            </w:pPr>
          </w:p>
          <w:p w:rsidR="006355DF" w:rsidRPr="00D422A4" w:rsidRDefault="006355DF" w:rsidP="006355DF">
            <w:pPr>
              <w:pStyle w:val="Brezrazmikov"/>
              <w:spacing w:line="276" w:lineRule="auto"/>
              <w:jc w:val="center"/>
              <w:rPr>
                <w:rFonts w:asciiTheme="minorHAnsi" w:hAnsiTheme="minorHAnsi" w:cstheme="minorHAnsi"/>
                <w:b/>
                <w:sz w:val="22"/>
                <w:szCs w:val="22"/>
              </w:rPr>
            </w:pPr>
          </w:p>
          <w:p w:rsidR="006471F2" w:rsidRPr="00D422A4" w:rsidRDefault="006471F2" w:rsidP="006355DF">
            <w:pPr>
              <w:pStyle w:val="Brezrazmikov"/>
              <w:spacing w:line="276" w:lineRule="auto"/>
              <w:jc w:val="center"/>
              <w:rPr>
                <w:rFonts w:asciiTheme="minorHAnsi" w:hAnsiTheme="minorHAnsi" w:cstheme="minorHAnsi"/>
                <w:b/>
                <w:sz w:val="22"/>
                <w:szCs w:val="22"/>
              </w:rPr>
            </w:pPr>
            <w:r w:rsidRPr="00D422A4">
              <w:rPr>
                <w:rFonts w:asciiTheme="minorHAnsi" w:hAnsiTheme="minorHAnsi" w:cstheme="minorHAnsi"/>
                <w:b/>
                <w:sz w:val="22"/>
                <w:szCs w:val="22"/>
              </w:rPr>
              <w:t>VEČJA VKLJUČENOST MLADIH, ŽENSK IN DRUGIH RANLJIVIH SKUPIN</w:t>
            </w:r>
          </w:p>
        </w:tc>
        <w:tc>
          <w:tcPr>
            <w:tcW w:w="135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 xml:space="preserve">Cilj 4.1: Izboljšati pogoje za vključenost ranljivih ciljnih skupin v družbo </w:t>
            </w:r>
          </w:p>
        </w:tc>
        <w:tc>
          <w:tcPr>
            <w:tcW w:w="92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U7: Vključujoča skupnost</w:t>
            </w:r>
          </w:p>
          <w:p w:rsidR="006471F2" w:rsidRPr="00D422A4" w:rsidRDefault="006471F2" w:rsidP="006471F2">
            <w:pPr>
              <w:pStyle w:val="Brezrazmikov"/>
              <w:spacing w:line="276" w:lineRule="auto"/>
              <w:rPr>
                <w:rFonts w:asciiTheme="minorHAnsi" w:hAnsiTheme="minorHAnsi" w:cstheme="minorHAnsi"/>
                <w:sz w:val="22"/>
                <w:szCs w:val="22"/>
              </w:rPr>
            </w:pPr>
          </w:p>
          <w:p w:rsidR="006471F2" w:rsidRPr="00D422A4" w:rsidRDefault="006471F2" w:rsidP="006471F2">
            <w:pPr>
              <w:pStyle w:val="Brezrazmikov"/>
              <w:spacing w:line="276" w:lineRule="auto"/>
              <w:rPr>
                <w:rFonts w:asciiTheme="minorHAnsi" w:hAnsiTheme="minorHAnsi" w:cstheme="minorHAnsi"/>
                <w:sz w:val="22"/>
                <w:szCs w:val="22"/>
              </w:rPr>
            </w:pPr>
          </w:p>
          <w:p w:rsidR="006471F2" w:rsidRPr="00D422A4" w:rsidRDefault="006471F2" w:rsidP="006471F2">
            <w:pPr>
              <w:pStyle w:val="Brezrazmikov"/>
              <w:spacing w:line="276" w:lineRule="auto"/>
              <w:rPr>
                <w:rFonts w:asciiTheme="minorHAnsi" w:hAnsiTheme="minorHAnsi" w:cstheme="minorHAnsi"/>
                <w:sz w:val="22"/>
                <w:szCs w:val="22"/>
              </w:rPr>
            </w:pPr>
          </w:p>
          <w:p w:rsidR="006471F2" w:rsidRPr="00D422A4" w:rsidRDefault="006471F2" w:rsidP="006471F2">
            <w:pPr>
              <w:pStyle w:val="Brezrazmikov"/>
              <w:spacing w:line="276" w:lineRule="auto"/>
              <w:rPr>
                <w:rFonts w:asciiTheme="minorHAnsi" w:hAnsiTheme="minorHAnsi" w:cstheme="minorHAnsi"/>
                <w:sz w:val="22"/>
                <w:szCs w:val="22"/>
              </w:rPr>
            </w:pPr>
          </w:p>
        </w:tc>
        <w:tc>
          <w:tcPr>
            <w:tcW w:w="1538" w:type="pct"/>
          </w:tcPr>
          <w:p w:rsidR="006471F2" w:rsidRPr="00D422A4" w:rsidRDefault="006471F2" w:rsidP="006471F2">
            <w:pPr>
              <w:pStyle w:val="Brezrazmikov"/>
              <w:spacing w:line="276" w:lineRule="auto"/>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izboljšanih ali novih programov</w:t>
            </w:r>
          </w:p>
          <w:p w:rsidR="006471F2" w:rsidRPr="00D422A4" w:rsidRDefault="006471F2" w:rsidP="006471F2">
            <w:pPr>
              <w:pStyle w:val="Brezrazmikov"/>
              <w:spacing w:line="276" w:lineRule="auto"/>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iz ranljivih skupin</w:t>
            </w:r>
          </w:p>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color w:val="000000"/>
                <w:sz w:val="22"/>
                <w:szCs w:val="22"/>
              </w:rPr>
              <w:t>Št. vzpostavljenih partnerstev</w:t>
            </w:r>
          </w:p>
        </w:tc>
      </w:tr>
      <w:tr w:rsidR="006471F2" w:rsidRPr="00D422A4" w:rsidTr="00895B5A">
        <w:trPr>
          <w:trHeight w:val="142"/>
        </w:trPr>
        <w:tc>
          <w:tcPr>
            <w:tcW w:w="1184" w:type="pct"/>
            <w:vMerge/>
          </w:tcPr>
          <w:p w:rsidR="006471F2" w:rsidRPr="00D422A4" w:rsidRDefault="006471F2" w:rsidP="006471F2">
            <w:pPr>
              <w:pStyle w:val="Brezrazmikov"/>
              <w:spacing w:line="276" w:lineRule="auto"/>
              <w:rPr>
                <w:rFonts w:asciiTheme="minorHAnsi" w:hAnsiTheme="minorHAnsi" w:cstheme="minorHAnsi"/>
                <w:sz w:val="22"/>
                <w:szCs w:val="22"/>
              </w:rPr>
            </w:pPr>
          </w:p>
        </w:tc>
        <w:tc>
          <w:tcPr>
            <w:tcW w:w="135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Cilj 4.</w:t>
            </w:r>
            <w:r w:rsidR="006355DF"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2: Krepitev zdravega življenjskega sloga  </w:t>
            </w:r>
          </w:p>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prebivalcev</w:t>
            </w:r>
          </w:p>
        </w:tc>
        <w:tc>
          <w:tcPr>
            <w:tcW w:w="924" w:type="pct"/>
          </w:tcPr>
          <w:p w:rsidR="006471F2" w:rsidRPr="00D422A4" w:rsidRDefault="006471F2" w:rsidP="006471F2">
            <w:pPr>
              <w:pStyle w:val="Brezrazmikov"/>
              <w:spacing w:line="276" w:lineRule="auto"/>
              <w:rPr>
                <w:rFonts w:asciiTheme="minorHAnsi" w:hAnsiTheme="minorHAnsi" w:cstheme="minorHAnsi"/>
                <w:sz w:val="22"/>
                <w:szCs w:val="22"/>
              </w:rPr>
            </w:pPr>
            <w:r w:rsidRPr="00D422A4">
              <w:rPr>
                <w:rFonts w:asciiTheme="minorHAnsi" w:hAnsiTheme="minorHAnsi" w:cstheme="minorHAnsi"/>
                <w:sz w:val="22"/>
                <w:szCs w:val="22"/>
              </w:rPr>
              <w:t>U8: Zdrava skupnost</w:t>
            </w:r>
          </w:p>
        </w:tc>
        <w:tc>
          <w:tcPr>
            <w:tcW w:w="1538" w:type="pct"/>
          </w:tcPr>
          <w:p w:rsidR="006471F2" w:rsidRPr="00D422A4" w:rsidRDefault="006471F2" w:rsidP="006471F2">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neposredno vključenih v nove programe</w:t>
            </w:r>
          </w:p>
          <w:p w:rsidR="006471F2" w:rsidRPr="00D422A4" w:rsidRDefault="006471F2" w:rsidP="006471F2">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ali izboljšanih programov</w:t>
            </w:r>
          </w:p>
          <w:p w:rsidR="006471F2" w:rsidRPr="00D422A4" w:rsidRDefault="006471F2" w:rsidP="006471F2">
            <w:pPr>
              <w:rPr>
                <w:rFonts w:asciiTheme="minorHAnsi" w:hAnsiTheme="minorHAnsi" w:cstheme="minorHAnsi"/>
                <w:color w:val="000000"/>
                <w:sz w:val="22"/>
                <w:szCs w:val="22"/>
              </w:rPr>
            </w:pPr>
          </w:p>
        </w:tc>
      </w:tr>
    </w:tbl>
    <w:p w:rsidR="00E40226" w:rsidRPr="00D422A4" w:rsidRDefault="00E40226" w:rsidP="006471F2">
      <w:pPr>
        <w:pStyle w:val="Brezrazmikov"/>
        <w:rPr>
          <w:rFonts w:asciiTheme="minorHAnsi" w:hAnsiTheme="minorHAnsi" w:cstheme="minorHAnsi"/>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Podpora iz naslova </w:t>
      </w:r>
      <w:r w:rsidRPr="00D422A4">
        <w:rPr>
          <w:rFonts w:asciiTheme="minorHAnsi" w:hAnsiTheme="minorHAnsi" w:cstheme="minorHAnsi"/>
          <w:b/>
          <w:color w:val="000000" w:themeColor="text1"/>
          <w:sz w:val="22"/>
          <w:szCs w:val="22"/>
        </w:rPr>
        <w:t xml:space="preserve">EKSRP </w:t>
      </w:r>
      <w:r w:rsidRPr="00D422A4">
        <w:rPr>
          <w:rFonts w:asciiTheme="minorHAnsi" w:hAnsiTheme="minorHAnsi" w:cstheme="minorHAnsi"/>
          <w:color w:val="000000" w:themeColor="text1"/>
          <w:sz w:val="22"/>
          <w:szCs w:val="22"/>
        </w:rPr>
        <w:t>je osredotočena v peto težišče ukrepanja iz PRP 2014–2020, ki se glasi: »</w:t>
      </w:r>
      <w:r w:rsidRPr="00D422A4">
        <w:rPr>
          <w:rFonts w:asciiTheme="minorHAnsi" w:hAnsiTheme="minorHAnsi" w:cstheme="minorHAnsi"/>
          <w:i/>
          <w:color w:val="000000" w:themeColor="text1"/>
          <w:sz w:val="22"/>
          <w:szCs w:val="22"/>
        </w:rPr>
        <w:t>Zelena delovna mesta in skladen vzdržen razvoj podeželja, ki temelji na razvoju endogenih potencialov podeželja</w:t>
      </w:r>
      <w:r w:rsidRPr="00D422A4">
        <w:rPr>
          <w:rFonts w:asciiTheme="minorHAnsi" w:hAnsiTheme="minorHAnsi" w:cstheme="minorHAnsi"/>
          <w:color w:val="000000" w:themeColor="text1"/>
          <w:sz w:val="22"/>
          <w:szCs w:val="22"/>
        </w:rPr>
        <w:t>«.</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B050"/>
          <w:sz w:val="22"/>
          <w:szCs w:val="22"/>
        </w:rPr>
      </w:pPr>
      <w:r w:rsidRPr="00D422A4">
        <w:rPr>
          <w:rFonts w:asciiTheme="minorHAnsi" w:hAnsiTheme="minorHAnsi" w:cstheme="minorHAnsi"/>
          <w:sz w:val="22"/>
          <w:szCs w:val="22"/>
        </w:rPr>
        <w:t xml:space="preserve">Vsaka operacija se lahko predlaga za sofinanciranje samo v okviru </w:t>
      </w:r>
      <w:r w:rsidRPr="00D422A4">
        <w:rPr>
          <w:rFonts w:asciiTheme="minorHAnsi" w:hAnsiTheme="minorHAnsi" w:cstheme="minorHAnsi"/>
          <w:b/>
          <w:sz w:val="22"/>
          <w:szCs w:val="22"/>
        </w:rPr>
        <w:t>enega izbranega</w:t>
      </w:r>
      <w:r w:rsidRPr="00D422A4">
        <w:rPr>
          <w:rFonts w:asciiTheme="minorHAnsi" w:hAnsiTheme="minorHAnsi" w:cstheme="minorHAnsi"/>
          <w:sz w:val="22"/>
          <w:szCs w:val="22"/>
        </w:rPr>
        <w:t xml:space="preserve"> </w:t>
      </w:r>
      <w:r w:rsidRPr="00D422A4">
        <w:rPr>
          <w:rFonts w:asciiTheme="minorHAnsi" w:hAnsiTheme="minorHAnsi" w:cstheme="minorHAnsi"/>
          <w:b/>
          <w:sz w:val="22"/>
          <w:szCs w:val="22"/>
        </w:rPr>
        <w:t>ukrepa</w:t>
      </w:r>
      <w:r w:rsidRPr="00D422A4">
        <w:rPr>
          <w:rFonts w:asciiTheme="minorHAnsi" w:hAnsiTheme="minorHAnsi" w:cstheme="minorHAnsi"/>
          <w:sz w:val="22"/>
          <w:szCs w:val="22"/>
        </w:rPr>
        <w:t xml:space="preserve">, lahko pa vpliva na doseganje več ciljev ali naslavlja več tematskih področij. V kolikor bo operacija izbrana za sofinanciranje, bo sofinancirana </w:t>
      </w:r>
      <w:r w:rsidRPr="00D422A4">
        <w:rPr>
          <w:rFonts w:asciiTheme="minorHAnsi" w:hAnsiTheme="minorHAnsi" w:cstheme="minorHAnsi"/>
          <w:b/>
          <w:sz w:val="22"/>
          <w:szCs w:val="22"/>
        </w:rPr>
        <w:t xml:space="preserve">samo iz sklada, ki sofinancira operacije za dosego izbranega ukrepa, </w:t>
      </w:r>
      <w:r w:rsidRPr="00D422A4">
        <w:rPr>
          <w:rFonts w:asciiTheme="minorHAnsi" w:hAnsiTheme="minorHAnsi" w:cstheme="minorHAnsi"/>
          <w:sz w:val="22"/>
          <w:szCs w:val="22"/>
        </w:rPr>
        <w:t xml:space="preserve">to je iz EKSRP. Za vse operacije veljajo določena splošna pravila za sofinanciranje (točka </w:t>
      </w:r>
      <w:r w:rsidR="00C3620E" w:rsidRPr="00D422A4">
        <w:rPr>
          <w:rFonts w:asciiTheme="minorHAnsi" w:hAnsiTheme="minorHAnsi" w:cstheme="minorHAnsi"/>
          <w:sz w:val="22"/>
          <w:szCs w:val="22"/>
        </w:rPr>
        <w:t>3</w:t>
      </w:r>
      <w:r w:rsidRPr="00D422A4">
        <w:rPr>
          <w:rFonts w:asciiTheme="minorHAnsi" w:hAnsiTheme="minorHAnsi" w:cstheme="minorHAnsi"/>
          <w:sz w:val="22"/>
          <w:szCs w:val="22"/>
        </w:rPr>
        <w:t>. tega javnega poziva)</w:t>
      </w:r>
      <w:r w:rsidR="00C3735D" w:rsidRPr="00D422A4">
        <w:rPr>
          <w:rFonts w:asciiTheme="minorHAnsi" w:hAnsiTheme="minorHAnsi" w:cstheme="minorHAnsi"/>
          <w:sz w:val="22"/>
          <w:szCs w:val="22"/>
        </w:rPr>
        <w:t>.</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Vodilni partner </w:t>
      </w:r>
      <w:r w:rsidR="000C1129" w:rsidRPr="00D422A4">
        <w:rPr>
          <w:rFonts w:asciiTheme="minorHAnsi" w:hAnsiTheme="minorHAnsi" w:cstheme="minorHAnsi"/>
          <w:color w:val="000000" w:themeColor="text1"/>
          <w:sz w:val="22"/>
          <w:szCs w:val="22"/>
        </w:rPr>
        <w:t xml:space="preserve">LAS Posavje </w:t>
      </w:r>
      <w:r w:rsidRPr="00D422A4">
        <w:rPr>
          <w:rFonts w:asciiTheme="minorHAnsi" w:hAnsiTheme="minorHAnsi" w:cstheme="minorHAnsi"/>
          <w:color w:val="000000" w:themeColor="text1"/>
          <w:sz w:val="22"/>
          <w:szCs w:val="22"/>
        </w:rPr>
        <w:t xml:space="preserve">nudi fizičnim in pravnim osebam, ki želijo predlagati operacijo za sofinanciranje, dodatne informacije in pomoč pri identifikaciji ukrepa in sklada, ki bi operacijo lahko financiral. Kontaktne informacije so določene v točki </w:t>
      </w:r>
      <w:r w:rsidR="007E5212" w:rsidRPr="00D422A4">
        <w:rPr>
          <w:rFonts w:asciiTheme="minorHAnsi" w:hAnsiTheme="minorHAnsi" w:cstheme="minorHAnsi"/>
          <w:sz w:val="22"/>
          <w:szCs w:val="22"/>
        </w:rPr>
        <w:t>8</w:t>
      </w:r>
      <w:r w:rsidRPr="00D422A4">
        <w:rPr>
          <w:rFonts w:asciiTheme="minorHAnsi" w:hAnsiTheme="minorHAnsi" w:cstheme="minorHAnsi"/>
          <w:color w:val="000000" w:themeColor="text1"/>
          <w:sz w:val="22"/>
          <w:szCs w:val="22"/>
        </w:rPr>
        <w:t>.</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E40226" w:rsidRPr="00D422A4" w:rsidRDefault="00E40226" w:rsidP="006471F2">
      <w:pPr>
        <w:widowControl w:val="0"/>
        <w:autoSpaceDE w:val="0"/>
        <w:autoSpaceDN w:val="0"/>
        <w:adjustRightInd w:val="0"/>
        <w:jc w:val="both"/>
        <w:rPr>
          <w:rFonts w:asciiTheme="minorHAnsi" w:hAnsiTheme="minorHAnsi" w:cstheme="minorHAnsi"/>
          <w:color w:val="000000" w:themeColor="text1"/>
          <w:sz w:val="22"/>
          <w:szCs w:val="22"/>
        </w:rPr>
      </w:pPr>
    </w:p>
    <w:p w:rsidR="004014E1" w:rsidRPr="00D422A4" w:rsidRDefault="004014E1">
      <w:pPr>
        <w:rPr>
          <w:rFonts w:asciiTheme="minorHAnsi" w:hAnsiTheme="minorHAnsi" w:cstheme="minorHAnsi"/>
          <w:b/>
          <w:bCs/>
          <w:color w:val="000000" w:themeColor="text1"/>
          <w:sz w:val="22"/>
          <w:szCs w:val="22"/>
          <w:u w:val="single"/>
        </w:rPr>
      </w:pPr>
      <w:bookmarkStart w:id="1" w:name="_Ref433575272"/>
      <w:r w:rsidRPr="00D422A4">
        <w:rPr>
          <w:rFonts w:asciiTheme="minorHAnsi" w:hAnsiTheme="minorHAnsi" w:cstheme="minorHAnsi"/>
          <w:b/>
          <w:bCs/>
          <w:color w:val="000000" w:themeColor="text1"/>
          <w:sz w:val="22"/>
          <w:szCs w:val="22"/>
          <w:u w:val="single"/>
        </w:rPr>
        <w:br w:type="page"/>
      </w: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rPr>
      </w:pPr>
      <w:r w:rsidRPr="004362E8">
        <w:rPr>
          <w:rFonts w:asciiTheme="minorHAnsi" w:hAnsiTheme="minorHAnsi" w:cstheme="minorHAnsi"/>
          <w:b/>
          <w:bCs/>
          <w:color w:val="000000" w:themeColor="text1"/>
          <w:u w:val="single"/>
        </w:rPr>
        <w:lastRenderedPageBreak/>
        <w:t>SPLOŠNA PRAVILA ZA SOFINANCIRANJE OPERACIJ</w:t>
      </w:r>
      <w:bookmarkEnd w:id="1"/>
      <w:r w:rsidR="008D7FA9" w:rsidRPr="004362E8">
        <w:rPr>
          <w:rFonts w:asciiTheme="minorHAnsi" w:hAnsiTheme="minorHAnsi" w:cstheme="minorHAnsi"/>
          <w:b/>
          <w:bCs/>
          <w:color w:val="000000" w:themeColor="text1"/>
          <w:u w:val="single"/>
        </w:rPr>
        <w:t xml:space="preserve"> EKSRP</w:t>
      </w:r>
    </w:p>
    <w:p w:rsidR="006471F2" w:rsidRPr="00D422A4"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Za izvedbo tega javnega poziva se uporablja </w:t>
      </w:r>
      <w:r w:rsidRPr="00D422A4">
        <w:rPr>
          <w:rFonts w:asciiTheme="minorHAnsi" w:hAnsiTheme="minorHAnsi" w:cstheme="minorHAnsi"/>
          <w:bCs/>
          <w:i/>
          <w:color w:val="000000" w:themeColor="text1"/>
          <w:sz w:val="22"/>
          <w:szCs w:val="22"/>
        </w:rPr>
        <w:t>Uredba o izvajanju lokalnega razvoja, ki ga vodi skupnost, v programskem obdobju 2014-2020</w:t>
      </w:r>
      <w:r w:rsidRPr="00D422A4">
        <w:rPr>
          <w:rFonts w:asciiTheme="minorHAnsi" w:hAnsiTheme="minorHAnsi" w:cstheme="minorHAnsi"/>
          <w:bCs/>
          <w:color w:val="000000" w:themeColor="text1"/>
          <w:sz w:val="22"/>
          <w:szCs w:val="22"/>
        </w:rPr>
        <w:t xml:space="preserve"> (</w:t>
      </w:r>
      <w:r w:rsidRPr="00D422A4">
        <w:rPr>
          <w:rFonts w:asciiTheme="minorHAnsi" w:hAnsiTheme="minorHAnsi" w:cstheme="minorHAnsi"/>
          <w:color w:val="000000" w:themeColor="text1"/>
          <w:sz w:val="22"/>
          <w:szCs w:val="22"/>
        </w:rPr>
        <w:t xml:space="preserve">Uradni list RS; št. 42/15, </w:t>
      </w:r>
      <w:r w:rsidRPr="00D422A4">
        <w:rPr>
          <w:rFonts w:asciiTheme="minorHAnsi" w:hAnsiTheme="minorHAnsi" w:cstheme="minorHAnsi"/>
          <w:sz w:val="22"/>
          <w:szCs w:val="22"/>
        </w:rPr>
        <w:t>28/16</w:t>
      </w:r>
      <w:r w:rsidR="000C1129" w:rsidRPr="00D422A4">
        <w:rPr>
          <w:rFonts w:asciiTheme="minorHAnsi" w:hAnsiTheme="minorHAnsi" w:cstheme="minorHAnsi"/>
          <w:sz w:val="22"/>
          <w:szCs w:val="22"/>
        </w:rPr>
        <w:t xml:space="preserve">, </w:t>
      </w:r>
      <w:r w:rsidR="00865060" w:rsidRPr="00D422A4">
        <w:rPr>
          <w:rFonts w:asciiTheme="minorHAnsi" w:hAnsiTheme="minorHAnsi" w:cstheme="minorHAnsi"/>
          <w:sz w:val="22"/>
          <w:szCs w:val="22"/>
        </w:rPr>
        <w:t>73/16</w:t>
      </w:r>
      <w:r w:rsidR="000C1129" w:rsidRPr="00D422A4">
        <w:rPr>
          <w:rFonts w:asciiTheme="minorHAnsi" w:hAnsiTheme="minorHAnsi" w:cstheme="minorHAnsi"/>
          <w:sz w:val="22"/>
          <w:szCs w:val="22"/>
        </w:rPr>
        <w:t>, 72/2017, 23/2018</w:t>
      </w:r>
      <w:r w:rsidRPr="00D422A4">
        <w:rPr>
          <w:rFonts w:asciiTheme="minorHAnsi" w:hAnsiTheme="minorHAnsi" w:cstheme="minorHAnsi"/>
          <w:bCs/>
          <w:sz w:val="22"/>
          <w:szCs w:val="22"/>
        </w:rPr>
        <w:t>) – v</w:t>
      </w:r>
      <w:r w:rsidRPr="00D422A4">
        <w:rPr>
          <w:rFonts w:asciiTheme="minorHAnsi" w:hAnsiTheme="minorHAnsi" w:cstheme="minorHAnsi"/>
          <w:bCs/>
          <w:color w:val="000000" w:themeColor="text1"/>
          <w:sz w:val="22"/>
          <w:szCs w:val="22"/>
        </w:rPr>
        <w:t xml:space="preserve"> nadaljevanju Uredba CLLD.</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Podlaga in okvir za izvedbo tega javnega poziva je Strategija lokalnega razvoja za LAS Posavje </w:t>
      </w:r>
      <w:r w:rsidRPr="00D422A4">
        <w:rPr>
          <w:rFonts w:asciiTheme="minorHAnsi" w:hAnsiTheme="minorHAnsi" w:cstheme="minorHAnsi"/>
          <w:color w:val="000000" w:themeColor="text1"/>
          <w:sz w:val="22"/>
          <w:szCs w:val="22"/>
        </w:rPr>
        <w:t xml:space="preserve">v obdobju 2014 – 2020, ki je dostopna </w:t>
      </w:r>
      <w:r w:rsidRPr="00D422A4">
        <w:rPr>
          <w:rFonts w:asciiTheme="minorHAnsi" w:hAnsiTheme="minorHAnsi" w:cstheme="minorHAnsi"/>
          <w:sz w:val="22"/>
          <w:szCs w:val="22"/>
        </w:rPr>
        <w:t xml:space="preserve">na spletni strani </w:t>
      </w:r>
      <w:hyperlink r:id="rId10"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color w:val="000000" w:themeColor="text1"/>
          <w:sz w:val="22"/>
          <w:szCs w:val="22"/>
        </w:rPr>
        <w:t>.</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465FFA" w:rsidRDefault="00465FFA" w:rsidP="00465FFA">
      <w:pPr>
        <w:widowControl w:val="0"/>
        <w:autoSpaceDE w:val="0"/>
        <w:autoSpaceDN w:val="0"/>
        <w:adjustRightInd w:val="0"/>
        <w:ind w:firstLine="708"/>
        <w:jc w:val="both"/>
        <w:rPr>
          <w:rFonts w:asciiTheme="minorHAnsi" w:hAnsiTheme="minorHAnsi" w:cstheme="minorHAnsi"/>
          <w:bCs/>
          <w:color w:val="000000" w:themeColor="text1"/>
          <w:u w:val="single"/>
        </w:rPr>
      </w:pPr>
      <w:r>
        <w:rPr>
          <w:rFonts w:asciiTheme="minorHAnsi" w:hAnsiTheme="minorHAnsi" w:cstheme="minorHAnsi"/>
          <w:bCs/>
          <w:color w:val="000000" w:themeColor="text1"/>
          <w:u w:val="single"/>
        </w:rPr>
        <w:t xml:space="preserve">3.1 </w:t>
      </w:r>
      <w:r w:rsidR="006471F2" w:rsidRPr="00465FFA">
        <w:rPr>
          <w:rFonts w:asciiTheme="minorHAnsi" w:hAnsiTheme="minorHAnsi" w:cstheme="minorHAnsi"/>
          <w:bCs/>
          <w:color w:val="000000" w:themeColor="text1"/>
          <w:u w:val="single"/>
        </w:rPr>
        <w:t>Upravičenci</w:t>
      </w:r>
    </w:p>
    <w:p w:rsidR="006471F2" w:rsidRPr="00D422A4" w:rsidRDefault="006471F2" w:rsidP="006471F2">
      <w:pPr>
        <w:widowControl w:val="0"/>
        <w:autoSpaceDE w:val="0"/>
        <w:autoSpaceDN w:val="0"/>
        <w:adjustRightInd w:val="0"/>
        <w:ind w:left="1283"/>
        <w:jc w:val="both"/>
        <w:rPr>
          <w:rFonts w:asciiTheme="minorHAnsi" w:hAnsiTheme="minorHAnsi" w:cstheme="minorHAnsi"/>
          <w:bCs/>
          <w:color w:val="000000" w:themeColor="text1"/>
          <w:sz w:val="22"/>
          <w:szCs w:val="22"/>
          <w:u w:val="single"/>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b/>
          <w:color w:val="000000" w:themeColor="text1"/>
          <w:sz w:val="22"/>
          <w:szCs w:val="22"/>
        </w:rPr>
        <w:t>Upravičenci do podpore so fizične in pravne osebe.</w:t>
      </w:r>
      <w:r w:rsidRPr="00D422A4">
        <w:rPr>
          <w:rFonts w:asciiTheme="minorHAnsi" w:hAnsiTheme="minorHAnsi" w:cstheme="minorHAnsi"/>
          <w:color w:val="000000" w:themeColor="text1"/>
          <w:sz w:val="22"/>
          <w:szCs w:val="22"/>
        </w:rPr>
        <w:t xml:space="preserve"> Kadar je upravičenec fizična ali pravna oseba, je LAS zastopnik za vlaganje vlog in zahtevkov za izplačilo, za dopolnitev vlog in zahtevkov za izplačilo. </w:t>
      </w:r>
    </w:p>
    <w:p w:rsidR="00024436" w:rsidRPr="00D422A4" w:rsidRDefault="00024436" w:rsidP="006471F2">
      <w:pPr>
        <w:widowControl w:val="0"/>
        <w:autoSpaceDE w:val="0"/>
        <w:autoSpaceDN w:val="0"/>
        <w:adjustRightInd w:val="0"/>
        <w:jc w:val="both"/>
        <w:rPr>
          <w:rFonts w:asciiTheme="minorHAnsi" w:hAnsiTheme="minorHAnsi" w:cstheme="minorHAnsi"/>
          <w:color w:val="000000" w:themeColor="text1"/>
          <w:sz w:val="22"/>
          <w:szCs w:val="22"/>
        </w:rPr>
      </w:pPr>
    </w:p>
    <w:p w:rsidR="00695387" w:rsidRPr="00D422A4" w:rsidRDefault="006471F2" w:rsidP="00695387">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b/>
          <w:color w:val="000000" w:themeColor="text1"/>
          <w:sz w:val="22"/>
          <w:szCs w:val="22"/>
        </w:rPr>
        <w:t>Upravičenci lahko predlagajo za sofinanciranje operacije, ki jih bodo izvedli s partnerji.</w:t>
      </w:r>
      <w:r w:rsidRPr="00D422A4">
        <w:rPr>
          <w:rFonts w:asciiTheme="minorHAnsi" w:hAnsiTheme="minorHAnsi" w:cstheme="minorHAnsi"/>
          <w:color w:val="000000" w:themeColor="text1"/>
          <w:sz w:val="22"/>
          <w:szCs w:val="22"/>
        </w:rPr>
        <w:t xml:space="preserve"> Partner je lahko drug upravičenec, ki v operaciji aktivno sodeluje in delno pokriva stroške operacije (je plačnik stroškov ali prispeva k izvedbi operacije v obliki prispevka v naravi).</w:t>
      </w:r>
      <w:r w:rsidR="009D791F" w:rsidRPr="00D422A4">
        <w:rPr>
          <w:rFonts w:asciiTheme="minorHAnsi" w:hAnsiTheme="minorHAnsi" w:cstheme="minorHAnsi"/>
          <w:color w:val="000000" w:themeColor="text1"/>
          <w:sz w:val="22"/>
          <w:szCs w:val="22"/>
        </w:rPr>
        <w:t xml:space="preserve"> </w:t>
      </w:r>
      <w:r w:rsidR="00695387" w:rsidRPr="00D422A4">
        <w:rPr>
          <w:rFonts w:asciiTheme="minorHAnsi" w:hAnsiTheme="minorHAnsi" w:cstheme="minorHAnsi"/>
          <w:color w:val="000000" w:themeColor="text1"/>
          <w:sz w:val="22"/>
          <w:szCs w:val="22"/>
        </w:rPr>
        <w:t xml:space="preserve">Če gre za operacijo, ki se lahko izvede v okviru Programa razvoja podeželja Republike Slovenije za obdobje 2014–2020, so upravičenci do podpore skupina </w:t>
      </w:r>
      <w:r w:rsidR="00695387" w:rsidRPr="00D422A4">
        <w:rPr>
          <w:rFonts w:asciiTheme="minorHAnsi" w:hAnsiTheme="minorHAnsi" w:cstheme="minorHAnsi"/>
          <w:sz w:val="22"/>
          <w:szCs w:val="22"/>
        </w:rPr>
        <w:t>fizičnih oziroma pravnih</w:t>
      </w:r>
      <w:r w:rsidR="00695387" w:rsidRPr="00D422A4">
        <w:rPr>
          <w:rFonts w:asciiTheme="minorHAnsi" w:hAnsiTheme="minorHAnsi" w:cstheme="minorHAnsi"/>
          <w:color w:val="000000" w:themeColor="text1"/>
          <w:sz w:val="22"/>
          <w:szCs w:val="22"/>
        </w:rPr>
        <w:t xml:space="preserve"> oseb, ki izvaja operacijo za skupno korist oziroma uporabo. Za skupino fizičnih in pravnih oseb se šteje skupina, ki je sestavljena najmanj iz treh članov.</w:t>
      </w:r>
    </w:p>
    <w:p w:rsidR="00695387" w:rsidRPr="00D422A4" w:rsidRDefault="00695387" w:rsidP="00695387">
      <w:pPr>
        <w:widowControl w:val="0"/>
        <w:autoSpaceDE w:val="0"/>
        <w:autoSpaceDN w:val="0"/>
        <w:adjustRightInd w:val="0"/>
        <w:jc w:val="both"/>
        <w:rPr>
          <w:rFonts w:asciiTheme="minorHAnsi" w:hAnsiTheme="minorHAnsi" w:cstheme="minorHAnsi"/>
          <w:b/>
          <w:bCs/>
          <w:color w:val="000000" w:themeColor="text1"/>
          <w:sz w:val="22"/>
          <w:szCs w:val="22"/>
        </w:rPr>
      </w:pPr>
    </w:p>
    <w:p w:rsidR="00695387" w:rsidRPr="00D422A4" w:rsidRDefault="00695387" w:rsidP="006471F2">
      <w:pPr>
        <w:widowControl w:val="0"/>
        <w:autoSpaceDE w:val="0"/>
        <w:autoSpaceDN w:val="0"/>
        <w:adjustRightInd w:val="0"/>
        <w:jc w:val="both"/>
        <w:rPr>
          <w:rFonts w:asciiTheme="minorHAnsi" w:hAnsiTheme="minorHAnsi" w:cstheme="minorHAnsi"/>
          <w:b/>
          <w:bCs/>
          <w:color w:val="000000" w:themeColor="text1"/>
          <w:sz w:val="22"/>
          <w:szCs w:val="22"/>
        </w:rPr>
      </w:pPr>
      <w:r w:rsidRPr="00D422A4">
        <w:rPr>
          <w:rFonts w:asciiTheme="minorHAnsi" w:hAnsiTheme="minorHAnsi" w:cstheme="minorHAnsi"/>
          <w:bCs/>
          <w:color w:val="000000" w:themeColor="text1"/>
          <w:sz w:val="22"/>
          <w:szCs w:val="22"/>
        </w:rPr>
        <w:t xml:space="preserve">Upravičenci do podpore podprte s sredstvi iz kvote za problemsko območje Radeče so fizične in pravne osebe, ki bodo operacije izvajali na območju občine Radeče. </w:t>
      </w:r>
    </w:p>
    <w:p w:rsidR="00695387" w:rsidRPr="00D422A4" w:rsidRDefault="00695387"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Upravičenec mora izpolnjevati sledeče pogoje:</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753E57">
      <w:pPr>
        <w:numPr>
          <w:ilvl w:val="0"/>
          <w:numId w:val="4"/>
        </w:numPr>
        <w:tabs>
          <w:tab w:val="clear" w:pos="720"/>
        </w:tabs>
        <w:ind w:left="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6471F2" w:rsidRPr="00D422A4" w:rsidRDefault="006471F2" w:rsidP="00753E57">
      <w:pPr>
        <w:widowControl w:val="0"/>
        <w:numPr>
          <w:ilvl w:val="0"/>
          <w:numId w:val="4"/>
        </w:numPr>
        <w:tabs>
          <w:tab w:val="clear" w:pos="720"/>
        </w:tabs>
        <w:autoSpaceDE w:val="0"/>
        <w:autoSpaceDN w:val="0"/>
        <w:adjustRightInd w:val="0"/>
        <w:ind w:left="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izkazuje finančno zmožnost za izvedbo prijavljene operacije in</w:t>
      </w:r>
    </w:p>
    <w:p w:rsidR="006471F2" w:rsidRPr="00D422A4" w:rsidRDefault="006471F2" w:rsidP="00753E57">
      <w:pPr>
        <w:widowControl w:val="0"/>
        <w:numPr>
          <w:ilvl w:val="0"/>
          <w:numId w:val="4"/>
        </w:numPr>
        <w:tabs>
          <w:tab w:val="clear" w:pos="720"/>
        </w:tabs>
        <w:autoSpaceDE w:val="0"/>
        <w:autoSpaceDN w:val="0"/>
        <w:adjustRightInd w:val="0"/>
        <w:ind w:left="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ima zagotovljena sredstva za lastno sofinanciranje operacije (iz lastnih virov, iz drugih javnih oziroma zasebnih virov). </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Območje LAS je območje občin: Bistrica ob Sotli, Brežice, Kostanjevica na Krki, Krško, Radeče in Sevnica (v nadaljevanju</w:t>
      </w:r>
      <w:r w:rsidR="00DF7928"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območje LAS).</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Območje celotne občine Radeče je tisto območje, ki ga je Vlada RS na podlagi zakona, ki ureja spodbujanje skladnega regionalnega razvoja, s sklepom o dodatnih začasnih ukrepih razvojne podpore za problemsko območje z visoko brezposelnostjo razglasilo kot problemsko območje. LAS Posavje je iz naslova problemskega območja pridobil dodatna sredstva iz ESKRP, ki jih mora nameniti izključno za izvedbo operacij znotraj tega problemskega območja. </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Podpore se ne dodeli podjetj</w:t>
      </w:r>
      <w:r w:rsidR="00EE0D24" w:rsidRPr="00D422A4">
        <w:rPr>
          <w:rFonts w:asciiTheme="minorHAnsi" w:hAnsiTheme="minorHAnsi" w:cstheme="minorHAnsi"/>
          <w:color w:val="000000" w:themeColor="text1"/>
          <w:sz w:val="22"/>
          <w:szCs w:val="22"/>
        </w:rPr>
        <w:t>em</w:t>
      </w:r>
      <w:r w:rsidRPr="00D422A4">
        <w:rPr>
          <w:rFonts w:asciiTheme="minorHAnsi" w:hAnsiTheme="minorHAnsi" w:cstheme="minorHAnsi"/>
          <w:color w:val="000000" w:themeColor="text1"/>
          <w:sz w:val="22"/>
          <w:szCs w:val="22"/>
        </w:rPr>
        <w:t xml:space="preserve"> v težavah, kot </w:t>
      </w:r>
      <w:r w:rsidR="00EE0D24" w:rsidRPr="00D422A4">
        <w:rPr>
          <w:rFonts w:asciiTheme="minorHAnsi" w:hAnsiTheme="minorHAnsi" w:cstheme="minorHAnsi"/>
          <w:color w:val="000000" w:themeColor="text1"/>
          <w:sz w:val="22"/>
          <w:szCs w:val="22"/>
        </w:rPr>
        <w:t>jih</w:t>
      </w:r>
      <w:r w:rsidRPr="00D422A4">
        <w:rPr>
          <w:rFonts w:asciiTheme="minorHAnsi" w:hAnsiTheme="minorHAnsi" w:cstheme="minorHAnsi"/>
          <w:color w:val="000000" w:themeColor="text1"/>
          <w:sz w:val="22"/>
          <w:szCs w:val="22"/>
        </w:rPr>
        <w:t xml:space="preserve"> določa 2. člen Uredbe Komisije (EU) št. 702/2014 z dne 25. junija 2014 o razglasitvi nekaterih vrst pomoči v kmetijskem in gozdarskem sektorju ter na podeželju za združljive z notranjim trgom z uporabo členov 107 in 108 Pogodbe o delovanju Evropske </w:t>
      </w:r>
      <w:r w:rsidRPr="00D422A4">
        <w:rPr>
          <w:rFonts w:asciiTheme="minorHAnsi" w:hAnsiTheme="minorHAnsi" w:cstheme="minorHAnsi"/>
          <w:color w:val="000000" w:themeColor="text1"/>
          <w:sz w:val="22"/>
          <w:szCs w:val="22"/>
        </w:rPr>
        <w:lastRenderedPageBreak/>
        <w:t>unije (UL L št. 193 z dne 1. 7. 2014, str. 1).</w:t>
      </w:r>
    </w:p>
    <w:p w:rsidR="009D791F" w:rsidRPr="00D422A4" w:rsidRDefault="009D791F"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635C37" w:rsidRDefault="009D791F" w:rsidP="00635C37">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Upravičenec, ki je pravna ali fizična oseba, ima lahko na dan oddaje vloge d</w:t>
      </w:r>
      <w:r w:rsidRPr="00D422A4">
        <w:rPr>
          <w:rFonts w:asciiTheme="minorHAnsi" w:hAnsiTheme="minorHAnsi" w:cstheme="minorHAnsi"/>
          <w:sz w:val="22"/>
          <w:szCs w:val="22"/>
          <w:u w:val="single"/>
        </w:rPr>
        <w:t>o 50 EUR neporavnanih zapadlih davčnih obveznosti do države</w:t>
      </w:r>
      <w:r w:rsidRPr="00D422A4">
        <w:rPr>
          <w:rFonts w:asciiTheme="minorHAnsi" w:hAnsiTheme="minorHAnsi" w:cstheme="minorHAnsi"/>
          <w:sz w:val="22"/>
          <w:szCs w:val="22"/>
        </w:rPr>
        <w:t>.</w:t>
      </w:r>
    </w:p>
    <w:p w:rsidR="00AA7D09" w:rsidRPr="00D422A4" w:rsidRDefault="00AA7D09" w:rsidP="00AF6765">
      <w:pPr>
        <w:jc w:val="both"/>
        <w:rPr>
          <w:rFonts w:asciiTheme="minorHAnsi" w:hAnsiTheme="minorHAnsi" w:cstheme="minorHAnsi"/>
          <w:bCs/>
          <w:color w:val="000000" w:themeColor="text1"/>
          <w:sz w:val="22"/>
          <w:szCs w:val="22"/>
        </w:rPr>
      </w:pPr>
    </w:p>
    <w:p w:rsidR="006471F2" w:rsidRPr="00635C37" w:rsidRDefault="00465FFA" w:rsidP="00465FFA">
      <w:pPr>
        <w:ind w:firstLine="708"/>
        <w:jc w:val="both"/>
        <w:rPr>
          <w:rFonts w:asciiTheme="minorHAnsi" w:hAnsiTheme="minorHAnsi" w:cstheme="minorHAnsi"/>
          <w:bCs/>
          <w:color w:val="000000" w:themeColor="text1"/>
          <w:sz w:val="22"/>
          <w:szCs w:val="22"/>
          <w:u w:val="single"/>
        </w:rPr>
      </w:pPr>
      <w:bookmarkStart w:id="2" w:name="_Ref433500785"/>
      <w:r w:rsidRPr="00635C37">
        <w:rPr>
          <w:rFonts w:asciiTheme="minorHAnsi" w:hAnsiTheme="minorHAnsi" w:cstheme="minorHAnsi"/>
          <w:bCs/>
          <w:color w:val="000000" w:themeColor="text1"/>
          <w:sz w:val="22"/>
          <w:szCs w:val="22"/>
          <w:u w:val="single"/>
        </w:rPr>
        <w:t xml:space="preserve">3.2 </w:t>
      </w:r>
      <w:r w:rsidR="006471F2" w:rsidRPr="00635C37">
        <w:rPr>
          <w:rFonts w:asciiTheme="minorHAnsi" w:hAnsiTheme="minorHAnsi" w:cstheme="minorHAnsi"/>
          <w:bCs/>
          <w:color w:val="000000" w:themeColor="text1"/>
          <w:sz w:val="22"/>
          <w:szCs w:val="22"/>
          <w:u w:val="single"/>
        </w:rPr>
        <w:t>Oblika in obseg sofinanciranja</w:t>
      </w:r>
      <w:bookmarkEnd w:id="2"/>
    </w:p>
    <w:p w:rsidR="006471F2" w:rsidRPr="00D422A4" w:rsidRDefault="006471F2" w:rsidP="006471F2">
      <w:pPr>
        <w:ind w:left="1283"/>
        <w:jc w:val="both"/>
        <w:rPr>
          <w:rFonts w:asciiTheme="minorHAnsi" w:hAnsiTheme="minorHAnsi" w:cstheme="minorHAnsi"/>
          <w:bCs/>
          <w:color w:val="000000" w:themeColor="text1"/>
          <w:sz w:val="22"/>
          <w:szCs w:val="22"/>
          <w:u w:val="single"/>
        </w:rPr>
      </w:pPr>
    </w:p>
    <w:p w:rsidR="00B913D5" w:rsidRPr="00D422A4" w:rsidRDefault="006471F2" w:rsidP="006471F2">
      <w:pPr>
        <w:jc w:val="both"/>
        <w:rPr>
          <w:rFonts w:asciiTheme="minorHAnsi" w:hAnsiTheme="minorHAnsi" w:cstheme="minorHAnsi"/>
          <w:bCs/>
          <w:sz w:val="22"/>
          <w:szCs w:val="22"/>
        </w:rPr>
      </w:pPr>
      <w:r w:rsidRPr="00D422A4">
        <w:rPr>
          <w:rFonts w:asciiTheme="minorHAnsi" w:hAnsiTheme="minorHAnsi" w:cstheme="minorHAnsi"/>
          <w:bCs/>
          <w:color w:val="000000" w:themeColor="text1"/>
          <w:sz w:val="22"/>
          <w:szCs w:val="22"/>
        </w:rPr>
        <w:t xml:space="preserve">Podpora operaciji se dodeli na podlagi zahtevka za izplačilo v obliki </w:t>
      </w:r>
      <w:r w:rsidRPr="00D422A4">
        <w:rPr>
          <w:rFonts w:asciiTheme="minorHAnsi" w:hAnsiTheme="minorHAnsi" w:cstheme="minorHAnsi"/>
          <w:b/>
          <w:bCs/>
          <w:color w:val="000000" w:themeColor="text1"/>
          <w:sz w:val="22"/>
          <w:szCs w:val="22"/>
        </w:rPr>
        <w:t>nepovratne finančne podpore</w:t>
      </w:r>
      <w:r w:rsidRPr="00D422A4">
        <w:rPr>
          <w:rFonts w:asciiTheme="minorHAnsi" w:hAnsiTheme="minorHAnsi" w:cstheme="minorHAnsi"/>
          <w:bCs/>
          <w:color w:val="000000" w:themeColor="text1"/>
          <w:sz w:val="22"/>
          <w:szCs w:val="22"/>
        </w:rPr>
        <w:t xml:space="preserve"> za kritje </w:t>
      </w:r>
      <w:r w:rsidRPr="00D422A4">
        <w:rPr>
          <w:rFonts w:asciiTheme="minorHAnsi" w:hAnsiTheme="minorHAnsi" w:cstheme="minorHAnsi"/>
          <w:b/>
          <w:bCs/>
          <w:color w:val="000000" w:themeColor="text1"/>
          <w:sz w:val="22"/>
          <w:szCs w:val="22"/>
        </w:rPr>
        <w:t xml:space="preserve">upravičenih </w:t>
      </w:r>
      <w:r w:rsidRPr="00D422A4">
        <w:rPr>
          <w:rFonts w:asciiTheme="minorHAnsi" w:hAnsiTheme="minorHAnsi" w:cstheme="minorHAnsi"/>
          <w:b/>
          <w:bCs/>
          <w:sz w:val="22"/>
          <w:szCs w:val="22"/>
        </w:rPr>
        <w:t>stroškov</w:t>
      </w:r>
      <w:r w:rsidRPr="00D422A4">
        <w:rPr>
          <w:rFonts w:asciiTheme="minorHAnsi" w:hAnsiTheme="minorHAnsi" w:cstheme="minorHAnsi"/>
          <w:bCs/>
          <w:sz w:val="22"/>
          <w:szCs w:val="22"/>
        </w:rPr>
        <w:t xml:space="preserve">, </w:t>
      </w:r>
      <w:r w:rsidRPr="00D422A4">
        <w:rPr>
          <w:rFonts w:asciiTheme="minorHAnsi" w:hAnsiTheme="minorHAnsi" w:cstheme="minorHAnsi"/>
          <w:b/>
          <w:bCs/>
          <w:sz w:val="22"/>
          <w:szCs w:val="22"/>
        </w:rPr>
        <w:t xml:space="preserve">upoštevajoč posebna pravila </w:t>
      </w:r>
      <w:r w:rsidR="00842A3D" w:rsidRPr="00D422A4">
        <w:rPr>
          <w:rFonts w:asciiTheme="minorHAnsi" w:hAnsiTheme="minorHAnsi" w:cstheme="minorHAnsi"/>
          <w:b/>
          <w:bCs/>
          <w:sz w:val="22"/>
          <w:szCs w:val="22"/>
        </w:rPr>
        <w:t>EKSRP</w:t>
      </w:r>
      <w:r w:rsidR="00EE0D24" w:rsidRPr="00D422A4">
        <w:rPr>
          <w:rFonts w:asciiTheme="minorHAnsi" w:hAnsiTheme="minorHAnsi" w:cstheme="minorHAnsi"/>
          <w:b/>
          <w:bCs/>
          <w:sz w:val="22"/>
          <w:szCs w:val="22"/>
        </w:rPr>
        <w:t>.</w:t>
      </w:r>
    </w:p>
    <w:p w:rsidR="00EE0D24" w:rsidRPr="00D422A4" w:rsidRDefault="00EE0D24" w:rsidP="006471F2">
      <w:pPr>
        <w:jc w:val="both"/>
        <w:rPr>
          <w:rFonts w:asciiTheme="minorHAnsi" w:hAnsiTheme="minorHAnsi" w:cstheme="minorHAnsi"/>
          <w:bCs/>
          <w:sz w:val="22"/>
          <w:szCs w:val="22"/>
        </w:rPr>
      </w:pPr>
    </w:p>
    <w:p w:rsidR="005D25F7" w:rsidRPr="00D422A4" w:rsidRDefault="00763D5F" w:rsidP="00135B17">
      <w:pPr>
        <w:jc w:val="both"/>
        <w:rPr>
          <w:rFonts w:asciiTheme="minorHAnsi" w:hAnsiTheme="minorHAnsi" w:cstheme="minorHAnsi"/>
          <w:bCs/>
          <w:color w:val="000000"/>
          <w:sz w:val="22"/>
          <w:szCs w:val="22"/>
        </w:rPr>
      </w:pPr>
      <w:r w:rsidRPr="00D422A4">
        <w:rPr>
          <w:rFonts w:asciiTheme="minorHAnsi" w:hAnsiTheme="minorHAnsi" w:cstheme="minorHAnsi"/>
          <w:bCs/>
          <w:sz w:val="22"/>
          <w:szCs w:val="22"/>
        </w:rPr>
        <w:t xml:space="preserve">Upravičeni so samo stroški, ki so nastali po izdaji odločbe, s katero </w:t>
      </w:r>
      <w:r w:rsidRPr="00D422A4">
        <w:rPr>
          <w:rFonts w:asciiTheme="minorHAnsi" w:hAnsiTheme="minorHAnsi" w:cstheme="minorHAnsi"/>
          <w:sz w:val="22"/>
          <w:szCs w:val="22"/>
        </w:rPr>
        <w:t xml:space="preserve">Agencija RS za kmetijske trge in razvoj podeželja </w:t>
      </w:r>
      <w:r w:rsidRPr="00D422A4">
        <w:rPr>
          <w:rFonts w:asciiTheme="minorHAnsi" w:hAnsiTheme="minorHAnsi" w:cstheme="minorHAnsi"/>
          <w:bCs/>
          <w:sz w:val="22"/>
          <w:szCs w:val="22"/>
        </w:rPr>
        <w:t xml:space="preserve">odobri izvajanje operacije, in ki izpolnjujejo splošne pogoje za upravičene stroške (točka </w:t>
      </w:r>
      <w:r w:rsidRPr="00D422A4">
        <w:rPr>
          <w:rFonts w:asciiTheme="minorHAnsi" w:hAnsiTheme="minorHAnsi" w:cstheme="minorHAnsi"/>
          <w:sz w:val="22"/>
          <w:szCs w:val="22"/>
        </w:rPr>
        <w:fldChar w:fldCharType="begin"/>
      </w:r>
      <w:r w:rsidRPr="00D422A4">
        <w:rPr>
          <w:rFonts w:asciiTheme="minorHAnsi" w:hAnsiTheme="minorHAnsi" w:cstheme="minorHAnsi"/>
          <w:sz w:val="22"/>
          <w:szCs w:val="22"/>
        </w:rPr>
        <w:instrText xml:space="preserve"> REF _Ref433500785 \r \h  \* MERGEFORMAT </w:instrText>
      </w:r>
      <w:r w:rsidRPr="00D422A4">
        <w:rPr>
          <w:rFonts w:asciiTheme="minorHAnsi" w:hAnsiTheme="minorHAnsi" w:cstheme="minorHAnsi"/>
          <w:sz w:val="22"/>
          <w:szCs w:val="22"/>
        </w:rPr>
      </w:r>
      <w:r w:rsidRPr="00D422A4">
        <w:rPr>
          <w:rFonts w:asciiTheme="minorHAnsi" w:hAnsiTheme="minorHAnsi" w:cstheme="minorHAnsi"/>
          <w:sz w:val="22"/>
          <w:szCs w:val="22"/>
        </w:rPr>
        <w:fldChar w:fldCharType="separate"/>
      </w:r>
      <w:r w:rsidR="00495B92" w:rsidRPr="00495B92">
        <w:rPr>
          <w:rFonts w:asciiTheme="minorHAnsi" w:hAnsiTheme="minorHAnsi" w:cstheme="minorHAnsi"/>
          <w:bCs/>
          <w:sz w:val="22"/>
          <w:szCs w:val="22"/>
        </w:rPr>
        <w:t>3.2</w:t>
      </w:r>
      <w:r w:rsidRPr="00D422A4">
        <w:rPr>
          <w:rFonts w:asciiTheme="minorHAnsi" w:hAnsiTheme="minorHAnsi" w:cstheme="minorHAnsi"/>
          <w:sz w:val="22"/>
          <w:szCs w:val="22"/>
        </w:rPr>
        <w:fldChar w:fldCharType="end"/>
      </w:r>
      <w:r w:rsidRPr="00D422A4">
        <w:rPr>
          <w:rFonts w:asciiTheme="minorHAnsi" w:hAnsiTheme="minorHAnsi" w:cstheme="minorHAnsi"/>
          <w:bCs/>
          <w:sz w:val="22"/>
          <w:szCs w:val="22"/>
        </w:rPr>
        <w:t xml:space="preserve">. tega javnega </w:t>
      </w:r>
      <w:r w:rsidRPr="00D422A4">
        <w:rPr>
          <w:rFonts w:asciiTheme="minorHAnsi" w:hAnsiTheme="minorHAnsi" w:cstheme="minorHAnsi"/>
          <w:bCs/>
          <w:color w:val="000000"/>
          <w:sz w:val="22"/>
          <w:szCs w:val="22"/>
        </w:rPr>
        <w:t>poziva) ter pogoje po 59.</w:t>
      </w:r>
      <w:r w:rsidR="00773CD7" w:rsidRPr="00D422A4">
        <w:rPr>
          <w:rFonts w:asciiTheme="minorHAnsi" w:hAnsiTheme="minorHAnsi" w:cstheme="minorHAnsi"/>
          <w:bCs/>
          <w:color w:val="000000"/>
          <w:sz w:val="22"/>
          <w:szCs w:val="22"/>
        </w:rPr>
        <w:t xml:space="preserve"> </w:t>
      </w:r>
      <w:r w:rsidRPr="00D422A4">
        <w:rPr>
          <w:rFonts w:asciiTheme="minorHAnsi" w:hAnsiTheme="minorHAnsi" w:cstheme="minorHAnsi"/>
          <w:bCs/>
          <w:color w:val="000000"/>
          <w:sz w:val="22"/>
          <w:szCs w:val="22"/>
        </w:rPr>
        <w:t>členu Uredbe CLLD.</w:t>
      </w:r>
      <w:r w:rsidR="00773CD7" w:rsidRPr="00D422A4">
        <w:rPr>
          <w:rFonts w:asciiTheme="minorHAnsi" w:hAnsiTheme="minorHAnsi" w:cstheme="minorHAnsi"/>
          <w:bCs/>
          <w:color w:val="000000"/>
          <w:sz w:val="22"/>
          <w:szCs w:val="22"/>
        </w:rPr>
        <w:t xml:space="preserve"> </w:t>
      </w:r>
    </w:p>
    <w:p w:rsidR="005D25F7" w:rsidRPr="00D422A4" w:rsidRDefault="005D25F7" w:rsidP="00135B17">
      <w:pPr>
        <w:jc w:val="both"/>
        <w:rPr>
          <w:rFonts w:asciiTheme="minorHAnsi" w:hAnsiTheme="minorHAnsi" w:cstheme="minorHAnsi"/>
          <w:bCs/>
          <w:color w:val="000000" w:themeColor="text1"/>
          <w:sz w:val="22"/>
          <w:szCs w:val="22"/>
        </w:rPr>
      </w:pPr>
    </w:p>
    <w:p w:rsidR="00F14BEC" w:rsidRPr="00D422A4" w:rsidRDefault="00F14BEC" w:rsidP="00135B17">
      <w:pPr>
        <w:jc w:val="both"/>
        <w:rPr>
          <w:rFonts w:asciiTheme="minorHAnsi" w:hAnsiTheme="minorHAnsi" w:cstheme="minorHAnsi"/>
          <w:bCs/>
          <w:color w:val="000000"/>
          <w:sz w:val="22"/>
          <w:szCs w:val="22"/>
        </w:rPr>
      </w:pPr>
      <w:r w:rsidRPr="00D422A4">
        <w:rPr>
          <w:rFonts w:asciiTheme="minorHAnsi" w:hAnsiTheme="minorHAnsi" w:cstheme="minorHAnsi"/>
          <w:bCs/>
          <w:color w:val="000000" w:themeColor="text1"/>
          <w:sz w:val="22"/>
          <w:szCs w:val="22"/>
        </w:rPr>
        <w:t>Pri</w:t>
      </w:r>
      <w:r w:rsidRPr="00D422A4">
        <w:rPr>
          <w:rFonts w:asciiTheme="minorHAnsi" w:hAnsiTheme="minorHAnsi" w:cstheme="minorHAnsi"/>
          <w:b/>
          <w:bCs/>
          <w:color w:val="000000" w:themeColor="text1"/>
          <w:sz w:val="22"/>
          <w:szCs w:val="22"/>
        </w:rPr>
        <w:t xml:space="preserve"> </w:t>
      </w:r>
      <w:r w:rsidRPr="00D422A4">
        <w:rPr>
          <w:rFonts w:asciiTheme="minorHAnsi" w:hAnsiTheme="minorHAnsi" w:cstheme="minorHAnsi"/>
          <w:bCs/>
          <w:color w:val="000000" w:themeColor="text1"/>
          <w:sz w:val="22"/>
          <w:szCs w:val="22"/>
        </w:rPr>
        <w:t>upravičenih stroških</w:t>
      </w:r>
      <w:r w:rsidRPr="00D422A4">
        <w:rPr>
          <w:rFonts w:asciiTheme="minorHAnsi" w:hAnsiTheme="minorHAnsi" w:cstheme="minorHAnsi"/>
          <w:b/>
          <w:bCs/>
          <w:color w:val="000000" w:themeColor="text1"/>
          <w:sz w:val="22"/>
          <w:szCs w:val="22"/>
        </w:rPr>
        <w:t xml:space="preserve"> </w:t>
      </w:r>
      <w:r w:rsidRPr="00D422A4">
        <w:rPr>
          <w:rFonts w:asciiTheme="minorHAnsi" w:hAnsiTheme="minorHAnsi" w:cstheme="minorHAnsi"/>
          <w:bCs/>
          <w:color w:val="000000" w:themeColor="text1"/>
          <w:sz w:val="22"/>
          <w:szCs w:val="22"/>
        </w:rPr>
        <w:t xml:space="preserve">je potrebno upoštevati omejitve in najvišje priznane vrednosti za posamezno vrsto upravičenega stroška v skladu s 64. členom Uredbe CLLD. </w:t>
      </w:r>
    </w:p>
    <w:p w:rsidR="00F14BEC" w:rsidRPr="00D422A4" w:rsidRDefault="00F14BEC" w:rsidP="00F14BEC">
      <w:pPr>
        <w:widowControl w:val="0"/>
        <w:autoSpaceDE w:val="0"/>
        <w:autoSpaceDN w:val="0"/>
        <w:adjustRightInd w:val="0"/>
        <w:jc w:val="both"/>
        <w:rPr>
          <w:rFonts w:asciiTheme="minorHAnsi" w:hAnsiTheme="minorHAnsi" w:cstheme="minorHAnsi"/>
          <w:bCs/>
          <w:color w:val="00B050"/>
          <w:sz w:val="22"/>
          <w:szCs w:val="22"/>
        </w:rPr>
      </w:pPr>
    </w:p>
    <w:p w:rsidR="00F14BEC" w:rsidRPr="00D422A4" w:rsidRDefault="00F14BEC" w:rsidP="00F14BEC">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Najnižji znesek javne podpore za posamezno operacijo je 2.000 EUR.</w:t>
      </w:r>
    </w:p>
    <w:p w:rsidR="00F14BEC" w:rsidRPr="00D422A4" w:rsidRDefault="00F14BEC" w:rsidP="00F14BEC">
      <w:pPr>
        <w:widowControl w:val="0"/>
        <w:autoSpaceDE w:val="0"/>
        <w:autoSpaceDN w:val="0"/>
        <w:adjustRightInd w:val="0"/>
        <w:ind w:left="380"/>
        <w:jc w:val="both"/>
        <w:rPr>
          <w:rFonts w:asciiTheme="minorHAnsi" w:hAnsiTheme="minorHAnsi" w:cstheme="minorHAnsi"/>
          <w:b/>
          <w:bCs/>
          <w:color w:val="00B050"/>
          <w:sz w:val="22"/>
          <w:szCs w:val="22"/>
        </w:rPr>
      </w:pPr>
    </w:p>
    <w:p w:rsidR="00F14BEC" w:rsidRPr="006E163E" w:rsidRDefault="00F14BEC" w:rsidP="00F14BEC">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color w:val="000000" w:themeColor="text1"/>
          <w:sz w:val="22"/>
          <w:szCs w:val="22"/>
        </w:rPr>
        <w:t xml:space="preserve">Najvišji dovoljeni znesek javne podpore za posamezno operacijo </w:t>
      </w:r>
      <w:r w:rsidRPr="006E163E">
        <w:rPr>
          <w:rFonts w:asciiTheme="minorHAnsi" w:hAnsiTheme="minorHAnsi" w:cstheme="minorHAnsi"/>
          <w:bCs/>
          <w:sz w:val="22"/>
          <w:szCs w:val="22"/>
        </w:rPr>
        <w:t>je 150.000 EUR.</w:t>
      </w:r>
    </w:p>
    <w:p w:rsidR="008E3EB5" w:rsidRPr="00D422A4" w:rsidRDefault="008E3EB5" w:rsidP="00763D5F">
      <w:pPr>
        <w:jc w:val="both"/>
        <w:rPr>
          <w:rFonts w:asciiTheme="minorHAnsi" w:hAnsiTheme="minorHAnsi" w:cstheme="minorHAnsi"/>
          <w:bCs/>
          <w:sz w:val="22"/>
          <w:szCs w:val="22"/>
        </w:rPr>
      </w:pPr>
    </w:p>
    <w:p w:rsidR="00763D5F" w:rsidRPr="00D422A4" w:rsidRDefault="00763D5F" w:rsidP="00763D5F">
      <w:pPr>
        <w:jc w:val="both"/>
        <w:rPr>
          <w:rFonts w:asciiTheme="minorHAnsi" w:hAnsiTheme="minorHAnsi" w:cstheme="minorHAnsi"/>
          <w:bCs/>
          <w:color w:val="000000"/>
          <w:sz w:val="22"/>
          <w:szCs w:val="22"/>
        </w:rPr>
      </w:pPr>
      <w:r w:rsidRPr="00D422A4">
        <w:rPr>
          <w:rFonts w:asciiTheme="minorHAnsi" w:hAnsiTheme="minorHAnsi" w:cstheme="minorHAnsi"/>
          <w:bCs/>
          <w:sz w:val="22"/>
          <w:szCs w:val="22"/>
        </w:rPr>
        <w:t>Končno stopnjo javne podpore določi ARSKTRP z odločbo o odobritvi operacije.</w:t>
      </w:r>
    </w:p>
    <w:p w:rsidR="008E3EB5" w:rsidRPr="00D422A4" w:rsidRDefault="008E3EB5" w:rsidP="008E3EB5">
      <w:pPr>
        <w:jc w:val="both"/>
        <w:rPr>
          <w:rFonts w:asciiTheme="minorHAnsi" w:hAnsiTheme="minorHAnsi" w:cs="Arial"/>
          <w:b/>
          <w:bCs/>
          <w:sz w:val="22"/>
          <w:szCs w:val="22"/>
        </w:rPr>
      </w:pPr>
    </w:p>
    <w:p w:rsidR="008E3EB5" w:rsidRPr="00D422A4" w:rsidRDefault="008E3EB5" w:rsidP="008E3EB5">
      <w:pPr>
        <w:jc w:val="both"/>
        <w:rPr>
          <w:rFonts w:asciiTheme="minorHAnsi" w:hAnsiTheme="minorHAnsi" w:cstheme="minorHAnsi"/>
          <w:bCs/>
          <w:sz w:val="22"/>
          <w:szCs w:val="22"/>
        </w:rPr>
      </w:pPr>
      <w:r w:rsidRPr="00D422A4">
        <w:rPr>
          <w:rFonts w:asciiTheme="minorHAnsi" w:hAnsiTheme="minorHAnsi" w:cs="Arial"/>
          <w:b/>
          <w:bCs/>
          <w:sz w:val="22"/>
          <w:szCs w:val="22"/>
        </w:rPr>
        <w:t>Kadar</w:t>
      </w:r>
      <w:r w:rsidRPr="00D422A4">
        <w:rPr>
          <w:rFonts w:asciiTheme="minorHAnsi" w:hAnsiTheme="minorHAnsi" w:cs="Arial"/>
          <w:bCs/>
          <w:sz w:val="22"/>
          <w:szCs w:val="22"/>
        </w:rPr>
        <w:t xml:space="preserve"> </w:t>
      </w:r>
      <w:r w:rsidRPr="00D422A4">
        <w:rPr>
          <w:rFonts w:asciiTheme="minorHAnsi" w:hAnsiTheme="minorHAnsi" w:cs="Arial"/>
          <w:b/>
          <w:bCs/>
          <w:sz w:val="22"/>
          <w:szCs w:val="22"/>
        </w:rPr>
        <w:t>vrednost posamezne operacije znaša več kot 20.000 eurov</w:t>
      </w:r>
      <w:r w:rsidRPr="00D422A4">
        <w:rPr>
          <w:rFonts w:asciiTheme="minorHAnsi" w:hAnsiTheme="minorHAnsi" w:cs="Arial"/>
          <w:bCs/>
          <w:sz w:val="22"/>
          <w:szCs w:val="22"/>
        </w:rPr>
        <w:t xml:space="preserve">, se lahko izvaja </w:t>
      </w:r>
      <w:r w:rsidRPr="00D422A4">
        <w:rPr>
          <w:rFonts w:asciiTheme="minorHAnsi" w:hAnsiTheme="minorHAnsi" w:cs="Arial"/>
          <w:b/>
          <w:bCs/>
          <w:sz w:val="22"/>
          <w:szCs w:val="22"/>
        </w:rPr>
        <w:t>v treh fazah</w:t>
      </w:r>
      <w:r w:rsidRPr="00D422A4">
        <w:rPr>
          <w:rFonts w:asciiTheme="minorHAnsi" w:hAnsiTheme="minorHAnsi" w:cs="Arial"/>
          <w:bCs/>
          <w:sz w:val="22"/>
          <w:szCs w:val="22"/>
        </w:rPr>
        <w:t>, s tem da posamezni zahtevek za izplačilo ne sme biti nižji od 5.000 eurov.</w:t>
      </w:r>
    </w:p>
    <w:p w:rsidR="008E3EB5" w:rsidRPr="00D422A4" w:rsidRDefault="008E3EB5" w:rsidP="006471F2">
      <w:pPr>
        <w:jc w:val="both"/>
        <w:rPr>
          <w:rFonts w:asciiTheme="minorHAnsi" w:hAnsiTheme="minorHAnsi" w:cstheme="minorHAnsi"/>
          <w:bCs/>
          <w:sz w:val="22"/>
          <w:szCs w:val="22"/>
        </w:rPr>
      </w:pPr>
    </w:p>
    <w:p w:rsidR="006471F2" w:rsidRPr="00D422A4" w:rsidRDefault="006471F2" w:rsidP="006471F2">
      <w:pPr>
        <w:jc w:val="both"/>
        <w:rPr>
          <w:rFonts w:asciiTheme="minorHAnsi" w:hAnsiTheme="minorHAnsi" w:cstheme="minorHAnsi"/>
          <w:sz w:val="22"/>
          <w:szCs w:val="22"/>
        </w:rPr>
      </w:pPr>
      <w:r w:rsidRPr="00D422A4">
        <w:rPr>
          <w:rFonts w:asciiTheme="minorHAnsi" w:hAnsiTheme="minorHAnsi" w:cstheme="minorHAnsi"/>
          <w:sz w:val="22"/>
          <w:szCs w:val="22"/>
        </w:rPr>
        <w:t>V skladu z 2. odstavkom 28. člena Uredbe CLLD so upravičeni samo stroški, ki so nastali v skladu s posebnimi pogoji zadevnega sklada.</w:t>
      </w:r>
    </w:p>
    <w:p w:rsidR="006471F2" w:rsidRPr="00D422A4" w:rsidRDefault="006471F2" w:rsidP="006471F2">
      <w:pPr>
        <w:jc w:val="both"/>
        <w:rPr>
          <w:rFonts w:asciiTheme="minorHAnsi" w:hAnsiTheme="minorHAnsi" w:cstheme="minorHAnsi"/>
          <w:color w:val="000000" w:themeColor="text1"/>
          <w:sz w:val="22"/>
          <w:szCs w:val="22"/>
        </w:rPr>
      </w:pPr>
    </w:p>
    <w:p w:rsidR="006471F2" w:rsidRPr="00D422A4" w:rsidRDefault="006471F2" w:rsidP="006471F2">
      <w:pPr>
        <w:jc w:val="both"/>
        <w:rPr>
          <w:rFonts w:asciiTheme="minorHAnsi" w:hAnsiTheme="minorHAnsi" w:cstheme="minorHAnsi"/>
          <w:sz w:val="22"/>
          <w:szCs w:val="22"/>
        </w:rPr>
      </w:pPr>
      <w:r w:rsidRPr="00D422A4">
        <w:rPr>
          <w:rFonts w:asciiTheme="minorHAnsi" w:hAnsiTheme="minorHAnsi" w:cstheme="minorHAnsi"/>
          <w:sz w:val="22"/>
          <w:szCs w:val="22"/>
        </w:rPr>
        <w:t>Pri upravičenosti stroškov se upoštevajo določbe 65. člena Uredbe 1303/2013/EU.</w:t>
      </w:r>
    </w:p>
    <w:p w:rsidR="007E5212" w:rsidRPr="00D422A4" w:rsidRDefault="007E5212" w:rsidP="007E5212">
      <w:pPr>
        <w:jc w:val="both"/>
        <w:rPr>
          <w:rFonts w:asciiTheme="minorHAnsi" w:hAnsiTheme="minorHAnsi" w:cstheme="minorHAnsi"/>
          <w:bCs/>
          <w:sz w:val="22"/>
          <w:szCs w:val="22"/>
        </w:rPr>
      </w:pPr>
    </w:p>
    <w:p w:rsidR="007E5212" w:rsidRPr="00D422A4" w:rsidRDefault="007E5212" w:rsidP="007E5212">
      <w:pPr>
        <w:jc w:val="both"/>
        <w:rPr>
          <w:rFonts w:asciiTheme="minorHAnsi" w:hAnsiTheme="minorHAnsi" w:cstheme="minorHAnsi"/>
          <w:sz w:val="22"/>
          <w:szCs w:val="22"/>
        </w:rPr>
      </w:pPr>
      <w:r w:rsidRPr="00D422A4">
        <w:rPr>
          <w:rFonts w:asciiTheme="minorHAnsi" w:hAnsiTheme="minorHAnsi" w:cstheme="minorHAnsi"/>
          <w:b/>
          <w:bCs/>
          <w:sz w:val="22"/>
          <w:szCs w:val="22"/>
        </w:rPr>
        <w:t>Stroški se</w:t>
      </w:r>
      <w:r w:rsidRPr="00D422A4">
        <w:rPr>
          <w:rFonts w:asciiTheme="minorHAnsi" w:hAnsiTheme="minorHAnsi" w:cstheme="minorHAnsi"/>
          <w:bCs/>
          <w:sz w:val="22"/>
          <w:szCs w:val="22"/>
        </w:rPr>
        <w:t xml:space="preserve"> v skladu s 1. odstavkom 28. člena Uredbe CLLD </w:t>
      </w:r>
      <w:r w:rsidRPr="00D422A4">
        <w:rPr>
          <w:rFonts w:asciiTheme="minorHAnsi" w:hAnsiTheme="minorHAnsi" w:cstheme="minorHAnsi"/>
          <w:b/>
          <w:bCs/>
          <w:sz w:val="22"/>
          <w:szCs w:val="22"/>
        </w:rPr>
        <w:t xml:space="preserve">priznajo v obliki stroškov dela, materiala, naložb, storitev zunanjih izvajalcev in prispevka v naravi </w:t>
      </w:r>
      <w:r w:rsidRPr="00D422A4">
        <w:rPr>
          <w:rFonts w:asciiTheme="minorHAnsi" w:hAnsiTheme="minorHAnsi" w:cstheme="minorHAnsi"/>
          <w:bCs/>
          <w:sz w:val="22"/>
          <w:szCs w:val="22"/>
        </w:rPr>
        <w:t>v skladu z 69. členom Uredbe 1303/2013/EU. Do podpore je upravičen tudi nakup zemljišč v skladu s točko (b) tretjega odstavka 69. člena Uredbe 1303/2013/EU.</w:t>
      </w:r>
    </w:p>
    <w:p w:rsidR="003128DB" w:rsidRPr="00D422A4" w:rsidRDefault="003128DB" w:rsidP="006471F2">
      <w:pPr>
        <w:jc w:val="both"/>
        <w:rPr>
          <w:rFonts w:asciiTheme="minorHAnsi" w:hAnsiTheme="minorHAnsi" w:cstheme="minorHAnsi"/>
          <w:sz w:val="22"/>
          <w:szCs w:val="22"/>
          <w:u w:val="single"/>
        </w:rPr>
      </w:pPr>
    </w:p>
    <w:p w:rsidR="009012A7" w:rsidRPr="00D422A4" w:rsidRDefault="00773CD7" w:rsidP="007E5212">
      <w:pPr>
        <w:jc w:val="both"/>
        <w:rPr>
          <w:rFonts w:asciiTheme="minorHAnsi" w:hAnsiTheme="minorHAnsi" w:cstheme="minorHAnsi"/>
          <w:sz w:val="22"/>
          <w:szCs w:val="22"/>
        </w:rPr>
      </w:pPr>
      <w:r w:rsidRPr="00D422A4">
        <w:rPr>
          <w:rFonts w:asciiTheme="minorHAnsi" w:hAnsiTheme="minorHAnsi" w:cstheme="minorHAnsi"/>
          <w:b/>
          <w:i/>
          <w:sz w:val="22"/>
          <w:szCs w:val="22"/>
          <w:u w:val="single"/>
        </w:rPr>
        <w:t>Stroški za namen koordinacije in vodenja operacije</w:t>
      </w:r>
      <w:r w:rsidRPr="00D422A4">
        <w:rPr>
          <w:rFonts w:asciiTheme="minorHAnsi" w:hAnsiTheme="minorHAnsi" w:cstheme="minorHAnsi"/>
          <w:b/>
          <w:i/>
          <w:sz w:val="22"/>
          <w:szCs w:val="22"/>
        </w:rPr>
        <w:t xml:space="preserve"> </w:t>
      </w:r>
      <w:r w:rsidRPr="00D422A4">
        <w:rPr>
          <w:rFonts w:asciiTheme="minorHAnsi" w:hAnsiTheme="minorHAnsi" w:cstheme="minorHAnsi"/>
          <w:sz w:val="22"/>
          <w:szCs w:val="22"/>
        </w:rPr>
        <w:t xml:space="preserve">lahko zajemajo </w:t>
      </w:r>
      <w:r w:rsidRPr="00D422A4">
        <w:rPr>
          <w:rFonts w:asciiTheme="minorHAnsi" w:hAnsiTheme="minorHAnsi" w:cstheme="minorHAnsi"/>
          <w:b/>
          <w:sz w:val="22"/>
          <w:szCs w:val="22"/>
        </w:rPr>
        <w:t>največ 10 %</w:t>
      </w:r>
      <w:r w:rsidRPr="00D422A4">
        <w:rPr>
          <w:rFonts w:asciiTheme="minorHAnsi" w:hAnsiTheme="minorHAnsi" w:cstheme="minorHAnsi"/>
          <w:sz w:val="22"/>
          <w:szCs w:val="22"/>
        </w:rPr>
        <w:t xml:space="preserve"> upravičenih stroškov za zadevno operacijo.</w:t>
      </w:r>
    </w:p>
    <w:p w:rsidR="009012A7" w:rsidRPr="00D422A4" w:rsidRDefault="009012A7" w:rsidP="007E5212">
      <w:pPr>
        <w:jc w:val="both"/>
        <w:rPr>
          <w:rFonts w:asciiTheme="minorHAnsi" w:hAnsiTheme="minorHAnsi" w:cstheme="minorHAnsi"/>
          <w:sz w:val="22"/>
          <w:szCs w:val="22"/>
        </w:rPr>
      </w:pPr>
    </w:p>
    <w:p w:rsidR="009012A7" w:rsidRPr="00D422A4" w:rsidRDefault="00773CD7" w:rsidP="007E5212">
      <w:pPr>
        <w:jc w:val="both"/>
        <w:rPr>
          <w:rFonts w:asciiTheme="minorHAnsi" w:hAnsiTheme="minorHAnsi" w:cstheme="minorHAnsi"/>
          <w:sz w:val="22"/>
          <w:szCs w:val="22"/>
        </w:rPr>
      </w:pPr>
      <w:r w:rsidRPr="00D422A4">
        <w:rPr>
          <w:rFonts w:asciiTheme="minorHAnsi" w:hAnsiTheme="minorHAnsi" w:cstheme="minorHAnsi"/>
          <w:b/>
          <w:i/>
          <w:sz w:val="22"/>
          <w:szCs w:val="22"/>
          <w:u w:val="single"/>
        </w:rPr>
        <w:t>Prispevek v naravi</w:t>
      </w:r>
      <w:r w:rsidRPr="00D422A4">
        <w:rPr>
          <w:rFonts w:asciiTheme="minorHAnsi" w:hAnsiTheme="minorHAnsi" w:cstheme="minorHAnsi"/>
          <w:sz w:val="22"/>
          <w:szCs w:val="22"/>
        </w:rPr>
        <w:t xml:space="preserve"> v obliki zagotavljanja dela, blaga in zemljišč. Višino dovoljenega prispevka v naravi neposredno določa točka (a) prvega odstavka 69. člena Uredbe 1303/2013/EU, ki določa, da </w:t>
      </w:r>
      <w:r w:rsidRPr="00D422A4">
        <w:rPr>
          <w:rFonts w:asciiTheme="minorHAnsi" w:hAnsiTheme="minorHAnsi" w:cstheme="minorHAnsi"/>
          <w:b/>
          <w:sz w:val="22"/>
          <w:szCs w:val="22"/>
        </w:rPr>
        <w:t>delež prispevka v naravi ne sme presegati razlike med višino javne podpore ter skupnimi upravičenimi izdatki operacije</w:t>
      </w:r>
      <w:r w:rsidRPr="00D422A4">
        <w:rPr>
          <w:rFonts w:asciiTheme="minorHAnsi" w:hAnsiTheme="minorHAnsi" w:cstheme="minorHAnsi"/>
          <w:sz w:val="22"/>
          <w:szCs w:val="22"/>
        </w:rPr>
        <w:t xml:space="preserve">. </w:t>
      </w:r>
    </w:p>
    <w:p w:rsidR="009012A7" w:rsidRPr="00D422A4" w:rsidRDefault="009012A7" w:rsidP="007E5212">
      <w:pPr>
        <w:jc w:val="both"/>
        <w:rPr>
          <w:rFonts w:asciiTheme="minorHAnsi" w:hAnsiTheme="minorHAnsi" w:cstheme="minorHAnsi"/>
          <w:sz w:val="22"/>
          <w:szCs w:val="22"/>
        </w:rPr>
      </w:pPr>
    </w:p>
    <w:p w:rsidR="003D749E" w:rsidRPr="00D422A4" w:rsidRDefault="001E4DFC" w:rsidP="003D749E">
      <w:pPr>
        <w:jc w:val="both"/>
        <w:rPr>
          <w:rFonts w:asciiTheme="minorHAnsi" w:hAnsiTheme="minorHAnsi" w:cstheme="minorHAnsi"/>
          <w:sz w:val="22"/>
          <w:szCs w:val="22"/>
        </w:rPr>
      </w:pPr>
      <w:r w:rsidRPr="00D422A4">
        <w:rPr>
          <w:rFonts w:asciiTheme="minorHAnsi" w:hAnsiTheme="minorHAnsi" w:cstheme="minorHAnsi"/>
          <w:sz w:val="22"/>
          <w:szCs w:val="22"/>
        </w:rPr>
        <w:t>Strošek prispevka v naravi v obliki zagotavljanja dela ne sme presegati ocenjenih vrednosti ure prostovoljskega dela, kot so določene v predpisih ki urejajo prostovoljstvo</w:t>
      </w:r>
      <w:r w:rsidR="001220F0" w:rsidRPr="00D422A4">
        <w:rPr>
          <w:rFonts w:asciiTheme="minorHAnsi" w:hAnsiTheme="minorHAnsi" w:cstheme="minorHAnsi"/>
          <w:sz w:val="22"/>
          <w:szCs w:val="22"/>
        </w:rPr>
        <w:t xml:space="preserve"> (Pravilnik o področjih prostovoljskega dela in vpisniku, Ur. List 48/11, 60/11, 29/16</w:t>
      </w:r>
      <w:r w:rsidR="00753E57" w:rsidRPr="00D422A4">
        <w:rPr>
          <w:rFonts w:asciiTheme="minorHAnsi" w:hAnsiTheme="minorHAnsi" w:cstheme="minorHAnsi"/>
          <w:sz w:val="22"/>
          <w:szCs w:val="22"/>
        </w:rPr>
        <w:t xml:space="preserve">, sprejet na podlagi Zakona o prostovoljstvu, Ur. l. št. 10/11, 16/11 – </w:t>
      </w:r>
      <w:proofErr w:type="spellStart"/>
      <w:r w:rsidR="00753E57" w:rsidRPr="00D422A4">
        <w:rPr>
          <w:rFonts w:asciiTheme="minorHAnsi" w:hAnsiTheme="minorHAnsi" w:cstheme="minorHAnsi"/>
          <w:sz w:val="22"/>
          <w:szCs w:val="22"/>
        </w:rPr>
        <w:t>popr</w:t>
      </w:r>
      <w:proofErr w:type="spellEnd"/>
      <w:r w:rsidR="00753E57" w:rsidRPr="00D422A4">
        <w:rPr>
          <w:rFonts w:asciiTheme="minorHAnsi" w:hAnsiTheme="minorHAnsi" w:cstheme="minorHAnsi"/>
          <w:sz w:val="22"/>
          <w:szCs w:val="22"/>
        </w:rPr>
        <w:t xml:space="preserve">., in 82/15, v nadaljevanju </w:t>
      </w:r>
      <w:proofErr w:type="spellStart"/>
      <w:r w:rsidR="00753E57" w:rsidRPr="00D422A4">
        <w:rPr>
          <w:rFonts w:asciiTheme="minorHAnsi" w:hAnsiTheme="minorHAnsi" w:cstheme="minorHAnsi"/>
          <w:sz w:val="22"/>
          <w:szCs w:val="22"/>
        </w:rPr>
        <w:t>ZProst</w:t>
      </w:r>
      <w:proofErr w:type="spellEnd"/>
      <w:r w:rsidR="001220F0" w:rsidRPr="00D422A4">
        <w:rPr>
          <w:rFonts w:asciiTheme="minorHAnsi" w:hAnsiTheme="minorHAnsi" w:cstheme="minorHAnsi"/>
          <w:sz w:val="22"/>
          <w:szCs w:val="22"/>
        </w:rPr>
        <w:t>)</w:t>
      </w:r>
      <w:r w:rsidRPr="00D422A4">
        <w:rPr>
          <w:rFonts w:asciiTheme="minorHAnsi" w:hAnsiTheme="minorHAnsi" w:cstheme="minorHAnsi"/>
          <w:sz w:val="22"/>
          <w:szCs w:val="22"/>
        </w:rPr>
        <w:t>.</w:t>
      </w:r>
    </w:p>
    <w:p w:rsidR="00773CD7" w:rsidRPr="00D422A4" w:rsidRDefault="00773CD7" w:rsidP="003D749E">
      <w:pPr>
        <w:jc w:val="both"/>
        <w:rPr>
          <w:rFonts w:asciiTheme="minorHAnsi" w:hAnsiTheme="minorHAnsi" w:cstheme="minorHAnsi"/>
          <w:sz w:val="22"/>
          <w:szCs w:val="22"/>
        </w:rPr>
      </w:pPr>
      <w:r w:rsidRPr="00D422A4">
        <w:rPr>
          <w:rFonts w:asciiTheme="minorHAnsi" w:hAnsiTheme="minorHAnsi" w:cstheme="minorHAnsi"/>
          <w:sz w:val="22"/>
          <w:szCs w:val="22"/>
        </w:rPr>
        <w:lastRenderedPageBreak/>
        <w:t xml:space="preserve">37. člen </w:t>
      </w:r>
      <w:proofErr w:type="spellStart"/>
      <w:r w:rsidRPr="00D422A4">
        <w:rPr>
          <w:rFonts w:asciiTheme="minorHAnsi" w:hAnsiTheme="minorHAnsi" w:cstheme="minorHAnsi"/>
          <w:sz w:val="22"/>
          <w:szCs w:val="22"/>
        </w:rPr>
        <w:t>ZProst</w:t>
      </w:r>
      <w:proofErr w:type="spellEnd"/>
      <w:r w:rsidRPr="00D422A4">
        <w:rPr>
          <w:rFonts w:asciiTheme="minorHAnsi" w:hAnsiTheme="minorHAnsi" w:cstheme="minorHAnsi"/>
          <w:sz w:val="22"/>
          <w:szCs w:val="22"/>
        </w:rPr>
        <w:t xml:space="preserve"> določa, da, če se za pridobitev sredstev na javnih razpisih zahteva zagotovitev lastnega deleža sofinanciranja, organi, ki dodeljujejo sredstva državnega proračuna ali proračunov samoupravnih lokalnih skupnosti, če zakon ne določa drugače, prostovoljno delo upoštevajo kot lastni materialni vložek prostovoljskih organizacij. Višina lastnega materialnega vložka se določi na podlagi evidentiranega dela in ocenjene vrednosti prostovoljnega dela, določene s predpisom iz sedmega odstavka 41. člena </w:t>
      </w:r>
      <w:proofErr w:type="spellStart"/>
      <w:r w:rsidRPr="00D422A4">
        <w:rPr>
          <w:rFonts w:asciiTheme="minorHAnsi" w:hAnsiTheme="minorHAnsi" w:cstheme="minorHAnsi"/>
          <w:sz w:val="22"/>
          <w:szCs w:val="22"/>
        </w:rPr>
        <w:t>ZProst</w:t>
      </w:r>
      <w:proofErr w:type="spellEnd"/>
      <w:r w:rsidRPr="00D422A4">
        <w:rPr>
          <w:rFonts w:asciiTheme="minorHAnsi" w:hAnsiTheme="minorHAnsi" w:cstheme="minorHAnsi"/>
          <w:sz w:val="22"/>
          <w:szCs w:val="22"/>
        </w:rPr>
        <w:t>.</w:t>
      </w:r>
      <w:r w:rsidR="00753E57"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Pravilnik o področjih prostovoljnega dela in vpisniku (UL RS št 48/11, 60/11 – </w:t>
      </w:r>
      <w:proofErr w:type="spellStart"/>
      <w:r w:rsidRPr="00D422A4">
        <w:rPr>
          <w:rFonts w:asciiTheme="minorHAnsi" w:hAnsiTheme="minorHAnsi" w:cstheme="minorHAnsi"/>
          <w:sz w:val="22"/>
          <w:szCs w:val="22"/>
        </w:rPr>
        <w:t>popr</w:t>
      </w:r>
      <w:proofErr w:type="spellEnd"/>
      <w:r w:rsidRPr="00D422A4">
        <w:rPr>
          <w:rFonts w:asciiTheme="minorHAnsi" w:hAnsiTheme="minorHAnsi" w:cstheme="minorHAnsi"/>
          <w:sz w:val="22"/>
          <w:szCs w:val="22"/>
        </w:rPr>
        <w:t xml:space="preserve">. in 29/16) v 21. členu določa, da je ocenjena </w:t>
      </w:r>
      <w:r w:rsidRPr="00D422A4">
        <w:rPr>
          <w:rFonts w:asciiTheme="minorHAnsi" w:hAnsiTheme="minorHAnsi" w:cstheme="minorHAnsi"/>
          <w:b/>
          <w:sz w:val="22"/>
          <w:szCs w:val="22"/>
        </w:rPr>
        <w:t>vrednost ene ure za organizacijsko delo 13€, za vsebinsko delo 10€ in</w:t>
      </w:r>
      <w:r w:rsidR="00670CE4"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za opravljeno drugo prostovoljsko delo 6€ na uro.</w:t>
      </w:r>
    </w:p>
    <w:p w:rsidR="00773CD7" w:rsidRPr="00D422A4" w:rsidRDefault="00773CD7" w:rsidP="009012A7">
      <w:pPr>
        <w:jc w:val="both"/>
        <w:rPr>
          <w:rFonts w:asciiTheme="minorHAnsi" w:hAnsiTheme="minorHAnsi" w:cstheme="minorHAnsi"/>
          <w:i/>
          <w:sz w:val="22"/>
          <w:szCs w:val="22"/>
          <w:u w:val="single"/>
        </w:rPr>
      </w:pPr>
    </w:p>
    <w:p w:rsidR="00AE545D" w:rsidRPr="00D422A4" w:rsidRDefault="003128DB" w:rsidP="003D749E">
      <w:pPr>
        <w:jc w:val="both"/>
        <w:rPr>
          <w:rFonts w:asciiTheme="minorHAnsi" w:hAnsiTheme="minorHAnsi" w:cstheme="minorHAnsi"/>
          <w:sz w:val="22"/>
          <w:szCs w:val="22"/>
        </w:rPr>
      </w:pPr>
      <w:r w:rsidRPr="00D422A4">
        <w:rPr>
          <w:rFonts w:asciiTheme="minorHAnsi" w:hAnsiTheme="minorHAnsi" w:cstheme="minorHAnsi"/>
          <w:b/>
          <w:i/>
          <w:sz w:val="22"/>
          <w:szCs w:val="22"/>
          <w:u w:val="single"/>
        </w:rPr>
        <w:t>Stroški nakupa zemljišč</w:t>
      </w:r>
      <w:r w:rsidRPr="00D422A4">
        <w:rPr>
          <w:rFonts w:asciiTheme="minorHAnsi" w:hAnsiTheme="minorHAnsi" w:cstheme="minorHAnsi"/>
          <w:sz w:val="22"/>
          <w:szCs w:val="22"/>
        </w:rPr>
        <w:t xml:space="preserve"> lahko predstavljajo </w:t>
      </w:r>
      <w:r w:rsidRPr="00D422A4">
        <w:rPr>
          <w:rFonts w:asciiTheme="minorHAnsi" w:hAnsiTheme="minorHAnsi" w:cstheme="minorHAnsi"/>
          <w:b/>
          <w:sz w:val="22"/>
          <w:szCs w:val="22"/>
        </w:rPr>
        <w:t>največ 10 %</w:t>
      </w:r>
      <w:r w:rsidRPr="00D422A4">
        <w:rPr>
          <w:rFonts w:asciiTheme="minorHAnsi" w:hAnsiTheme="minorHAnsi" w:cstheme="minorHAnsi"/>
          <w:sz w:val="22"/>
          <w:szCs w:val="22"/>
        </w:rPr>
        <w:t xml:space="preserve"> upravičenih stroškov za zadevno operacijo.</w:t>
      </w:r>
    </w:p>
    <w:p w:rsidR="003D749E" w:rsidRPr="00D422A4" w:rsidRDefault="003D749E" w:rsidP="003D749E">
      <w:pPr>
        <w:jc w:val="both"/>
        <w:rPr>
          <w:rFonts w:asciiTheme="minorHAnsi" w:hAnsiTheme="minorHAnsi" w:cstheme="minorHAnsi"/>
          <w:sz w:val="22"/>
          <w:szCs w:val="22"/>
        </w:rPr>
      </w:pPr>
    </w:p>
    <w:p w:rsidR="003D749E" w:rsidRPr="00D422A4" w:rsidRDefault="003128DB" w:rsidP="003D749E">
      <w:pPr>
        <w:jc w:val="both"/>
        <w:rPr>
          <w:rFonts w:asciiTheme="minorHAnsi" w:hAnsiTheme="minorHAnsi" w:cstheme="minorHAnsi"/>
          <w:bCs/>
          <w:color w:val="00B050"/>
          <w:sz w:val="22"/>
          <w:szCs w:val="22"/>
        </w:rPr>
      </w:pPr>
      <w:r w:rsidRPr="00D422A4">
        <w:rPr>
          <w:rFonts w:asciiTheme="minorHAnsi" w:hAnsiTheme="minorHAnsi" w:cstheme="minorHAnsi"/>
          <w:b/>
          <w:i/>
          <w:sz w:val="22"/>
          <w:szCs w:val="22"/>
          <w:u w:val="single"/>
        </w:rPr>
        <w:t xml:space="preserve">Stroški storitev zunanjih izvajalcev </w:t>
      </w:r>
      <w:r w:rsidR="003D749E" w:rsidRPr="00D422A4">
        <w:rPr>
          <w:rFonts w:asciiTheme="minorHAnsi" w:hAnsiTheme="minorHAnsi" w:cstheme="minorHAnsi"/>
          <w:b/>
          <w:i/>
          <w:sz w:val="22"/>
          <w:szCs w:val="22"/>
          <w:u w:val="single"/>
        </w:rPr>
        <w:t>oz. splošni stroški</w:t>
      </w:r>
      <w:r w:rsidR="003D749E"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so upravičeni, če so neposredno povezani s pripravo in izvedbo naložbe. Stroški storitev zunanjih izvajalcev so plačila za storitve arhitektov, inženirjev in svetovalcev, stroški pridobitve gradbene, projektne oziroma tehnične dokumentacije, </w:t>
      </w:r>
      <w:r w:rsidR="009012A7" w:rsidRPr="00D422A4">
        <w:rPr>
          <w:rFonts w:asciiTheme="minorHAnsi" w:hAnsiTheme="minorHAnsi" w:cstheme="minorHAnsi"/>
          <w:sz w:val="22"/>
          <w:szCs w:val="22"/>
        </w:rPr>
        <w:t xml:space="preserve">stroški za svetovanja </w:t>
      </w:r>
      <w:r w:rsidRPr="00D422A4">
        <w:rPr>
          <w:rFonts w:asciiTheme="minorHAnsi" w:hAnsiTheme="minorHAnsi" w:cstheme="minorHAnsi"/>
          <w:sz w:val="22"/>
          <w:szCs w:val="22"/>
        </w:rPr>
        <w:t xml:space="preserve">v zvezi z </w:t>
      </w:r>
      <w:proofErr w:type="spellStart"/>
      <w:r w:rsidRPr="00D422A4">
        <w:rPr>
          <w:rFonts w:asciiTheme="minorHAnsi" w:hAnsiTheme="minorHAnsi" w:cstheme="minorHAnsi"/>
          <w:sz w:val="22"/>
          <w:szCs w:val="22"/>
        </w:rPr>
        <w:t>okoljsko</w:t>
      </w:r>
      <w:proofErr w:type="spellEnd"/>
      <w:r w:rsidRPr="00D422A4">
        <w:rPr>
          <w:rFonts w:asciiTheme="minorHAnsi" w:hAnsiTheme="minorHAnsi" w:cstheme="minorHAnsi"/>
          <w:sz w:val="22"/>
          <w:szCs w:val="22"/>
        </w:rPr>
        <w:t xml:space="preserve"> in ekonomsko trajnostjo, vključno s stroški za študije izvedljivosti</w:t>
      </w:r>
      <w:r w:rsidR="009012A7" w:rsidRPr="00D422A4">
        <w:rPr>
          <w:rFonts w:asciiTheme="minorHAnsi" w:hAnsiTheme="minorHAnsi" w:cstheme="minorHAnsi"/>
          <w:sz w:val="22"/>
          <w:szCs w:val="22"/>
        </w:rPr>
        <w:t xml:space="preserve"> za</w:t>
      </w:r>
      <w:r w:rsidRPr="00D422A4">
        <w:rPr>
          <w:rFonts w:asciiTheme="minorHAnsi" w:hAnsiTheme="minorHAnsi" w:cstheme="minorHAnsi"/>
          <w:sz w:val="22"/>
          <w:szCs w:val="22"/>
        </w:rPr>
        <w:t xml:space="preserve"> geodetsk</w:t>
      </w:r>
      <w:r w:rsidR="009012A7" w:rsidRPr="00D422A4">
        <w:rPr>
          <w:rFonts w:asciiTheme="minorHAnsi" w:hAnsiTheme="minorHAnsi" w:cstheme="minorHAnsi"/>
          <w:sz w:val="22"/>
          <w:szCs w:val="22"/>
        </w:rPr>
        <w:t>a</w:t>
      </w:r>
      <w:r w:rsidRPr="00D422A4">
        <w:rPr>
          <w:rFonts w:asciiTheme="minorHAnsi" w:hAnsiTheme="minorHAnsi" w:cstheme="minorHAnsi"/>
          <w:sz w:val="22"/>
          <w:szCs w:val="22"/>
        </w:rPr>
        <w:t xml:space="preserve"> in agronomsk</w:t>
      </w:r>
      <w:r w:rsidR="009012A7" w:rsidRPr="00D422A4">
        <w:rPr>
          <w:rFonts w:asciiTheme="minorHAnsi" w:hAnsiTheme="minorHAnsi" w:cstheme="minorHAnsi"/>
          <w:sz w:val="22"/>
          <w:szCs w:val="22"/>
        </w:rPr>
        <w:t>a</w:t>
      </w:r>
      <w:r w:rsidRPr="00D422A4">
        <w:rPr>
          <w:rFonts w:asciiTheme="minorHAnsi" w:hAnsiTheme="minorHAnsi" w:cstheme="minorHAnsi"/>
          <w:sz w:val="22"/>
          <w:szCs w:val="22"/>
        </w:rPr>
        <w:t xml:space="preserve"> del</w:t>
      </w:r>
      <w:r w:rsidR="009012A7" w:rsidRPr="00D422A4">
        <w:rPr>
          <w:rFonts w:asciiTheme="minorHAnsi" w:hAnsiTheme="minorHAnsi" w:cstheme="minorHAnsi"/>
          <w:sz w:val="22"/>
          <w:szCs w:val="22"/>
        </w:rPr>
        <w:t xml:space="preserve">a, za arheološka izkopavanja , arheološki nadzor ter za nadzor nad </w:t>
      </w:r>
      <w:r w:rsidRPr="00D422A4">
        <w:rPr>
          <w:rFonts w:asciiTheme="minorHAnsi" w:hAnsiTheme="minorHAnsi" w:cstheme="minorHAnsi"/>
          <w:sz w:val="22"/>
          <w:szCs w:val="22"/>
        </w:rPr>
        <w:t>izvedbo gradbenih in obrtniških del. Stroški za študije izvedljivosti ostanejo upravičen strošek tudi takrat, ko glede na njihove rezultate niso nastali nobeni stroški v okviru izvedbe naložbe.</w:t>
      </w:r>
      <w:r w:rsidR="009012A7"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Stroški storitev zunanjih izvajalcev lahko predstavljajo </w:t>
      </w:r>
      <w:r w:rsidRPr="00D422A4">
        <w:rPr>
          <w:rFonts w:asciiTheme="minorHAnsi" w:hAnsiTheme="minorHAnsi" w:cstheme="minorHAnsi"/>
          <w:b/>
          <w:sz w:val="22"/>
          <w:szCs w:val="22"/>
        </w:rPr>
        <w:t>največ 10 %</w:t>
      </w:r>
      <w:r w:rsidRPr="00D422A4">
        <w:rPr>
          <w:rFonts w:asciiTheme="minorHAnsi" w:hAnsiTheme="minorHAnsi" w:cstheme="minorHAnsi"/>
          <w:sz w:val="22"/>
          <w:szCs w:val="22"/>
        </w:rPr>
        <w:t xml:space="preserve"> upravičenih stroškov za zadevno operacijo.</w:t>
      </w:r>
      <w:r w:rsidR="00AE545D" w:rsidRPr="00D422A4">
        <w:rPr>
          <w:rFonts w:asciiTheme="minorHAnsi" w:hAnsiTheme="minorHAnsi" w:cstheme="minorHAnsi"/>
          <w:bCs/>
          <w:color w:val="00B050"/>
          <w:sz w:val="22"/>
          <w:szCs w:val="22"/>
        </w:rPr>
        <w:t xml:space="preserve"> </w:t>
      </w:r>
    </w:p>
    <w:p w:rsidR="003D749E" w:rsidRPr="00D422A4" w:rsidRDefault="003D749E" w:rsidP="003D749E">
      <w:pPr>
        <w:jc w:val="both"/>
        <w:rPr>
          <w:rFonts w:asciiTheme="minorHAnsi" w:hAnsiTheme="minorHAnsi" w:cstheme="minorHAnsi"/>
          <w:bCs/>
          <w:color w:val="000000" w:themeColor="text1"/>
          <w:sz w:val="22"/>
          <w:szCs w:val="22"/>
        </w:rPr>
      </w:pPr>
    </w:p>
    <w:p w:rsidR="003128DB" w:rsidRPr="00D422A4" w:rsidRDefault="00AE545D" w:rsidP="003D749E">
      <w:pPr>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Ne glede na določbe 2. odstavka 59. člena Uredbe CLLD je datum začetka upravičenosti stroškov storitev zunanjih izvajalcev iz 6. odstavka 28. člena Uredbe CLLD 1. januar 2014.</w:t>
      </w:r>
    </w:p>
    <w:p w:rsidR="003D749E" w:rsidRPr="00D422A4" w:rsidRDefault="003D749E" w:rsidP="003D749E">
      <w:pPr>
        <w:pStyle w:val="Odstavek"/>
        <w:spacing w:before="0"/>
        <w:ind w:firstLine="0"/>
        <w:rPr>
          <w:rFonts w:asciiTheme="minorHAnsi" w:hAnsiTheme="minorHAnsi" w:cstheme="minorHAnsi"/>
          <w:b/>
          <w:i/>
          <w:u w:val="single"/>
        </w:rPr>
      </w:pPr>
    </w:p>
    <w:p w:rsidR="009012A7" w:rsidRPr="00D422A4" w:rsidRDefault="003128DB" w:rsidP="003D749E">
      <w:pPr>
        <w:pStyle w:val="Odstavek"/>
        <w:spacing w:before="0"/>
        <w:ind w:firstLine="0"/>
        <w:rPr>
          <w:rFonts w:asciiTheme="minorHAnsi" w:hAnsiTheme="minorHAnsi" w:cstheme="minorHAnsi"/>
        </w:rPr>
      </w:pPr>
      <w:r w:rsidRPr="00D422A4">
        <w:rPr>
          <w:rFonts w:asciiTheme="minorHAnsi" w:hAnsiTheme="minorHAnsi" w:cstheme="minorHAnsi"/>
          <w:b/>
          <w:i/>
          <w:u w:val="single"/>
        </w:rPr>
        <w:t>Stroški promocije na programskem območju</w:t>
      </w:r>
      <w:r w:rsidRPr="00D422A4">
        <w:rPr>
          <w:rFonts w:asciiTheme="minorHAnsi" w:hAnsiTheme="minorHAnsi" w:cstheme="minorHAnsi"/>
        </w:rPr>
        <w:t xml:space="preserve">, ki se neposredno navezujejo na izvajanje operacije, lahko zajemajo </w:t>
      </w:r>
      <w:r w:rsidRPr="00D422A4">
        <w:rPr>
          <w:rFonts w:asciiTheme="minorHAnsi" w:hAnsiTheme="minorHAnsi" w:cstheme="minorHAnsi"/>
          <w:b/>
        </w:rPr>
        <w:t>največ 10 %</w:t>
      </w:r>
      <w:r w:rsidRPr="00D422A4">
        <w:rPr>
          <w:rFonts w:asciiTheme="minorHAnsi" w:hAnsiTheme="minorHAnsi" w:cstheme="minorHAnsi"/>
        </w:rPr>
        <w:t xml:space="preserve"> upravičenih stroškov za zadevno operacijo.</w:t>
      </w:r>
    </w:p>
    <w:p w:rsidR="003128DB" w:rsidRPr="00D422A4" w:rsidRDefault="003128DB" w:rsidP="003128DB">
      <w:pPr>
        <w:widowControl w:val="0"/>
        <w:autoSpaceDE w:val="0"/>
        <w:autoSpaceDN w:val="0"/>
        <w:adjustRightInd w:val="0"/>
        <w:jc w:val="both"/>
        <w:rPr>
          <w:rFonts w:asciiTheme="minorHAnsi" w:hAnsiTheme="minorHAnsi" w:cstheme="minorHAnsi"/>
          <w:bCs/>
          <w:sz w:val="22"/>
          <w:szCs w:val="22"/>
        </w:rPr>
      </w:pPr>
    </w:p>
    <w:p w:rsidR="009012A7" w:rsidRPr="00D422A4" w:rsidRDefault="009012A7" w:rsidP="009012A7">
      <w:pPr>
        <w:widowControl w:val="0"/>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bCs/>
          <w:sz w:val="22"/>
          <w:szCs w:val="22"/>
        </w:rPr>
        <w:t>Razliko do 100</w:t>
      </w:r>
      <w:r w:rsidR="00295515" w:rsidRPr="00D422A4">
        <w:rPr>
          <w:rFonts w:asciiTheme="minorHAnsi" w:hAnsiTheme="minorHAnsi" w:cstheme="minorHAnsi"/>
          <w:bCs/>
          <w:sz w:val="22"/>
          <w:szCs w:val="22"/>
        </w:rPr>
        <w:t xml:space="preserve"> odstotkov </w:t>
      </w:r>
      <w:r w:rsidRPr="00D422A4">
        <w:rPr>
          <w:rFonts w:asciiTheme="minorHAnsi" w:hAnsiTheme="minorHAnsi" w:cstheme="minorHAnsi"/>
          <w:sz w:val="22"/>
          <w:szCs w:val="22"/>
        </w:rPr>
        <w:t>upravičenih stroškov ter neupravičene stroške krijejo upravičenec kot nosilec operacije in</w:t>
      </w:r>
      <w:r w:rsidRPr="00D422A4">
        <w:rPr>
          <w:rFonts w:asciiTheme="minorHAnsi" w:hAnsiTheme="minorHAnsi" w:cstheme="minorHAnsi"/>
          <w:b/>
          <w:bCs/>
          <w:sz w:val="22"/>
          <w:szCs w:val="22"/>
        </w:rPr>
        <w:t xml:space="preserve"> </w:t>
      </w:r>
      <w:r w:rsidRPr="00D422A4">
        <w:rPr>
          <w:rFonts w:asciiTheme="minorHAnsi" w:hAnsiTheme="minorHAnsi" w:cstheme="minorHAnsi"/>
          <w:sz w:val="22"/>
          <w:szCs w:val="22"/>
        </w:rPr>
        <w:t>projektni partnerji iz lastnih sredstev.</w:t>
      </w:r>
    </w:p>
    <w:p w:rsidR="00A36C3B" w:rsidRPr="00D422A4" w:rsidRDefault="00A36C3B" w:rsidP="00A36C3B">
      <w:pPr>
        <w:widowControl w:val="0"/>
        <w:autoSpaceDE w:val="0"/>
        <w:autoSpaceDN w:val="0"/>
        <w:adjustRightInd w:val="0"/>
        <w:jc w:val="both"/>
        <w:rPr>
          <w:rFonts w:asciiTheme="minorHAnsi" w:hAnsiTheme="minorHAnsi" w:cstheme="minorHAnsi"/>
          <w:bCs/>
          <w:sz w:val="22"/>
          <w:szCs w:val="22"/>
        </w:rPr>
      </w:pPr>
    </w:p>
    <w:p w:rsidR="00A36C3B" w:rsidRPr="00D422A4" w:rsidRDefault="00A36C3B" w:rsidP="00A36C3B">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sz w:val="22"/>
          <w:szCs w:val="22"/>
        </w:rPr>
        <w:t xml:space="preserve">Pri operaciji, ki vključuje </w:t>
      </w:r>
      <w:r w:rsidRPr="00D422A4">
        <w:rPr>
          <w:rFonts w:asciiTheme="minorHAnsi" w:hAnsiTheme="minorHAnsi" w:cstheme="minorHAnsi"/>
          <w:b/>
          <w:bCs/>
          <w:sz w:val="22"/>
          <w:szCs w:val="22"/>
        </w:rPr>
        <w:t>naložbe</w:t>
      </w:r>
      <w:r w:rsidRPr="00D422A4">
        <w:rPr>
          <w:rFonts w:asciiTheme="minorHAnsi" w:hAnsiTheme="minorHAnsi" w:cstheme="minorHAnsi"/>
          <w:bCs/>
          <w:sz w:val="22"/>
          <w:szCs w:val="22"/>
        </w:rPr>
        <w:t xml:space="preserve"> </w:t>
      </w:r>
      <w:r w:rsidRPr="00D422A4">
        <w:rPr>
          <w:rFonts w:asciiTheme="minorHAnsi" w:hAnsiTheme="minorHAnsi" w:cstheme="minorHAnsi"/>
          <w:b/>
          <w:bCs/>
          <w:sz w:val="22"/>
          <w:szCs w:val="22"/>
        </w:rPr>
        <w:t>v infrastrukturo ali produktivne naložbe</w:t>
      </w:r>
      <w:r w:rsidRPr="00D422A4">
        <w:rPr>
          <w:rFonts w:asciiTheme="minorHAnsi" w:hAnsiTheme="minorHAnsi" w:cstheme="minorHAnsi"/>
          <w:bCs/>
          <w:sz w:val="22"/>
          <w:szCs w:val="22"/>
        </w:rPr>
        <w:t xml:space="preserve">, se upošteva 1. odstavek 49. člena Uredbe CLLD: podprta naložba se mora uporabljati izključno za namen in dejavnost, za katero je bila javna podpora izplačana v skladu z 71. členom Uredbe 1303/2013/EU. </w:t>
      </w:r>
    </w:p>
    <w:p w:rsidR="005D25F7" w:rsidRPr="00D422A4" w:rsidRDefault="005D25F7" w:rsidP="00A36C3B">
      <w:pPr>
        <w:widowControl w:val="0"/>
        <w:autoSpaceDE w:val="0"/>
        <w:autoSpaceDN w:val="0"/>
        <w:adjustRightInd w:val="0"/>
        <w:jc w:val="both"/>
        <w:rPr>
          <w:rFonts w:asciiTheme="minorHAnsi" w:hAnsiTheme="minorHAnsi" w:cstheme="minorHAnsi"/>
          <w:bCs/>
          <w:sz w:val="22"/>
          <w:szCs w:val="22"/>
        </w:rPr>
      </w:pPr>
    </w:p>
    <w:p w:rsidR="005D25F7" w:rsidRPr="00D422A4" w:rsidRDefault="005D25F7" w:rsidP="005D25F7">
      <w:pPr>
        <w:jc w:val="both"/>
        <w:rPr>
          <w:rFonts w:asciiTheme="minorHAnsi" w:hAnsiTheme="minorHAnsi" w:cstheme="minorHAnsi"/>
          <w:sz w:val="22"/>
          <w:szCs w:val="22"/>
        </w:rPr>
      </w:pPr>
      <w:r w:rsidRPr="00D422A4">
        <w:rPr>
          <w:rFonts w:asciiTheme="minorHAnsi" w:hAnsiTheme="minorHAnsi" w:cstheme="minorHAnsi"/>
          <w:sz w:val="22"/>
          <w:szCs w:val="22"/>
        </w:rPr>
        <w:t>Pri upravičenih stroških iz 28. člena Uredbe CLLD je treba upoštevati omejitve iz: 45. člena Uredbe 1305/2013/EU v primeru naložbenih operacij in 60. ter 61. člena Uredbe 1305/2013/EU.</w:t>
      </w:r>
    </w:p>
    <w:p w:rsidR="003D749E" w:rsidRPr="00D422A4" w:rsidRDefault="003D749E" w:rsidP="00295515">
      <w:pPr>
        <w:jc w:val="both"/>
        <w:rPr>
          <w:rFonts w:asciiTheme="minorHAnsi" w:hAnsiTheme="minorHAnsi" w:cstheme="minorHAnsi"/>
          <w:sz w:val="22"/>
          <w:szCs w:val="22"/>
        </w:rPr>
      </w:pPr>
    </w:p>
    <w:p w:rsidR="00F04AB6" w:rsidRPr="00D422A4" w:rsidRDefault="00F04AB6" w:rsidP="00295515">
      <w:pPr>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Nepovratna javna podpora se upravičencem izplačuje na podlagi zahtevkov za izplačilo. Rok za vložitev posameznega zaht</w:t>
      </w:r>
      <w:r w:rsidR="00E41E25">
        <w:rPr>
          <w:rFonts w:asciiTheme="minorHAnsi" w:hAnsiTheme="minorHAnsi" w:cstheme="minorHAnsi"/>
          <w:color w:val="000000" w:themeColor="text1"/>
          <w:sz w:val="22"/>
          <w:szCs w:val="22"/>
        </w:rPr>
        <w:t xml:space="preserve">evka za izplačilo operacije iz </w:t>
      </w:r>
      <w:proofErr w:type="spellStart"/>
      <w:r w:rsidR="00E41E25">
        <w:rPr>
          <w:rFonts w:asciiTheme="minorHAnsi" w:hAnsiTheme="minorHAnsi" w:cstheme="minorHAnsi"/>
          <w:color w:val="000000" w:themeColor="text1"/>
          <w:sz w:val="22"/>
          <w:szCs w:val="22"/>
        </w:rPr>
        <w:t>p</w:t>
      </w:r>
      <w:r w:rsidRPr="00D422A4">
        <w:rPr>
          <w:rFonts w:asciiTheme="minorHAnsi" w:hAnsiTheme="minorHAnsi" w:cstheme="minorHAnsi"/>
          <w:color w:val="000000" w:themeColor="text1"/>
          <w:sz w:val="22"/>
          <w:szCs w:val="22"/>
        </w:rPr>
        <w:t>odukrepa</w:t>
      </w:r>
      <w:proofErr w:type="spellEnd"/>
      <w:r w:rsidRPr="00D422A4">
        <w:rPr>
          <w:rFonts w:asciiTheme="minorHAnsi" w:hAnsiTheme="minorHAnsi" w:cstheme="minorHAnsi"/>
          <w:color w:val="000000" w:themeColor="text1"/>
          <w:sz w:val="22"/>
          <w:szCs w:val="22"/>
        </w:rPr>
        <w:t xml:space="preserve"> »Podpora za izvajanje operacij v okviru strategije lokalnega razvoja, ki ga vodi skupnost« se določi v odločbi o odobritvi operacije. </w:t>
      </w:r>
      <w:r w:rsidR="00CE750E" w:rsidRPr="00D422A4">
        <w:rPr>
          <w:rFonts w:asciiTheme="minorHAnsi" w:hAnsiTheme="minorHAnsi" w:cstheme="minorHAnsi"/>
          <w:color w:val="000000" w:themeColor="text1"/>
          <w:sz w:val="22"/>
          <w:szCs w:val="22"/>
        </w:rPr>
        <w:t xml:space="preserve">Zahtevek za izplačilo vsebuje sestavine, določene v 46. členu in v Prilogi 8 Uredbe CLLD. </w:t>
      </w:r>
    </w:p>
    <w:p w:rsidR="00F04AB6" w:rsidRPr="00D422A4" w:rsidRDefault="00F04AB6" w:rsidP="00295515">
      <w:pPr>
        <w:jc w:val="both"/>
        <w:rPr>
          <w:rFonts w:asciiTheme="minorHAnsi" w:hAnsiTheme="minorHAnsi" w:cstheme="minorHAnsi"/>
          <w:color w:val="000000" w:themeColor="text1"/>
          <w:sz w:val="22"/>
          <w:szCs w:val="22"/>
        </w:rPr>
      </w:pPr>
    </w:p>
    <w:p w:rsidR="002B5F4E" w:rsidRPr="00D422A4" w:rsidRDefault="009012A7" w:rsidP="002B5F4E">
      <w:pPr>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Pred vložitvijo posameznega zahtevka za izplačilo mora</w:t>
      </w:r>
      <w:r w:rsidR="00F04AB6" w:rsidRPr="00D422A4">
        <w:rPr>
          <w:rFonts w:asciiTheme="minorHAnsi" w:hAnsiTheme="minorHAnsi" w:cstheme="minorHAnsi"/>
          <w:color w:val="000000" w:themeColor="text1"/>
          <w:sz w:val="22"/>
          <w:szCs w:val="22"/>
        </w:rPr>
        <w:t>jo biti posamezne aktivnosti izvedene oziroma pred vložitvijo zadnjega zahtevka za izplačilo mora biti zaključena celotna operacija.</w:t>
      </w:r>
      <w:r w:rsidRPr="00D422A4">
        <w:rPr>
          <w:rFonts w:asciiTheme="minorHAnsi" w:hAnsiTheme="minorHAnsi" w:cstheme="minorHAnsi"/>
          <w:color w:val="000000" w:themeColor="text1"/>
          <w:sz w:val="22"/>
          <w:szCs w:val="22"/>
        </w:rPr>
        <w:t xml:space="preserve"> Vsi računi, ki jih upravičenec uveljavlja v zahtevku za izplačilo, morajo biti plačani</w:t>
      </w:r>
      <w:r w:rsidR="00295515" w:rsidRPr="00D422A4">
        <w:rPr>
          <w:rFonts w:asciiTheme="minorHAnsi" w:hAnsiTheme="minorHAnsi" w:cstheme="minorHAnsi"/>
          <w:color w:val="000000" w:themeColor="text1"/>
          <w:sz w:val="22"/>
          <w:szCs w:val="22"/>
        </w:rPr>
        <w:t xml:space="preserve"> in pridobljena </w:t>
      </w:r>
      <w:r w:rsidRPr="00D422A4">
        <w:rPr>
          <w:rFonts w:asciiTheme="minorHAnsi" w:hAnsiTheme="minorHAnsi" w:cstheme="minorHAnsi"/>
          <w:color w:val="000000" w:themeColor="text1"/>
          <w:sz w:val="22"/>
          <w:szCs w:val="22"/>
        </w:rPr>
        <w:t xml:space="preserve">morajo </w:t>
      </w:r>
      <w:r w:rsidR="00295515" w:rsidRPr="00D422A4">
        <w:rPr>
          <w:rFonts w:asciiTheme="minorHAnsi" w:hAnsiTheme="minorHAnsi" w:cstheme="minorHAnsi"/>
          <w:color w:val="000000" w:themeColor="text1"/>
          <w:sz w:val="22"/>
          <w:szCs w:val="22"/>
        </w:rPr>
        <w:t xml:space="preserve">biti </w:t>
      </w:r>
      <w:r w:rsidRPr="00D422A4">
        <w:rPr>
          <w:rFonts w:asciiTheme="minorHAnsi" w:hAnsiTheme="minorHAnsi" w:cstheme="minorHAnsi"/>
          <w:color w:val="000000" w:themeColor="text1"/>
          <w:sz w:val="22"/>
          <w:szCs w:val="22"/>
        </w:rPr>
        <w:t>vsa potrebna dovoljenja</w:t>
      </w:r>
      <w:r w:rsidR="00295515" w:rsidRPr="00D422A4">
        <w:rPr>
          <w:rFonts w:asciiTheme="minorHAnsi" w:hAnsiTheme="minorHAnsi" w:cstheme="minorHAnsi"/>
          <w:color w:val="000000" w:themeColor="text1"/>
          <w:sz w:val="22"/>
          <w:szCs w:val="22"/>
        </w:rPr>
        <w:t xml:space="preserve"> in soglasja</w:t>
      </w:r>
      <w:r w:rsidRPr="00D422A4">
        <w:rPr>
          <w:rFonts w:asciiTheme="minorHAnsi" w:hAnsiTheme="minorHAnsi" w:cstheme="minorHAnsi"/>
          <w:color w:val="000000" w:themeColor="text1"/>
          <w:sz w:val="22"/>
          <w:szCs w:val="22"/>
        </w:rPr>
        <w:t>.</w:t>
      </w:r>
      <w:r w:rsidR="00CE750E" w:rsidRPr="00D422A4">
        <w:rPr>
          <w:rFonts w:asciiTheme="minorHAnsi" w:hAnsiTheme="minorHAnsi" w:cstheme="minorHAnsi"/>
          <w:color w:val="000000" w:themeColor="text1"/>
          <w:sz w:val="22"/>
          <w:szCs w:val="22"/>
        </w:rPr>
        <w:t xml:space="preserve"> Javna podpora se izplača na podlagi popolnega zahtevka za izplačilo po opravljeni kontroli v skladu s 53. členom Uredbe CLLD. Javna podpora se izplača na račun upravičenca. </w:t>
      </w:r>
    </w:p>
    <w:p w:rsidR="009012A7" w:rsidRPr="00D422A4" w:rsidRDefault="009E5BE8" w:rsidP="002B5F4E">
      <w:pPr>
        <w:jc w:val="both"/>
        <w:rPr>
          <w:rFonts w:asciiTheme="minorHAnsi" w:hAnsiTheme="minorHAnsi" w:cstheme="minorHAnsi"/>
          <w:color w:val="000000" w:themeColor="text1"/>
          <w:sz w:val="22"/>
          <w:szCs w:val="22"/>
        </w:rPr>
      </w:pPr>
      <w:r w:rsidRPr="00D422A4">
        <w:rPr>
          <w:rFonts w:asciiTheme="minorHAnsi" w:hAnsiTheme="minorHAnsi" w:cstheme="minorHAnsi"/>
          <w:b/>
          <w:sz w:val="22"/>
          <w:szCs w:val="22"/>
        </w:rPr>
        <w:lastRenderedPageBreak/>
        <w:t>Upravičenci</w:t>
      </w:r>
      <w:r w:rsidRPr="00D422A4">
        <w:rPr>
          <w:rFonts w:asciiTheme="minorHAnsi" w:hAnsiTheme="minorHAnsi" w:cstheme="minorHAnsi"/>
          <w:sz w:val="22"/>
          <w:szCs w:val="22"/>
        </w:rPr>
        <w:t xml:space="preserve">, ki vodijo računovodstvo v skladu z nacionalnimi predpisi in so vključeni v izvajanje operacij, </w:t>
      </w:r>
      <w:r w:rsidRPr="00D422A4">
        <w:rPr>
          <w:rFonts w:asciiTheme="minorHAnsi" w:hAnsiTheme="minorHAnsi" w:cstheme="minorHAnsi"/>
          <w:b/>
          <w:sz w:val="22"/>
          <w:szCs w:val="22"/>
        </w:rPr>
        <w:t>morajo za upravičene in dejansko nastale stroške voditi ločeno računovodstvo ali ustrezno računovodsko kodo za vse transakcije v zvezi z operacijo.</w:t>
      </w:r>
      <w:r w:rsidRPr="00D422A4">
        <w:rPr>
          <w:rFonts w:asciiTheme="minorHAnsi" w:hAnsiTheme="minorHAnsi" w:cstheme="minorHAnsi"/>
          <w:sz w:val="22"/>
          <w:szCs w:val="22"/>
        </w:rPr>
        <w:t xml:space="preserve"> </w:t>
      </w:r>
    </w:p>
    <w:p w:rsidR="009E5BE8" w:rsidRPr="00D422A4" w:rsidRDefault="009E5BE8" w:rsidP="009E5BE8">
      <w:pPr>
        <w:widowControl w:val="0"/>
        <w:autoSpaceDE w:val="0"/>
        <w:autoSpaceDN w:val="0"/>
        <w:adjustRightInd w:val="0"/>
        <w:jc w:val="both"/>
        <w:rPr>
          <w:rFonts w:asciiTheme="minorHAnsi" w:hAnsiTheme="minorHAnsi" w:cstheme="minorHAnsi"/>
          <w:sz w:val="22"/>
          <w:szCs w:val="22"/>
        </w:rPr>
      </w:pPr>
    </w:p>
    <w:p w:rsidR="009012A7" w:rsidRPr="00D422A4" w:rsidRDefault="009012A7" w:rsidP="009012A7">
      <w:pPr>
        <w:jc w:val="both"/>
        <w:rPr>
          <w:rFonts w:asciiTheme="minorHAnsi" w:hAnsiTheme="minorHAnsi" w:cstheme="minorHAnsi"/>
          <w:color w:val="FF0000"/>
          <w:sz w:val="22"/>
          <w:szCs w:val="22"/>
        </w:rPr>
      </w:pPr>
      <w:r w:rsidRPr="00D422A4">
        <w:rPr>
          <w:rFonts w:asciiTheme="minorHAnsi" w:hAnsiTheme="minorHAnsi" w:cstheme="minorHAnsi"/>
          <w:b/>
          <w:sz w:val="22"/>
          <w:szCs w:val="22"/>
        </w:rPr>
        <w:t xml:space="preserve">Upravičeni stroški posamezne operacije se ne smejo financirati iz drugih javnih </w:t>
      </w:r>
      <w:r w:rsidRPr="00D422A4">
        <w:rPr>
          <w:rFonts w:asciiTheme="minorHAnsi" w:hAnsiTheme="minorHAnsi" w:cstheme="minorHAnsi"/>
          <w:b/>
          <w:color w:val="000000" w:themeColor="text1"/>
          <w:sz w:val="22"/>
          <w:szCs w:val="22"/>
        </w:rPr>
        <w:t>sredstev.</w:t>
      </w:r>
      <w:r w:rsidR="00EB3E95" w:rsidRPr="00D422A4">
        <w:rPr>
          <w:rFonts w:asciiTheme="minorHAnsi" w:hAnsiTheme="minorHAnsi" w:cstheme="minorHAnsi"/>
          <w:color w:val="FF0000"/>
          <w:sz w:val="22"/>
          <w:szCs w:val="22"/>
        </w:rPr>
        <w:t xml:space="preserve"> </w:t>
      </w:r>
      <w:r w:rsidRPr="00D422A4">
        <w:rPr>
          <w:rFonts w:asciiTheme="minorHAnsi" w:hAnsiTheme="minorHAnsi" w:cstheme="minorHAnsi"/>
          <w:sz w:val="22"/>
          <w:szCs w:val="22"/>
        </w:rPr>
        <w:t>Javna podpora se ne dodeli in izplača za tiste upravičene stroške, za katere je upravičenec že prejel sredstva državnega proračuna Republike Slovenije</w:t>
      </w:r>
      <w:r w:rsidR="00092022" w:rsidRPr="00D422A4">
        <w:rPr>
          <w:rFonts w:asciiTheme="minorHAnsi" w:hAnsiTheme="minorHAnsi" w:cstheme="minorHAnsi"/>
          <w:sz w:val="22"/>
          <w:szCs w:val="22"/>
        </w:rPr>
        <w:t xml:space="preserve"> ali </w:t>
      </w:r>
      <w:r w:rsidRPr="00D422A4">
        <w:rPr>
          <w:rFonts w:asciiTheme="minorHAnsi" w:hAnsiTheme="minorHAnsi" w:cstheme="minorHAnsi"/>
          <w:sz w:val="22"/>
          <w:szCs w:val="22"/>
        </w:rPr>
        <w:t>sredstva Evropske unije</w:t>
      </w:r>
      <w:r w:rsidR="00295515" w:rsidRPr="00D422A4">
        <w:rPr>
          <w:rFonts w:asciiTheme="minorHAnsi" w:hAnsiTheme="minorHAnsi" w:cstheme="minorHAnsi"/>
          <w:sz w:val="22"/>
          <w:szCs w:val="22"/>
        </w:rPr>
        <w:t xml:space="preserve"> </w:t>
      </w:r>
      <w:r w:rsidRPr="00D422A4">
        <w:rPr>
          <w:rFonts w:asciiTheme="minorHAnsi" w:hAnsiTheme="minorHAnsi" w:cstheme="minorHAnsi"/>
          <w:b/>
          <w:sz w:val="22"/>
          <w:szCs w:val="22"/>
        </w:rPr>
        <w:t>(prepoved dvojnega financiranja).</w:t>
      </w:r>
      <w:r w:rsidRPr="00D422A4">
        <w:rPr>
          <w:rFonts w:asciiTheme="minorHAnsi" w:hAnsiTheme="minorHAnsi" w:cstheme="minorHAnsi"/>
          <w:sz w:val="22"/>
          <w:szCs w:val="22"/>
        </w:rPr>
        <w:t xml:space="preserve"> Če je upravičenec občina, ki je partnerica LAS, se lastna finančna sredstva sofinanciranja z vidika Evropske unije ne štejejo za že prejeta javna sredstva Republike Slovenije.</w:t>
      </w:r>
    </w:p>
    <w:p w:rsidR="00CE750E" w:rsidRPr="00D422A4" w:rsidRDefault="00CE750E" w:rsidP="003D749E">
      <w:pPr>
        <w:pStyle w:val="Odstavek"/>
        <w:spacing w:before="0"/>
        <w:ind w:firstLine="0"/>
        <w:rPr>
          <w:rFonts w:asciiTheme="minorHAnsi" w:hAnsiTheme="minorHAnsi" w:cstheme="minorHAnsi"/>
        </w:rPr>
      </w:pPr>
    </w:p>
    <w:p w:rsidR="003D749E" w:rsidRPr="00D422A4" w:rsidRDefault="003D749E" w:rsidP="003D749E">
      <w:pPr>
        <w:pStyle w:val="Odstavek"/>
        <w:spacing w:before="0"/>
        <w:ind w:firstLine="0"/>
        <w:rPr>
          <w:rFonts w:asciiTheme="minorHAnsi" w:hAnsiTheme="minorHAnsi" w:cstheme="minorHAnsi"/>
        </w:rPr>
      </w:pPr>
      <w:r w:rsidRPr="00D422A4">
        <w:rPr>
          <w:rFonts w:asciiTheme="minorHAnsi" w:hAnsiTheme="minorHAnsi" w:cstheme="minorHAnsi"/>
        </w:rPr>
        <w:t xml:space="preserve">Do podpore </w:t>
      </w:r>
      <w:r w:rsidRPr="00D422A4">
        <w:rPr>
          <w:rFonts w:asciiTheme="minorHAnsi" w:hAnsiTheme="minorHAnsi" w:cstheme="minorHAnsi"/>
          <w:b/>
        </w:rPr>
        <w:t>niso upravičeni naslednji stroški (</w:t>
      </w:r>
      <w:r w:rsidR="00117DA8" w:rsidRPr="00D422A4">
        <w:rPr>
          <w:rFonts w:asciiTheme="minorHAnsi" w:hAnsiTheme="minorHAnsi" w:cstheme="minorHAnsi"/>
          <w:b/>
        </w:rPr>
        <w:t>n</w:t>
      </w:r>
      <w:r w:rsidRPr="00D422A4">
        <w:rPr>
          <w:rFonts w:asciiTheme="minorHAnsi" w:hAnsiTheme="minorHAnsi" w:cstheme="minorHAnsi"/>
          <w:b/>
        </w:rPr>
        <w:t>eupravičeni stroški)</w:t>
      </w:r>
      <w:r w:rsidRPr="00D422A4">
        <w:rPr>
          <w:rFonts w:asciiTheme="minorHAnsi" w:hAnsiTheme="minorHAnsi" w:cstheme="minorHAnsi"/>
        </w:rPr>
        <w:t>:</w:t>
      </w:r>
    </w:p>
    <w:p w:rsidR="003D749E" w:rsidRPr="00D422A4" w:rsidRDefault="003D749E" w:rsidP="00904BA3">
      <w:pPr>
        <w:pStyle w:val="Odstavekseznama"/>
        <w:numPr>
          <w:ilvl w:val="0"/>
          <w:numId w:val="34"/>
        </w:numPr>
        <w:spacing w:after="0"/>
        <w:rPr>
          <w:rFonts w:asciiTheme="minorHAnsi" w:hAnsiTheme="minorHAnsi" w:cstheme="minorHAnsi"/>
          <w:bCs/>
        </w:rPr>
      </w:pPr>
      <w:r w:rsidRPr="00D422A4">
        <w:rPr>
          <w:rFonts w:asciiTheme="minorHAnsi" w:hAnsiTheme="minorHAnsi" w:cstheme="minorHAnsi"/>
          <w:bCs/>
        </w:rPr>
        <w:t>stroški materiala, opreme in storitev, namenjeni za zasebno rabo,</w:t>
      </w:r>
    </w:p>
    <w:p w:rsidR="003D749E" w:rsidRPr="00D422A4" w:rsidRDefault="003D749E" w:rsidP="00904BA3">
      <w:pPr>
        <w:pStyle w:val="Odstavekseznama"/>
        <w:numPr>
          <w:ilvl w:val="0"/>
          <w:numId w:val="34"/>
        </w:numPr>
        <w:spacing w:after="0"/>
        <w:rPr>
          <w:rFonts w:asciiTheme="minorHAnsi" w:hAnsiTheme="minorHAnsi" w:cstheme="minorHAnsi"/>
          <w:bCs/>
        </w:rPr>
      </w:pPr>
      <w:r w:rsidRPr="00D422A4">
        <w:rPr>
          <w:rFonts w:asciiTheme="minorHAnsi" w:hAnsiTheme="minorHAnsi" w:cstheme="minorHAnsi"/>
          <w:bCs/>
        </w:rPr>
        <w:t>splošni upravni stroški,</w:t>
      </w:r>
    </w:p>
    <w:p w:rsidR="003D749E" w:rsidRPr="00D422A4" w:rsidRDefault="003D749E" w:rsidP="00904BA3">
      <w:pPr>
        <w:numPr>
          <w:ilvl w:val="0"/>
          <w:numId w:val="34"/>
        </w:numPr>
        <w:rPr>
          <w:rFonts w:asciiTheme="minorHAnsi" w:hAnsiTheme="minorHAnsi" w:cstheme="minorHAnsi"/>
          <w:bCs/>
          <w:sz w:val="22"/>
          <w:szCs w:val="22"/>
        </w:rPr>
      </w:pPr>
      <w:r w:rsidRPr="00D422A4">
        <w:rPr>
          <w:rFonts w:asciiTheme="minorHAnsi" w:hAnsiTheme="minorHAnsi" w:cstheme="minorHAnsi"/>
          <w:bCs/>
          <w:sz w:val="22"/>
          <w:szCs w:val="22"/>
        </w:rPr>
        <w:t>obresti za dolgove,</w:t>
      </w:r>
    </w:p>
    <w:p w:rsidR="003D749E" w:rsidRPr="00D422A4" w:rsidRDefault="003D749E" w:rsidP="00904BA3">
      <w:pPr>
        <w:numPr>
          <w:ilvl w:val="0"/>
          <w:numId w:val="34"/>
        </w:numPr>
        <w:rPr>
          <w:rFonts w:asciiTheme="minorHAnsi" w:hAnsiTheme="minorHAnsi" w:cstheme="minorHAnsi"/>
          <w:bCs/>
          <w:sz w:val="22"/>
          <w:szCs w:val="22"/>
        </w:rPr>
      </w:pPr>
      <w:r w:rsidRPr="00D422A4">
        <w:rPr>
          <w:rFonts w:asciiTheme="minorHAnsi" w:hAnsiTheme="minorHAnsi" w:cstheme="minorHAnsi"/>
          <w:bCs/>
          <w:sz w:val="22"/>
          <w:szCs w:val="22"/>
        </w:rPr>
        <w:t>davek na dodano vrednost,</w:t>
      </w:r>
    </w:p>
    <w:p w:rsidR="003D749E" w:rsidRPr="00D422A4" w:rsidRDefault="003D749E" w:rsidP="00904BA3">
      <w:pPr>
        <w:numPr>
          <w:ilvl w:val="0"/>
          <w:numId w:val="34"/>
        </w:numPr>
        <w:rPr>
          <w:rFonts w:asciiTheme="minorHAnsi" w:hAnsiTheme="minorHAnsi" w:cstheme="minorHAnsi"/>
          <w:bCs/>
          <w:sz w:val="22"/>
          <w:szCs w:val="22"/>
        </w:rPr>
      </w:pPr>
      <w:r w:rsidRPr="00D422A4">
        <w:rPr>
          <w:rFonts w:asciiTheme="minorHAnsi" w:hAnsiTheme="minorHAnsi" w:cstheme="minorHAnsi"/>
          <w:bCs/>
          <w:sz w:val="22"/>
          <w:szCs w:val="22"/>
        </w:rPr>
        <w:t>stroški priprave vloge in zahtevka za izplačilo,</w:t>
      </w:r>
    </w:p>
    <w:p w:rsidR="003D749E" w:rsidRPr="00D422A4" w:rsidRDefault="003D749E" w:rsidP="00904BA3">
      <w:pPr>
        <w:numPr>
          <w:ilvl w:val="0"/>
          <w:numId w:val="34"/>
        </w:numPr>
        <w:rPr>
          <w:rFonts w:asciiTheme="minorHAnsi" w:hAnsiTheme="minorHAnsi" w:cstheme="minorHAnsi"/>
          <w:bCs/>
          <w:sz w:val="22"/>
          <w:szCs w:val="22"/>
        </w:rPr>
      </w:pPr>
      <w:r w:rsidRPr="00D422A4">
        <w:rPr>
          <w:rFonts w:asciiTheme="minorHAnsi" w:hAnsiTheme="minorHAnsi" w:cstheme="minorHAnsi"/>
          <w:bCs/>
          <w:sz w:val="22"/>
          <w:szCs w:val="22"/>
        </w:rPr>
        <w:t>rabljena oprema in mehanizacija,</w:t>
      </w:r>
    </w:p>
    <w:p w:rsidR="003D749E" w:rsidRPr="00D422A4" w:rsidRDefault="003D749E" w:rsidP="00904BA3">
      <w:pPr>
        <w:numPr>
          <w:ilvl w:val="0"/>
          <w:numId w:val="34"/>
        </w:numPr>
        <w:rPr>
          <w:rFonts w:asciiTheme="minorHAnsi" w:hAnsiTheme="minorHAnsi" w:cstheme="minorHAnsi"/>
          <w:bCs/>
          <w:sz w:val="22"/>
          <w:szCs w:val="22"/>
        </w:rPr>
      </w:pPr>
      <w:r w:rsidRPr="00D422A4">
        <w:rPr>
          <w:rFonts w:asciiTheme="minorHAnsi" w:hAnsiTheme="minorHAnsi" w:cstheme="minorHAnsi"/>
          <w:bCs/>
          <w:sz w:val="22"/>
          <w:szCs w:val="22"/>
        </w:rPr>
        <w:t>štipendije in nagrade,</w:t>
      </w:r>
    </w:p>
    <w:p w:rsidR="003D749E" w:rsidRPr="00D422A4" w:rsidRDefault="003D749E" w:rsidP="00904BA3">
      <w:pPr>
        <w:numPr>
          <w:ilvl w:val="0"/>
          <w:numId w:val="34"/>
        </w:numPr>
        <w:rPr>
          <w:rFonts w:asciiTheme="minorHAnsi" w:hAnsiTheme="minorHAnsi" w:cstheme="minorHAnsi"/>
          <w:bCs/>
          <w:sz w:val="22"/>
          <w:szCs w:val="22"/>
        </w:rPr>
      </w:pPr>
      <w:r w:rsidRPr="00D422A4">
        <w:rPr>
          <w:rFonts w:asciiTheme="minorHAnsi" w:hAnsiTheme="minorHAnsi" w:cstheme="minorHAnsi"/>
          <w:bCs/>
          <w:sz w:val="22"/>
          <w:szCs w:val="22"/>
        </w:rPr>
        <w:t>naročnine na časopise in drugo periodiko,</w:t>
      </w:r>
    </w:p>
    <w:p w:rsidR="003D749E" w:rsidRPr="00D422A4" w:rsidRDefault="003D749E" w:rsidP="00904BA3">
      <w:pPr>
        <w:numPr>
          <w:ilvl w:val="0"/>
          <w:numId w:val="34"/>
        </w:numPr>
        <w:rPr>
          <w:rFonts w:asciiTheme="minorHAnsi" w:hAnsiTheme="minorHAnsi" w:cstheme="minorHAnsi"/>
          <w:bCs/>
          <w:sz w:val="22"/>
          <w:szCs w:val="22"/>
        </w:rPr>
      </w:pPr>
      <w:r w:rsidRPr="00D422A4">
        <w:rPr>
          <w:rFonts w:asciiTheme="minorHAnsi" w:hAnsiTheme="minorHAnsi" w:cstheme="minorHAnsi"/>
          <w:bCs/>
          <w:sz w:val="22"/>
          <w:szCs w:val="22"/>
        </w:rPr>
        <w:t>stroški izobraževanj in usposabljanj, ki niso neposredno povezani z aktivnostmi operacije in</w:t>
      </w:r>
    </w:p>
    <w:p w:rsidR="003D749E" w:rsidRPr="00D422A4" w:rsidRDefault="003D749E" w:rsidP="00904BA3">
      <w:pPr>
        <w:numPr>
          <w:ilvl w:val="0"/>
          <w:numId w:val="34"/>
        </w:numPr>
        <w:rPr>
          <w:rFonts w:asciiTheme="minorHAnsi" w:hAnsiTheme="minorHAnsi" w:cstheme="minorHAnsi"/>
          <w:bCs/>
          <w:sz w:val="22"/>
          <w:szCs w:val="22"/>
        </w:rPr>
      </w:pPr>
      <w:r w:rsidRPr="00D422A4">
        <w:rPr>
          <w:rFonts w:asciiTheme="minorHAnsi" w:hAnsiTheme="minorHAnsi" w:cstheme="minorHAnsi"/>
          <w:bCs/>
          <w:sz w:val="22"/>
          <w:szCs w:val="22"/>
        </w:rPr>
        <w:t>stroški izdelave dokumentacije, študij, analiz, ocen, strategij in drugih podobnih raziskav, kadar niso neposredno povezane z določeno operacijo.</w:t>
      </w:r>
    </w:p>
    <w:p w:rsidR="002B5F4E" w:rsidRPr="00D422A4" w:rsidRDefault="002B5F4E" w:rsidP="003128DB">
      <w:pPr>
        <w:widowControl w:val="0"/>
        <w:autoSpaceDE w:val="0"/>
        <w:autoSpaceDN w:val="0"/>
        <w:adjustRightInd w:val="0"/>
        <w:jc w:val="both"/>
        <w:rPr>
          <w:rFonts w:asciiTheme="minorHAnsi" w:hAnsiTheme="minorHAnsi" w:cstheme="minorHAnsi"/>
          <w:sz w:val="22"/>
          <w:szCs w:val="22"/>
          <w:highlight w:val="yellow"/>
        </w:rPr>
      </w:pPr>
    </w:p>
    <w:p w:rsidR="003D749E" w:rsidRPr="00D422A4" w:rsidRDefault="002B5F4E" w:rsidP="003128DB">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Nepremičnina, na kateri se opravlja izvršba v skladu s predpisi, ki urejajo izvršbo in zavarovanje, ne more biti predmet podpore po Uredbi CLLD. </w:t>
      </w:r>
    </w:p>
    <w:p w:rsidR="002B5F4E" w:rsidRPr="00D422A4" w:rsidRDefault="002B5F4E" w:rsidP="003128DB">
      <w:pPr>
        <w:widowControl w:val="0"/>
        <w:autoSpaceDE w:val="0"/>
        <w:autoSpaceDN w:val="0"/>
        <w:adjustRightInd w:val="0"/>
        <w:jc w:val="both"/>
        <w:rPr>
          <w:rFonts w:asciiTheme="minorHAnsi" w:hAnsiTheme="minorHAnsi" w:cstheme="minorHAnsi"/>
          <w:sz w:val="22"/>
          <w:szCs w:val="22"/>
          <w:highlight w:val="yellow"/>
        </w:rPr>
      </w:pPr>
    </w:p>
    <w:p w:rsidR="00EB3E95" w:rsidRPr="00D422A4" w:rsidRDefault="00A36C3B" w:rsidP="00B92910">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bCs/>
          <w:sz w:val="22"/>
          <w:szCs w:val="22"/>
        </w:rPr>
        <w:t xml:space="preserve">Pri določitvi stopnje podpore operacijam se upošteva </w:t>
      </w:r>
      <w:r w:rsidRPr="00D422A4">
        <w:rPr>
          <w:rFonts w:asciiTheme="minorHAnsi" w:hAnsiTheme="minorHAnsi" w:cstheme="minorHAnsi"/>
          <w:b/>
          <w:bCs/>
          <w:sz w:val="22"/>
          <w:szCs w:val="22"/>
        </w:rPr>
        <w:t xml:space="preserve">pravila državnih pomoči </w:t>
      </w:r>
      <w:r w:rsidRPr="00D422A4">
        <w:rPr>
          <w:rFonts w:asciiTheme="minorHAnsi" w:hAnsiTheme="minorHAnsi" w:cstheme="minorHAnsi"/>
          <w:bCs/>
          <w:sz w:val="22"/>
          <w:szCs w:val="22"/>
        </w:rPr>
        <w:t xml:space="preserve">v skladu s 54. členom Uredbe CLLD. </w:t>
      </w:r>
      <w:r w:rsidRPr="00D422A4">
        <w:rPr>
          <w:rFonts w:asciiTheme="minorHAnsi" w:hAnsiTheme="minorHAnsi" w:cstheme="minorHAnsi"/>
          <w:sz w:val="22"/>
          <w:szCs w:val="22"/>
        </w:rPr>
        <w:t xml:space="preserve">Pri operacijah, kjer končni prejemnik sredstev ni občina ali druga javna institucija in izpolnjuje pogoje za državne pomoči, se pomoč dodeli na podlagi pravila de </w:t>
      </w:r>
      <w:proofErr w:type="spellStart"/>
      <w:r w:rsidRPr="00D422A4">
        <w:rPr>
          <w:rFonts w:asciiTheme="minorHAnsi" w:hAnsiTheme="minorHAnsi" w:cstheme="minorHAnsi"/>
          <w:sz w:val="22"/>
          <w:szCs w:val="22"/>
        </w:rPr>
        <w:t>minimis</w:t>
      </w:r>
      <w:proofErr w:type="spellEnd"/>
      <w:r w:rsidRPr="00D422A4">
        <w:rPr>
          <w:rFonts w:asciiTheme="minorHAnsi" w:hAnsiTheme="minorHAnsi" w:cstheme="minorHAnsi"/>
          <w:sz w:val="22"/>
          <w:szCs w:val="22"/>
        </w:rPr>
        <w:t xml:space="preserve">. </w:t>
      </w:r>
    </w:p>
    <w:p w:rsidR="00EB3E95" w:rsidRPr="00D422A4" w:rsidRDefault="00EB3E95" w:rsidP="00B92910">
      <w:pPr>
        <w:widowControl w:val="0"/>
        <w:autoSpaceDE w:val="0"/>
        <w:autoSpaceDN w:val="0"/>
        <w:adjustRightInd w:val="0"/>
        <w:jc w:val="both"/>
        <w:rPr>
          <w:rFonts w:asciiTheme="minorHAnsi" w:hAnsiTheme="minorHAnsi" w:cstheme="minorHAnsi"/>
          <w:sz w:val="22"/>
          <w:szCs w:val="22"/>
        </w:rPr>
      </w:pPr>
    </w:p>
    <w:p w:rsidR="00CE750E" w:rsidRPr="00D422A4" w:rsidRDefault="00A36C3B" w:rsidP="003128DB">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Končni prejemnik sredstev lahko na podlagi pravila de </w:t>
      </w:r>
      <w:proofErr w:type="spellStart"/>
      <w:r w:rsidRPr="00D422A4">
        <w:rPr>
          <w:rFonts w:asciiTheme="minorHAnsi" w:hAnsiTheme="minorHAnsi" w:cstheme="minorHAnsi"/>
          <w:sz w:val="22"/>
          <w:szCs w:val="22"/>
        </w:rPr>
        <w:t>minimis</w:t>
      </w:r>
      <w:proofErr w:type="spellEnd"/>
      <w:r w:rsidRPr="00D422A4">
        <w:rPr>
          <w:rFonts w:asciiTheme="minorHAnsi" w:hAnsiTheme="minorHAnsi" w:cstheme="minorHAnsi"/>
          <w:sz w:val="22"/>
          <w:szCs w:val="22"/>
        </w:rPr>
        <w:t xml:space="preserve"> pridobi največ do 200.000,00 EUR v obdobju zadnjih treh proračunskih let oziroma prejemniki sredstev, ki delujejo v cestnoprometnem sektorju, največ do 100.000,00 EUR v obdobju zadnjih treh proračunskih let.</w:t>
      </w:r>
      <w:r w:rsidR="00EB3E95" w:rsidRPr="00D422A4">
        <w:rPr>
          <w:rFonts w:asciiTheme="minorHAnsi" w:hAnsiTheme="minorHAnsi" w:cstheme="minorHAnsi"/>
          <w:sz w:val="22"/>
          <w:szCs w:val="22"/>
        </w:rPr>
        <w:t xml:space="preserve"> </w:t>
      </w:r>
    </w:p>
    <w:p w:rsidR="00CE750E" w:rsidRPr="00D422A4" w:rsidRDefault="00CE750E" w:rsidP="003128DB">
      <w:pPr>
        <w:widowControl w:val="0"/>
        <w:autoSpaceDE w:val="0"/>
        <w:autoSpaceDN w:val="0"/>
        <w:adjustRightInd w:val="0"/>
        <w:jc w:val="both"/>
        <w:rPr>
          <w:rFonts w:asciiTheme="minorHAnsi" w:hAnsiTheme="minorHAnsi" w:cstheme="minorHAnsi"/>
          <w:sz w:val="22"/>
          <w:szCs w:val="22"/>
        </w:rPr>
      </w:pPr>
    </w:p>
    <w:p w:rsidR="00B92910" w:rsidRPr="00D422A4" w:rsidRDefault="00B92910" w:rsidP="003128DB">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Pomoč de </w:t>
      </w:r>
      <w:proofErr w:type="spellStart"/>
      <w:r w:rsidRPr="00D422A4">
        <w:rPr>
          <w:rFonts w:asciiTheme="minorHAnsi" w:hAnsiTheme="minorHAnsi" w:cstheme="minorHAnsi"/>
          <w:sz w:val="22"/>
          <w:szCs w:val="22"/>
        </w:rPr>
        <w:t>minimis</w:t>
      </w:r>
      <w:proofErr w:type="spellEnd"/>
      <w:r w:rsidRPr="00D422A4">
        <w:rPr>
          <w:rFonts w:asciiTheme="minorHAnsi" w:hAnsiTheme="minorHAnsi" w:cstheme="minorHAnsi"/>
          <w:sz w:val="22"/>
          <w:szCs w:val="22"/>
        </w:rPr>
        <w:t xml:space="preserve"> se šteje za dodeljeno z dnem izdaje odločbe o pravici do sredstev, ki jo za sklad EKSRP izda ARSKTRP. Javna podpora se dodeli do višine, ki ne presega skupnega zneska pomoči de </w:t>
      </w:r>
      <w:proofErr w:type="spellStart"/>
      <w:r w:rsidRPr="00D422A4">
        <w:rPr>
          <w:rFonts w:asciiTheme="minorHAnsi" w:hAnsiTheme="minorHAnsi" w:cstheme="minorHAnsi"/>
          <w:sz w:val="22"/>
          <w:szCs w:val="22"/>
        </w:rPr>
        <w:t>mininis</w:t>
      </w:r>
      <w:proofErr w:type="spellEnd"/>
      <w:r w:rsidRPr="00D422A4">
        <w:rPr>
          <w:rFonts w:asciiTheme="minorHAnsi" w:hAnsiTheme="minorHAnsi" w:cstheme="minorHAnsi"/>
          <w:sz w:val="22"/>
          <w:szCs w:val="22"/>
        </w:rPr>
        <w:t xml:space="preserve"> iz 3. člena Uredbe 1407/2013/EU. Z drugimi pomočmi se ta pomoč lahko </w:t>
      </w:r>
      <w:proofErr w:type="spellStart"/>
      <w:r w:rsidRPr="00D422A4">
        <w:rPr>
          <w:rFonts w:asciiTheme="minorHAnsi" w:hAnsiTheme="minorHAnsi" w:cstheme="minorHAnsi"/>
          <w:sz w:val="22"/>
          <w:szCs w:val="22"/>
        </w:rPr>
        <w:t>komulira</w:t>
      </w:r>
      <w:proofErr w:type="spellEnd"/>
      <w:r w:rsidRPr="00D422A4">
        <w:rPr>
          <w:rFonts w:asciiTheme="minorHAnsi" w:hAnsiTheme="minorHAnsi" w:cstheme="minorHAnsi"/>
          <w:sz w:val="22"/>
          <w:szCs w:val="22"/>
        </w:rPr>
        <w:t xml:space="preserve"> le pod pogoji iz 5. člena Uredbe 1407/2013/EU.</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763D5F"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3.3 </w:t>
      </w:r>
      <w:r w:rsidR="00763D5F" w:rsidRPr="00D422A4">
        <w:rPr>
          <w:rFonts w:asciiTheme="minorHAnsi" w:hAnsiTheme="minorHAnsi" w:cstheme="minorHAnsi"/>
          <w:color w:val="000000" w:themeColor="text1"/>
          <w:sz w:val="22"/>
          <w:szCs w:val="22"/>
          <w:u w:val="single"/>
        </w:rPr>
        <w:t>Upravičena območja za izvajanje operacij</w:t>
      </w:r>
    </w:p>
    <w:p w:rsidR="00763D5F" w:rsidRPr="00D422A4" w:rsidRDefault="00763D5F" w:rsidP="00763D5F">
      <w:pPr>
        <w:widowControl w:val="0"/>
        <w:autoSpaceDE w:val="0"/>
        <w:autoSpaceDN w:val="0"/>
        <w:adjustRightInd w:val="0"/>
        <w:jc w:val="both"/>
        <w:rPr>
          <w:rFonts w:asciiTheme="minorHAnsi" w:hAnsiTheme="minorHAnsi" w:cstheme="minorHAnsi"/>
          <w:b/>
          <w:color w:val="000000" w:themeColor="text1"/>
          <w:sz w:val="22"/>
          <w:szCs w:val="22"/>
          <w:u w:val="single"/>
        </w:rPr>
      </w:pPr>
    </w:p>
    <w:p w:rsidR="008E3EB5" w:rsidRPr="00D422A4" w:rsidRDefault="00A0047C" w:rsidP="00117DA8">
      <w:pPr>
        <w:jc w:val="both"/>
        <w:rPr>
          <w:rFonts w:asciiTheme="minorHAnsi" w:hAnsiTheme="minorHAnsi" w:cstheme="minorHAnsi"/>
          <w:color w:val="000000" w:themeColor="text1"/>
          <w:sz w:val="22"/>
          <w:szCs w:val="22"/>
        </w:rPr>
      </w:pPr>
      <w:r w:rsidRPr="00D422A4">
        <w:rPr>
          <w:rFonts w:asciiTheme="minorHAnsi" w:hAnsiTheme="minorHAnsi" w:cstheme="minorHAnsi"/>
          <w:b/>
          <w:color w:val="000000" w:themeColor="text1"/>
          <w:sz w:val="22"/>
          <w:szCs w:val="22"/>
        </w:rPr>
        <w:t xml:space="preserve">Operacija se izvede </w:t>
      </w:r>
      <w:r w:rsidR="007741A9" w:rsidRPr="00D422A4">
        <w:rPr>
          <w:rFonts w:asciiTheme="minorHAnsi" w:hAnsiTheme="minorHAnsi" w:cstheme="minorHAnsi"/>
          <w:b/>
          <w:color w:val="000000" w:themeColor="text1"/>
          <w:sz w:val="22"/>
          <w:szCs w:val="22"/>
        </w:rPr>
        <w:t xml:space="preserve">le </w:t>
      </w:r>
      <w:r w:rsidR="00117DA8" w:rsidRPr="00D422A4">
        <w:rPr>
          <w:rFonts w:asciiTheme="minorHAnsi" w:hAnsiTheme="minorHAnsi" w:cstheme="minorHAnsi"/>
          <w:b/>
          <w:color w:val="000000" w:themeColor="text1"/>
          <w:sz w:val="22"/>
          <w:szCs w:val="22"/>
        </w:rPr>
        <w:t>na območju LAS</w:t>
      </w:r>
      <w:r w:rsidR="00117DA8" w:rsidRPr="00D422A4">
        <w:rPr>
          <w:rFonts w:asciiTheme="minorHAnsi" w:hAnsiTheme="minorHAnsi" w:cstheme="minorHAnsi"/>
          <w:color w:val="000000" w:themeColor="text1"/>
          <w:sz w:val="22"/>
          <w:szCs w:val="22"/>
        </w:rPr>
        <w:t xml:space="preserve">, razen aktivnosti promocije, ki se lahko izvaja na programskem območju.  </w:t>
      </w:r>
    </w:p>
    <w:p w:rsidR="008E3EB5" w:rsidRPr="00D422A4" w:rsidRDefault="008E3EB5" w:rsidP="00117DA8">
      <w:pPr>
        <w:jc w:val="both"/>
        <w:rPr>
          <w:rFonts w:asciiTheme="minorHAnsi" w:hAnsiTheme="minorHAnsi" w:cstheme="minorHAnsi"/>
          <w:color w:val="000000" w:themeColor="text1"/>
          <w:sz w:val="22"/>
          <w:szCs w:val="22"/>
        </w:rPr>
      </w:pPr>
    </w:p>
    <w:p w:rsidR="00117DA8" w:rsidRPr="00D422A4" w:rsidRDefault="00117DA8" w:rsidP="00117DA8">
      <w:pPr>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Območje LAS je </w:t>
      </w:r>
      <w:r w:rsidR="00695387" w:rsidRPr="00D422A4">
        <w:rPr>
          <w:rFonts w:asciiTheme="minorHAnsi" w:hAnsiTheme="minorHAnsi" w:cstheme="minorHAnsi"/>
          <w:color w:val="000000" w:themeColor="text1"/>
          <w:sz w:val="22"/>
          <w:szCs w:val="22"/>
        </w:rPr>
        <w:t>območj</w:t>
      </w:r>
      <w:r w:rsidRPr="00D422A4">
        <w:rPr>
          <w:rFonts w:asciiTheme="minorHAnsi" w:hAnsiTheme="minorHAnsi" w:cstheme="minorHAnsi"/>
          <w:color w:val="000000" w:themeColor="text1"/>
          <w:sz w:val="22"/>
          <w:szCs w:val="22"/>
        </w:rPr>
        <w:t>e</w:t>
      </w:r>
      <w:r w:rsidR="00695387" w:rsidRPr="00D422A4">
        <w:rPr>
          <w:rFonts w:asciiTheme="minorHAnsi" w:hAnsiTheme="minorHAnsi" w:cstheme="minorHAnsi"/>
          <w:color w:val="000000" w:themeColor="text1"/>
          <w:sz w:val="22"/>
          <w:szCs w:val="22"/>
        </w:rPr>
        <w:t xml:space="preserve"> občin: Bistrica ob Sotli, Brežice, Kostanjevica na Krki, Krško, Radeče in Sevnica, pri čemer je potrebno upoštevati posebne omejitve in pogoje za črpanje sredstev iz kvote za problemsko območje </w:t>
      </w:r>
      <w:r w:rsidR="00394C70" w:rsidRPr="00D422A4">
        <w:rPr>
          <w:rFonts w:asciiTheme="minorHAnsi" w:hAnsiTheme="minorHAnsi" w:cstheme="minorHAnsi"/>
          <w:color w:val="000000" w:themeColor="text1"/>
          <w:sz w:val="22"/>
          <w:szCs w:val="22"/>
        </w:rPr>
        <w:t xml:space="preserve">občine </w:t>
      </w:r>
      <w:r w:rsidR="00695387" w:rsidRPr="00D422A4">
        <w:rPr>
          <w:rFonts w:asciiTheme="minorHAnsi" w:hAnsiTheme="minorHAnsi" w:cstheme="minorHAnsi"/>
          <w:color w:val="000000" w:themeColor="text1"/>
          <w:sz w:val="22"/>
          <w:szCs w:val="22"/>
        </w:rPr>
        <w:t>Radeče.</w:t>
      </w:r>
      <w:r w:rsidRPr="00D422A4">
        <w:rPr>
          <w:rFonts w:asciiTheme="minorHAnsi" w:hAnsiTheme="minorHAnsi" w:cstheme="minorHAnsi"/>
          <w:color w:val="000000" w:themeColor="text1"/>
          <w:sz w:val="22"/>
          <w:szCs w:val="22"/>
        </w:rPr>
        <w:t xml:space="preserve"> </w:t>
      </w:r>
    </w:p>
    <w:p w:rsidR="00763D5F" w:rsidRPr="00D422A4" w:rsidRDefault="00695387" w:rsidP="002B5F4E">
      <w:pPr>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lastRenderedPageBreak/>
        <w:t>Do sredstev iz kvote za problemsko območje Radeče so upravičene samo aktivnosti, ki se izvajajo na območju občine Radeče.</w:t>
      </w:r>
    </w:p>
    <w:p w:rsidR="002B5F4E" w:rsidRPr="00D422A4" w:rsidRDefault="002B5F4E" w:rsidP="002B5F4E">
      <w:pPr>
        <w:jc w:val="both"/>
        <w:rPr>
          <w:rFonts w:asciiTheme="minorHAnsi" w:hAnsiTheme="minorHAnsi" w:cstheme="minorHAnsi"/>
          <w:color w:val="000000" w:themeColor="text1"/>
          <w:sz w:val="22"/>
          <w:szCs w:val="22"/>
        </w:rPr>
      </w:pPr>
    </w:p>
    <w:p w:rsidR="006471F2"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3.4 </w:t>
      </w:r>
      <w:r w:rsidR="006471F2" w:rsidRPr="00D422A4">
        <w:rPr>
          <w:rFonts w:asciiTheme="minorHAnsi" w:hAnsiTheme="minorHAnsi" w:cstheme="minorHAnsi"/>
          <w:color w:val="000000" w:themeColor="text1"/>
          <w:sz w:val="22"/>
          <w:szCs w:val="22"/>
          <w:u w:val="single"/>
        </w:rPr>
        <w:t>Pogoji glede predloga operacije</w:t>
      </w:r>
    </w:p>
    <w:p w:rsidR="006471F2" w:rsidRPr="00D422A4" w:rsidRDefault="006471F2" w:rsidP="006471F2">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predstavlja  niz  aktivnosti,  ki  so  z  uporabo  razpoložljivih  finančnih  sredstev  v  določenem časovnem obdobju usmerjene v dosego jasno opredeljenih ciljev. Pri vsaki pripravi </w:t>
      </w:r>
      <w:r w:rsidRPr="00D422A4">
        <w:rPr>
          <w:rFonts w:asciiTheme="minorHAnsi" w:hAnsiTheme="minorHAnsi" w:cstheme="minorHAnsi"/>
          <w:bCs/>
          <w:sz w:val="22"/>
          <w:szCs w:val="22"/>
        </w:rPr>
        <w:t>operacije mora</w:t>
      </w:r>
      <w:r w:rsidRPr="00D422A4">
        <w:rPr>
          <w:rFonts w:asciiTheme="minorHAnsi" w:hAnsiTheme="minorHAnsi" w:cstheme="minorHAnsi"/>
          <w:bCs/>
          <w:color w:val="000000" w:themeColor="text1"/>
          <w:sz w:val="22"/>
          <w:szCs w:val="22"/>
        </w:rPr>
        <w:t xml:space="preserve"> biti:  </w:t>
      </w:r>
    </w:p>
    <w:p w:rsidR="006471F2" w:rsidRPr="00D422A4" w:rsidRDefault="006471F2" w:rsidP="00753E57">
      <w:pPr>
        <w:numPr>
          <w:ilvl w:val="0"/>
          <w:numId w:val="4"/>
        </w:numPr>
        <w:tabs>
          <w:tab w:val="clear" w:pos="720"/>
        </w:tabs>
        <w:ind w:left="426"/>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jasno opredeljeno, komu je namenjena in kdo so njeni končni uporabniki,</w:t>
      </w:r>
    </w:p>
    <w:p w:rsidR="00024436" w:rsidRPr="00D422A4" w:rsidRDefault="006471F2" w:rsidP="00753E57">
      <w:pPr>
        <w:numPr>
          <w:ilvl w:val="0"/>
          <w:numId w:val="4"/>
        </w:numPr>
        <w:tabs>
          <w:tab w:val="clear" w:pos="720"/>
        </w:tabs>
        <w:ind w:left="426"/>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opisan sistem upravljanja in način financiranja</w:t>
      </w:r>
      <w:r w:rsidR="00024436" w:rsidRPr="00D422A4">
        <w:rPr>
          <w:rFonts w:asciiTheme="minorHAnsi" w:hAnsiTheme="minorHAnsi" w:cstheme="minorHAnsi"/>
          <w:bCs/>
          <w:color w:val="000000" w:themeColor="text1"/>
          <w:sz w:val="22"/>
          <w:szCs w:val="22"/>
        </w:rPr>
        <w:t>,</w:t>
      </w:r>
    </w:p>
    <w:p w:rsidR="00024436" w:rsidRPr="00D422A4" w:rsidRDefault="00024436" w:rsidP="00753E57">
      <w:pPr>
        <w:numPr>
          <w:ilvl w:val="0"/>
          <w:numId w:val="4"/>
        </w:numPr>
        <w:tabs>
          <w:tab w:val="clear" w:pos="720"/>
          <w:tab w:val="num" w:pos="644"/>
        </w:tabs>
        <w:ind w:left="426"/>
        <w:rPr>
          <w:rFonts w:asciiTheme="minorHAnsi" w:hAnsiTheme="minorHAnsi" w:cstheme="minorHAnsi"/>
          <w:bCs/>
          <w:sz w:val="22"/>
          <w:szCs w:val="22"/>
        </w:rPr>
      </w:pPr>
      <w:r w:rsidRPr="00D422A4">
        <w:rPr>
          <w:rFonts w:asciiTheme="minorHAnsi" w:hAnsiTheme="minorHAnsi" w:cstheme="minorHAnsi"/>
          <w:bCs/>
          <w:sz w:val="22"/>
          <w:szCs w:val="22"/>
        </w:rPr>
        <w:t>vzpostavljen sistem spremljanja in vrednotenja ter</w:t>
      </w:r>
    </w:p>
    <w:p w:rsidR="002E76A1" w:rsidRPr="00D422A4" w:rsidRDefault="00024436" w:rsidP="00753E57">
      <w:pPr>
        <w:numPr>
          <w:ilvl w:val="0"/>
          <w:numId w:val="4"/>
        </w:numPr>
        <w:tabs>
          <w:tab w:val="clear" w:pos="720"/>
          <w:tab w:val="num" w:pos="644"/>
        </w:tabs>
        <w:ind w:left="426"/>
        <w:rPr>
          <w:rFonts w:asciiTheme="minorHAnsi" w:hAnsiTheme="minorHAnsi" w:cstheme="minorHAnsi"/>
          <w:bCs/>
          <w:sz w:val="22"/>
          <w:szCs w:val="22"/>
        </w:rPr>
      </w:pPr>
      <w:r w:rsidRPr="00D422A4">
        <w:rPr>
          <w:rFonts w:asciiTheme="minorHAnsi" w:hAnsiTheme="minorHAnsi" w:cstheme="minorHAnsi"/>
          <w:bCs/>
          <w:sz w:val="22"/>
          <w:szCs w:val="22"/>
        </w:rPr>
        <w:t>narejena ekonomska in finančna analiza, ki kaže na to, da koristi projekta presegajo njegove  stroške.</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940062" w:rsidRPr="00D422A4" w:rsidRDefault="008D7FA9" w:rsidP="008D7FA9">
      <w:pPr>
        <w:widowControl w:val="0"/>
        <w:autoSpaceDE w:val="0"/>
        <w:autoSpaceDN w:val="0"/>
        <w:adjustRightInd w:val="0"/>
        <w:jc w:val="both"/>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Operacija mora biti skladna s cilji EKSRP</w:t>
      </w:r>
      <w:r w:rsidR="00940062" w:rsidRPr="00D422A4">
        <w:rPr>
          <w:rFonts w:asciiTheme="minorHAnsi" w:hAnsiTheme="minorHAnsi" w:cstheme="minorHAnsi"/>
          <w:b/>
          <w:bCs/>
          <w:color w:val="000000" w:themeColor="text1"/>
          <w:sz w:val="22"/>
          <w:szCs w:val="22"/>
        </w:rPr>
        <w:t xml:space="preserve"> in mora </w:t>
      </w:r>
      <w:r w:rsidRPr="00D422A4">
        <w:rPr>
          <w:rFonts w:asciiTheme="minorHAnsi" w:hAnsiTheme="minorHAnsi" w:cstheme="minorHAnsi"/>
          <w:b/>
          <w:bCs/>
          <w:color w:val="000000" w:themeColor="text1"/>
          <w:sz w:val="22"/>
          <w:szCs w:val="22"/>
        </w:rPr>
        <w:t>prispevati k uresničevanju ciljev, določenih v SLR</w:t>
      </w:r>
      <w:r w:rsidR="009E5BE8" w:rsidRPr="00D422A4">
        <w:rPr>
          <w:rFonts w:asciiTheme="minorHAnsi" w:hAnsiTheme="minorHAnsi" w:cstheme="minorHAnsi"/>
          <w:b/>
          <w:bCs/>
          <w:color w:val="000000" w:themeColor="text1"/>
          <w:sz w:val="22"/>
          <w:szCs w:val="22"/>
        </w:rPr>
        <w:t xml:space="preserve">. </w:t>
      </w:r>
      <w:r w:rsidR="008E3EB5" w:rsidRPr="00D422A4">
        <w:rPr>
          <w:rFonts w:asciiTheme="minorHAnsi" w:hAnsiTheme="minorHAnsi" w:cstheme="minorHAnsi"/>
          <w:b/>
          <w:bCs/>
          <w:color w:val="000000" w:themeColor="text1"/>
          <w:sz w:val="22"/>
          <w:szCs w:val="22"/>
        </w:rPr>
        <w:t>Cilji operacije morajo biti merljivi</w:t>
      </w:r>
      <w:r w:rsidRPr="00D422A4">
        <w:rPr>
          <w:rFonts w:asciiTheme="minorHAnsi" w:hAnsiTheme="minorHAnsi" w:cstheme="minorHAnsi"/>
          <w:b/>
          <w:bCs/>
          <w:color w:val="000000" w:themeColor="text1"/>
          <w:sz w:val="22"/>
          <w:szCs w:val="22"/>
        </w:rPr>
        <w:t xml:space="preserve"> z jasnimi učinki in rezultati.</w:t>
      </w:r>
    </w:p>
    <w:p w:rsidR="00BD0F4C" w:rsidRPr="00D422A4" w:rsidRDefault="00BD0F4C" w:rsidP="00940062">
      <w:pPr>
        <w:widowControl w:val="0"/>
        <w:autoSpaceDE w:val="0"/>
        <w:autoSpaceDN w:val="0"/>
        <w:adjustRightInd w:val="0"/>
        <w:jc w:val="both"/>
        <w:rPr>
          <w:rFonts w:asciiTheme="minorHAnsi" w:hAnsiTheme="minorHAnsi" w:cstheme="minorHAnsi"/>
          <w:bCs/>
          <w:color w:val="000000" w:themeColor="text1"/>
          <w:sz w:val="22"/>
          <w:szCs w:val="22"/>
        </w:rPr>
      </w:pPr>
    </w:p>
    <w:p w:rsidR="00940062" w:rsidRPr="00D422A4" w:rsidRDefault="00940062" w:rsidP="0094006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Iz opisa operacije v vlogi mora biti razvidna </w:t>
      </w:r>
      <w:r w:rsidRPr="00D422A4">
        <w:rPr>
          <w:rFonts w:asciiTheme="minorHAnsi" w:hAnsiTheme="minorHAnsi" w:cstheme="minorHAnsi"/>
          <w:b/>
          <w:bCs/>
          <w:color w:val="000000" w:themeColor="text1"/>
          <w:sz w:val="22"/>
          <w:szCs w:val="22"/>
        </w:rPr>
        <w:t>zaprta finančna konstrukcija za celotno operacijo</w:t>
      </w:r>
      <w:r w:rsidRPr="00D422A4">
        <w:rPr>
          <w:rFonts w:asciiTheme="minorHAnsi" w:hAnsiTheme="minorHAnsi" w:cstheme="minorHAnsi"/>
          <w:bCs/>
          <w:color w:val="000000" w:themeColor="text1"/>
          <w:sz w:val="22"/>
          <w:szCs w:val="22"/>
        </w:rPr>
        <w:t>, kar pomeni, da mora prikazovati razdelitev posameznih stroškov po posameznih partnerjih in vrstah stroškov.</w:t>
      </w:r>
    </w:p>
    <w:p w:rsidR="00940062" w:rsidRPr="00D422A4" w:rsidRDefault="00940062" w:rsidP="00940062">
      <w:pPr>
        <w:widowControl w:val="0"/>
        <w:autoSpaceDE w:val="0"/>
        <w:autoSpaceDN w:val="0"/>
        <w:adjustRightInd w:val="0"/>
        <w:jc w:val="both"/>
        <w:rPr>
          <w:rFonts w:asciiTheme="minorHAnsi" w:hAnsiTheme="minorHAnsi" w:cstheme="minorHAnsi"/>
          <w:b/>
          <w:bCs/>
          <w:color w:val="000000" w:themeColor="text1"/>
          <w:sz w:val="22"/>
          <w:szCs w:val="22"/>
        </w:rPr>
      </w:pPr>
    </w:p>
    <w:p w:rsidR="00BD0F4C" w:rsidRPr="00D422A4" w:rsidRDefault="00BD0F4C" w:rsidP="00940062">
      <w:pPr>
        <w:widowControl w:val="0"/>
        <w:autoSpaceDE w:val="0"/>
        <w:autoSpaceDN w:val="0"/>
        <w:adjustRightInd w:val="0"/>
        <w:jc w:val="both"/>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Vsa potrebna dovoljenja oziroma soglasja</w:t>
      </w:r>
      <w:r w:rsidR="009E5BE8" w:rsidRPr="00D422A4">
        <w:rPr>
          <w:rFonts w:asciiTheme="minorHAnsi" w:hAnsiTheme="minorHAnsi" w:cstheme="minorHAnsi"/>
          <w:bCs/>
          <w:color w:val="000000" w:themeColor="text1"/>
          <w:sz w:val="22"/>
          <w:szCs w:val="22"/>
        </w:rPr>
        <w:t xml:space="preserve"> (npr. naravovarstveno in/ali </w:t>
      </w:r>
      <w:proofErr w:type="spellStart"/>
      <w:r w:rsidR="009E5BE8" w:rsidRPr="00D422A4">
        <w:rPr>
          <w:rFonts w:asciiTheme="minorHAnsi" w:hAnsiTheme="minorHAnsi" w:cstheme="minorHAnsi"/>
          <w:bCs/>
          <w:color w:val="000000" w:themeColor="text1"/>
          <w:sz w:val="22"/>
          <w:szCs w:val="22"/>
        </w:rPr>
        <w:t>kulturnovarstveno</w:t>
      </w:r>
      <w:proofErr w:type="spellEnd"/>
      <w:r w:rsidR="009E5BE8" w:rsidRPr="00D422A4">
        <w:rPr>
          <w:rFonts w:asciiTheme="minorHAnsi" w:hAnsiTheme="minorHAnsi" w:cstheme="minorHAnsi"/>
          <w:bCs/>
          <w:color w:val="000000" w:themeColor="text1"/>
          <w:sz w:val="22"/>
          <w:szCs w:val="22"/>
        </w:rPr>
        <w:t xml:space="preserve"> dovoljenje/soglasje, ipd.)</w:t>
      </w:r>
      <w:r w:rsidRPr="00D422A4">
        <w:rPr>
          <w:rFonts w:asciiTheme="minorHAnsi" w:hAnsiTheme="minorHAnsi" w:cstheme="minorHAnsi"/>
          <w:bCs/>
          <w:color w:val="000000" w:themeColor="text1"/>
          <w:sz w:val="22"/>
          <w:szCs w:val="22"/>
        </w:rPr>
        <w:t xml:space="preserve">, kot jih za izvedbo operacij določajo področni predpisi, </w:t>
      </w:r>
      <w:r w:rsidRPr="00D422A4">
        <w:rPr>
          <w:rFonts w:asciiTheme="minorHAnsi" w:hAnsiTheme="minorHAnsi" w:cstheme="minorHAnsi"/>
          <w:b/>
          <w:bCs/>
          <w:color w:val="000000" w:themeColor="text1"/>
          <w:sz w:val="22"/>
          <w:szCs w:val="22"/>
        </w:rPr>
        <w:t>morajo biti izdana najpozneje do zaključka izbirnega postopka na ravni odločanja LAS.</w:t>
      </w:r>
      <w:r w:rsidRPr="00D422A4">
        <w:rPr>
          <w:rFonts w:asciiTheme="minorHAnsi" w:hAnsiTheme="minorHAnsi" w:cstheme="minorHAnsi"/>
          <w:bCs/>
          <w:color w:val="000000" w:themeColor="text1"/>
          <w:sz w:val="22"/>
          <w:szCs w:val="22"/>
        </w:rPr>
        <w:t xml:space="preserve"> Če je za operacijo predpisano gradbeno dovoljenje v skladu z zakonom, ki ureja graditev, mora biti</w:t>
      </w:r>
      <w:r w:rsidRPr="00D422A4">
        <w:rPr>
          <w:rFonts w:asciiTheme="minorHAnsi" w:hAnsiTheme="minorHAnsi" w:cstheme="minorHAnsi"/>
          <w:b/>
          <w:bCs/>
          <w:color w:val="000000" w:themeColor="text1"/>
          <w:sz w:val="22"/>
          <w:szCs w:val="22"/>
        </w:rPr>
        <w:t xml:space="preserve"> pravnomočno gradbeno dovoljenje priloženo ob oddaji vloge. </w:t>
      </w:r>
    </w:p>
    <w:p w:rsidR="008D7FA9" w:rsidRPr="00D422A4" w:rsidRDefault="008D7FA9" w:rsidP="008D7FA9">
      <w:pPr>
        <w:widowControl w:val="0"/>
        <w:autoSpaceDE w:val="0"/>
        <w:autoSpaceDN w:val="0"/>
        <w:adjustRightInd w:val="0"/>
        <w:jc w:val="both"/>
        <w:rPr>
          <w:rFonts w:asciiTheme="minorHAnsi" w:hAnsiTheme="minorHAnsi" w:cstheme="minorHAnsi"/>
          <w:bCs/>
          <w:color w:val="00B050"/>
          <w:sz w:val="22"/>
          <w:szCs w:val="22"/>
        </w:rPr>
      </w:pPr>
    </w:p>
    <w:p w:rsidR="008D7FA9" w:rsidRPr="00D422A4" w:rsidRDefault="008D7FA9"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Če gre za operacijo, ki se lahko izvede v okviru glavnega ukrepa Programa razvoja podeželja Republike Slovenije za obdobje 2014–2020 mora biti v vlogi za odobritev (sofinanciranje) operacije utemeljena dodana vrednost operacije, kot so skupni interes, skupina upravičencev, dostop javnosti do rezultatov operacije, inovativne značilnosti operacije na lokalni ravni, razpoložljivost proračuna ali integrirane operacije, da se tovrstna operacija izvaja v okviru tega javnega poziva.</w:t>
      </w:r>
    </w:p>
    <w:p w:rsidR="00E8748E" w:rsidRPr="00D422A4" w:rsidRDefault="00E8748E" w:rsidP="006471F2">
      <w:pPr>
        <w:widowControl w:val="0"/>
        <w:autoSpaceDE w:val="0"/>
        <w:autoSpaceDN w:val="0"/>
        <w:adjustRightInd w:val="0"/>
        <w:jc w:val="both"/>
        <w:rPr>
          <w:rFonts w:asciiTheme="minorHAnsi" w:hAnsiTheme="minorHAnsi" w:cstheme="minorHAnsi"/>
          <w:color w:val="000000" w:themeColor="text1"/>
          <w:sz w:val="22"/>
          <w:szCs w:val="22"/>
        </w:rPr>
      </w:pPr>
    </w:p>
    <w:p w:rsidR="00E8748E" w:rsidRPr="00D422A4" w:rsidRDefault="00E8748E"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Operacija mora biti izvedena v skladu s prijavljeno in s strani </w:t>
      </w:r>
      <w:r w:rsidRPr="00D422A4">
        <w:rPr>
          <w:rFonts w:asciiTheme="minorHAnsi" w:hAnsiTheme="minorHAnsi" w:cstheme="minorHAnsi"/>
          <w:color w:val="000000" w:themeColor="text1"/>
          <w:sz w:val="22"/>
          <w:szCs w:val="22"/>
        </w:rPr>
        <w:t>Agencije RS za kmetijske trge in razvoj podeželja</w:t>
      </w:r>
      <w:r w:rsidRPr="00D422A4">
        <w:rPr>
          <w:rFonts w:asciiTheme="minorHAnsi" w:hAnsiTheme="minorHAnsi" w:cstheme="minorHAnsi"/>
          <w:bCs/>
          <w:color w:val="000000" w:themeColor="text1"/>
          <w:sz w:val="22"/>
          <w:szCs w:val="22"/>
        </w:rPr>
        <w:t xml:space="preserve"> odobreno vsebino ter področno zakonodajo.</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3.5 </w:t>
      </w:r>
      <w:r w:rsidR="006471F2" w:rsidRPr="00D422A4">
        <w:rPr>
          <w:rFonts w:asciiTheme="minorHAnsi" w:hAnsiTheme="minorHAnsi" w:cstheme="minorHAnsi"/>
          <w:color w:val="000000" w:themeColor="text1"/>
          <w:sz w:val="22"/>
          <w:szCs w:val="22"/>
          <w:u w:val="single"/>
        </w:rPr>
        <w:t>Časovni okvir izvedbe operacije</w:t>
      </w:r>
    </w:p>
    <w:p w:rsidR="006471F2" w:rsidRPr="00D422A4" w:rsidRDefault="006471F2" w:rsidP="006471F2">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rsidR="006471F2" w:rsidRPr="00D422A4" w:rsidRDefault="006471F2" w:rsidP="006471F2">
      <w:pPr>
        <w:widowControl w:val="0"/>
        <w:autoSpaceDE w:val="0"/>
        <w:autoSpaceDN w:val="0"/>
        <w:adjustRightInd w:val="0"/>
        <w:jc w:val="both"/>
        <w:rPr>
          <w:rFonts w:asciiTheme="minorHAnsi" w:hAnsiTheme="minorHAnsi" w:cstheme="minorHAnsi"/>
          <w:b/>
          <w:color w:val="FF0000"/>
          <w:sz w:val="22"/>
          <w:szCs w:val="22"/>
          <w:shd w:val="clear" w:color="auto" w:fill="FFFFFF"/>
        </w:rPr>
      </w:pPr>
      <w:r w:rsidRPr="00D422A4">
        <w:rPr>
          <w:rFonts w:asciiTheme="minorHAnsi" w:hAnsiTheme="minorHAnsi" w:cstheme="minorHAnsi"/>
          <w:b/>
          <w:color w:val="000000" w:themeColor="text1"/>
          <w:sz w:val="22"/>
          <w:szCs w:val="22"/>
          <w:shd w:val="clear" w:color="auto" w:fill="FFFFFF"/>
        </w:rPr>
        <w:t xml:space="preserve">Operacija se ne sme začeti izvajati pred obdobjem upravičenosti v skladu s posebnimi </w:t>
      </w:r>
      <w:r w:rsidRPr="00D422A4">
        <w:rPr>
          <w:rFonts w:asciiTheme="minorHAnsi" w:hAnsiTheme="minorHAnsi" w:cstheme="minorHAnsi"/>
          <w:b/>
          <w:sz w:val="22"/>
          <w:szCs w:val="22"/>
          <w:shd w:val="clear" w:color="auto" w:fill="FFFFFF"/>
        </w:rPr>
        <w:t xml:space="preserve">pogoji </w:t>
      </w:r>
      <w:r w:rsidR="00695387" w:rsidRPr="00D422A4">
        <w:rPr>
          <w:rFonts w:asciiTheme="minorHAnsi" w:hAnsiTheme="minorHAnsi" w:cstheme="minorHAnsi"/>
          <w:b/>
          <w:sz w:val="22"/>
          <w:szCs w:val="22"/>
          <w:shd w:val="clear" w:color="auto" w:fill="FFFFFF"/>
        </w:rPr>
        <w:t>EKSRP.</w:t>
      </w:r>
    </w:p>
    <w:p w:rsidR="006471F2" w:rsidRPr="00D422A4" w:rsidRDefault="007741A9" w:rsidP="006471F2">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sz w:val="22"/>
          <w:szCs w:val="22"/>
        </w:rPr>
        <w:t xml:space="preserve">Upravičeni so samo stroški, ki so nastali po izdaji odločbe, s katero </w:t>
      </w:r>
      <w:r w:rsidRPr="00D422A4">
        <w:rPr>
          <w:rFonts w:asciiTheme="minorHAnsi" w:hAnsiTheme="minorHAnsi" w:cstheme="minorHAnsi"/>
          <w:sz w:val="22"/>
          <w:szCs w:val="22"/>
        </w:rPr>
        <w:t xml:space="preserve">Agencija RS za kmetijske trge in razvoj podeželja </w:t>
      </w:r>
      <w:r w:rsidRPr="00D422A4">
        <w:rPr>
          <w:rFonts w:asciiTheme="minorHAnsi" w:hAnsiTheme="minorHAnsi" w:cstheme="minorHAnsi"/>
          <w:bCs/>
          <w:sz w:val="22"/>
          <w:szCs w:val="22"/>
        </w:rPr>
        <w:t xml:space="preserve">odobri izvajanje operacije, in ki izpolnjujejo splošne pogoje za upravičenost stroškov. </w:t>
      </w:r>
    </w:p>
    <w:p w:rsidR="007741A9" w:rsidRPr="00D422A4" w:rsidRDefault="007741A9" w:rsidP="006471F2">
      <w:pPr>
        <w:widowControl w:val="0"/>
        <w:autoSpaceDE w:val="0"/>
        <w:autoSpaceDN w:val="0"/>
        <w:adjustRightInd w:val="0"/>
        <w:jc w:val="both"/>
        <w:rPr>
          <w:rFonts w:asciiTheme="minorHAnsi" w:hAnsiTheme="minorHAnsi" w:cstheme="minorHAnsi"/>
          <w:bCs/>
          <w:color w:val="000000" w:themeColor="text1"/>
          <w:sz w:val="22"/>
          <w:szCs w:val="22"/>
        </w:rPr>
      </w:pPr>
    </w:p>
    <w:p w:rsidR="002B5F4E" w:rsidRPr="00D422A4" w:rsidRDefault="007741A9" w:rsidP="009E2F88">
      <w:pPr>
        <w:widowControl w:val="0"/>
        <w:autoSpaceDE w:val="0"/>
        <w:autoSpaceDN w:val="0"/>
        <w:adjustRightInd w:val="0"/>
        <w:jc w:val="both"/>
        <w:rPr>
          <w:rFonts w:asciiTheme="minorHAnsi" w:hAnsiTheme="minorHAnsi" w:cs="Arial"/>
          <w:bCs/>
          <w:sz w:val="22"/>
          <w:szCs w:val="22"/>
        </w:rPr>
      </w:pPr>
      <w:r w:rsidRPr="00D422A4">
        <w:rPr>
          <w:rFonts w:asciiTheme="minorHAnsi" w:hAnsiTheme="minorHAnsi" w:cs="Arial"/>
          <w:bCs/>
          <w:sz w:val="22"/>
          <w:szCs w:val="22"/>
        </w:rPr>
        <w:t>N</w:t>
      </w:r>
      <w:r w:rsidR="009E2F88" w:rsidRPr="00D422A4">
        <w:rPr>
          <w:rFonts w:asciiTheme="minorHAnsi" w:hAnsiTheme="minorHAnsi" w:cs="Arial"/>
          <w:bCs/>
          <w:sz w:val="22"/>
          <w:szCs w:val="22"/>
        </w:rPr>
        <w:t xml:space="preserve">ajvišji dovoljeni znesek javne podpore za posamezno operacijo </w:t>
      </w:r>
      <w:r w:rsidR="00670672" w:rsidRPr="00D422A4">
        <w:rPr>
          <w:rFonts w:asciiTheme="minorHAnsi" w:hAnsiTheme="minorHAnsi" w:cs="Arial"/>
          <w:bCs/>
          <w:sz w:val="22"/>
          <w:szCs w:val="22"/>
        </w:rPr>
        <w:t xml:space="preserve">je </w:t>
      </w:r>
      <w:r w:rsidRPr="00AD6896">
        <w:rPr>
          <w:rFonts w:asciiTheme="minorHAnsi" w:hAnsiTheme="minorHAnsi" w:cs="Arial"/>
          <w:bCs/>
          <w:sz w:val="22"/>
          <w:szCs w:val="22"/>
        </w:rPr>
        <w:t>15</w:t>
      </w:r>
      <w:r w:rsidR="009E2F88" w:rsidRPr="00AD6896">
        <w:rPr>
          <w:rFonts w:asciiTheme="minorHAnsi" w:hAnsiTheme="minorHAnsi" w:cs="Arial"/>
          <w:bCs/>
          <w:sz w:val="22"/>
          <w:szCs w:val="22"/>
        </w:rPr>
        <w:t>0.000,00</w:t>
      </w:r>
      <w:r w:rsidR="00AD6896">
        <w:rPr>
          <w:rFonts w:asciiTheme="minorHAnsi" w:hAnsiTheme="minorHAnsi" w:cs="Arial"/>
          <w:bCs/>
          <w:sz w:val="22"/>
          <w:szCs w:val="22"/>
        </w:rPr>
        <w:t xml:space="preserve"> </w:t>
      </w:r>
      <w:r w:rsidR="009E2F88" w:rsidRPr="00AD6896">
        <w:rPr>
          <w:rFonts w:asciiTheme="minorHAnsi" w:hAnsiTheme="minorHAnsi" w:cstheme="minorHAnsi"/>
          <w:bCs/>
          <w:sz w:val="22"/>
          <w:szCs w:val="22"/>
        </w:rPr>
        <w:t>€</w:t>
      </w:r>
      <w:r w:rsidR="009E2F88" w:rsidRPr="00AD6896">
        <w:rPr>
          <w:rFonts w:asciiTheme="minorHAnsi" w:hAnsiTheme="minorHAnsi" w:cs="Arial"/>
          <w:bCs/>
          <w:sz w:val="22"/>
          <w:szCs w:val="22"/>
        </w:rPr>
        <w:t xml:space="preserve">. </w:t>
      </w:r>
      <w:r w:rsidR="009E2F88" w:rsidRPr="00D422A4">
        <w:rPr>
          <w:rFonts w:asciiTheme="minorHAnsi" w:hAnsiTheme="minorHAnsi" w:cs="Arial"/>
          <w:bCs/>
          <w:sz w:val="22"/>
          <w:szCs w:val="22"/>
        </w:rPr>
        <w:t xml:space="preserve">Najnižji znesek javne podpore za posamezno operacijo je </w:t>
      </w:r>
      <w:r w:rsidR="009E2F88" w:rsidRPr="00D422A4">
        <w:rPr>
          <w:rFonts w:asciiTheme="minorHAnsi" w:hAnsiTheme="minorHAnsi" w:cs="Arial"/>
          <w:bCs/>
          <w:color w:val="000000" w:themeColor="text1"/>
          <w:sz w:val="22"/>
          <w:szCs w:val="22"/>
        </w:rPr>
        <w:t>2.000 eurov.</w:t>
      </w:r>
      <w:r w:rsidR="009E2F88" w:rsidRPr="00D422A4">
        <w:rPr>
          <w:rFonts w:asciiTheme="minorHAnsi" w:hAnsiTheme="minorHAnsi" w:cs="Arial"/>
          <w:bCs/>
          <w:sz w:val="22"/>
          <w:szCs w:val="22"/>
        </w:rPr>
        <w:t xml:space="preserve"> </w:t>
      </w:r>
      <w:r w:rsidR="009E2F88" w:rsidRPr="00D422A4">
        <w:rPr>
          <w:rFonts w:asciiTheme="minorHAnsi" w:hAnsiTheme="minorHAnsi" w:cs="Arial"/>
          <w:b/>
          <w:bCs/>
          <w:sz w:val="22"/>
          <w:szCs w:val="22"/>
        </w:rPr>
        <w:t>Kadar</w:t>
      </w:r>
      <w:r w:rsidR="009E2F88" w:rsidRPr="00D422A4">
        <w:rPr>
          <w:rFonts w:asciiTheme="minorHAnsi" w:hAnsiTheme="minorHAnsi" w:cs="Arial"/>
          <w:bCs/>
          <w:sz w:val="22"/>
          <w:szCs w:val="22"/>
        </w:rPr>
        <w:t xml:space="preserve"> </w:t>
      </w:r>
      <w:r w:rsidR="009E2F88" w:rsidRPr="00D422A4">
        <w:rPr>
          <w:rFonts w:asciiTheme="minorHAnsi" w:hAnsiTheme="minorHAnsi" w:cs="Arial"/>
          <w:b/>
          <w:bCs/>
          <w:sz w:val="22"/>
          <w:szCs w:val="22"/>
        </w:rPr>
        <w:t>vrednost posamezne operacije znaša več kot 20.000 eurov</w:t>
      </w:r>
      <w:r w:rsidR="009E2F88" w:rsidRPr="00D422A4">
        <w:rPr>
          <w:rFonts w:asciiTheme="minorHAnsi" w:hAnsiTheme="minorHAnsi" w:cs="Arial"/>
          <w:bCs/>
          <w:sz w:val="22"/>
          <w:szCs w:val="22"/>
        </w:rPr>
        <w:t xml:space="preserve">, se lahko izvaja </w:t>
      </w:r>
      <w:r w:rsidR="009E2F88" w:rsidRPr="00D422A4">
        <w:rPr>
          <w:rFonts w:asciiTheme="minorHAnsi" w:hAnsiTheme="minorHAnsi" w:cs="Arial"/>
          <w:b/>
          <w:bCs/>
          <w:sz w:val="22"/>
          <w:szCs w:val="22"/>
        </w:rPr>
        <w:t>v treh fazah</w:t>
      </w:r>
      <w:r w:rsidR="009E2F88" w:rsidRPr="00D422A4">
        <w:rPr>
          <w:rFonts w:asciiTheme="minorHAnsi" w:hAnsiTheme="minorHAnsi" w:cs="Arial"/>
          <w:bCs/>
          <w:sz w:val="22"/>
          <w:szCs w:val="22"/>
        </w:rPr>
        <w:t>, s tem da posamezni zahtevek za izplačilo ne sme biti nižji od 5.000 eurov.</w:t>
      </w:r>
    </w:p>
    <w:p w:rsidR="009E2F88" w:rsidRPr="00D422A4" w:rsidRDefault="009E2F88" w:rsidP="006471F2">
      <w:pPr>
        <w:widowControl w:val="0"/>
        <w:autoSpaceDE w:val="0"/>
        <w:autoSpaceDN w:val="0"/>
        <w:adjustRightInd w:val="0"/>
        <w:jc w:val="both"/>
        <w:rPr>
          <w:rFonts w:asciiTheme="minorHAnsi" w:hAnsiTheme="minorHAnsi" w:cstheme="minorHAnsi"/>
          <w:bCs/>
          <w:color w:val="000000" w:themeColor="text1"/>
          <w:sz w:val="22"/>
          <w:szCs w:val="22"/>
        </w:rPr>
      </w:pPr>
    </w:p>
    <w:p w:rsidR="00932F3C" w:rsidRPr="00D422A4" w:rsidRDefault="00932F3C" w:rsidP="00932F3C">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bCs/>
          <w:sz w:val="22"/>
          <w:szCs w:val="22"/>
        </w:rPr>
        <w:t xml:space="preserve">Upravičenec mora </w:t>
      </w:r>
      <w:r w:rsidRPr="00D422A4">
        <w:rPr>
          <w:rFonts w:asciiTheme="minorHAnsi" w:hAnsiTheme="minorHAnsi" w:cstheme="minorHAnsi"/>
          <w:b/>
          <w:bCs/>
          <w:sz w:val="22"/>
          <w:szCs w:val="22"/>
        </w:rPr>
        <w:t xml:space="preserve">izvesti operacijo najpozneje v </w:t>
      </w:r>
      <w:r w:rsidR="00940062" w:rsidRPr="00D422A4">
        <w:rPr>
          <w:rFonts w:asciiTheme="minorHAnsi" w:hAnsiTheme="minorHAnsi" w:cstheme="minorHAnsi"/>
          <w:b/>
          <w:bCs/>
          <w:sz w:val="22"/>
          <w:szCs w:val="22"/>
        </w:rPr>
        <w:t>treh</w:t>
      </w:r>
      <w:r w:rsidRPr="00D422A4">
        <w:rPr>
          <w:rFonts w:asciiTheme="minorHAnsi" w:hAnsiTheme="minorHAnsi" w:cstheme="minorHAnsi"/>
          <w:b/>
          <w:bCs/>
          <w:sz w:val="22"/>
          <w:szCs w:val="22"/>
        </w:rPr>
        <w:t xml:space="preserve"> letih</w:t>
      </w:r>
      <w:r w:rsidRPr="00D422A4">
        <w:rPr>
          <w:rFonts w:asciiTheme="minorHAnsi" w:hAnsiTheme="minorHAnsi" w:cstheme="minorHAnsi"/>
          <w:bCs/>
          <w:sz w:val="22"/>
          <w:szCs w:val="22"/>
        </w:rPr>
        <w:t xml:space="preserve"> od pravnomočnosti odločbe o potrditvi operacije s strani ARSKTRP</w:t>
      </w:r>
      <w:r w:rsidR="00940062" w:rsidRPr="00D422A4">
        <w:rPr>
          <w:rFonts w:asciiTheme="minorHAnsi" w:hAnsiTheme="minorHAnsi" w:cstheme="minorHAnsi"/>
          <w:bCs/>
          <w:sz w:val="22"/>
          <w:szCs w:val="22"/>
        </w:rPr>
        <w:t xml:space="preserve">. </w:t>
      </w:r>
      <w:r w:rsidRPr="00D422A4">
        <w:rPr>
          <w:rFonts w:asciiTheme="minorHAnsi" w:hAnsiTheme="minorHAnsi" w:cstheme="minorHAnsi"/>
          <w:sz w:val="22"/>
          <w:szCs w:val="22"/>
        </w:rPr>
        <w:t xml:space="preserve">Obdobje trajanja operacije mora vključevati čas za izvedbo glavnih </w:t>
      </w:r>
      <w:r w:rsidRPr="00D422A4">
        <w:rPr>
          <w:rFonts w:asciiTheme="minorHAnsi" w:hAnsiTheme="minorHAnsi" w:cstheme="minorHAnsi"/>
          <w:sz w:val="22"/>
          <w:szCs w:val="22"/>
        </w:rPr>
        <w:lastRenderedPageBreak/>
        <w:t xml:space="preserve">aktivnosti ter čas za administrativni zaključek operacije. </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Operacije, ki se bodo izvajale na problemskem območju občine Radeče, se morajo zaključiti najkasneje do</w:t>
      </w:r>
      <w:r w:rsidR="0031580E" w:rsidRPr="00D422A4">
        <w:rPr>
          <w:rFonts w:asciiTheme="minorHAnsi" w:hAnsiTheme="minorHAnsi" w:cstheme="minorHAnsi"/>
          <w:color w:val="000000" w:themeColor="text1"/>
          <w:sz w:val="22"/>
          <w:szCs w:val="22"/>
        </w:rPr>
        <w:t xml:space="preserve"> </w:t>
      </w:r>
      <w:r w:rsidR="00702B83" w:rsidRPr="00D422A4">
        <w:rPr>
          <w:rFonts w:asciiTheme="minorHAnsi" w:hAnsiTheme="minorHAnsi" w:cstheme="minorHAnsi"/>
          <w:color w:val="000000" w:themeColor="text1"/>
          <w:sz w:val="22"/>
          <w:szCs w:val="22"/>
        </w:rPr>
        <w:t>30.</w:t>
      </w:r>
      <w:r w:rsidR="009E2F88" w:rsidRPr="00D422A4">
        <w:rPr>
          <w:rFonts w:asciiTheme="minorHAnsi" w:hAnsiTheme="minorHAnsi" w:cstheme="minorHAnsi"/>
          <w:color w:val="000000" w:themeColor="text1"/>
          <w:sz w:val="22"/>
          <w:szCs w:val="22"/>
        </w:rPr>
        <w:t xml:space="preserve"> </w:t>
      </w:r>
      <w:r w:rsidR="00702B83" w:rsidRPr="00D422A4">
        <w:rPr>
          <w:rFonts w:asciiTheme="minorHAnsi" w:hAnsiTheme="minorHAnsi" w:cstheme="minorHAnsi"/>
          <w:color w:val="000000" w:themeColor="text1"/>
          <w:sz w:val="22"/>
          <w:szCs w:val="22"/>
        </w:rPr>
        <w:t>9.</w:t>
      </w:r>
      <w:r w:rsidR="009E2F88" w:rsidRPr="00D422A4">
        <w:rPr>
          <w:rFonts w:asciiTheme="minorHAnsi" w:hAnsiTheme="minorHAnsi" w:cstheme="minorHAnsi"/>
          <w:color w:val="000000" w:themeColor="text1"/>
          <w:sz w:val="22"/>
          <w:szCs w:val="22"/>
        </w:rPr>
        <w:t xml:space="preserve"> </w:t>
      </w:r>
      <w:r w:rsidR="00702B83" w:rsidRPr="00D422A4">
        <w:rPr>
          <w:rFonts w:asciiTheme="minorHAnsi" w:hAnsiTheme="minorHAnsi" w:cstheme="minorHAnsi"/>
          <w:color w:val="000000" w:themeColor="text1"/>
          <w:sz w:val="22"/>
          <w:szCs w:val="22"/>
        </w:rPr>
        <w:t>2020 zaradi zaključka</w:t>
      </w:r>
      <w:r w:rsidRPr="00D422A4">
        <w:rPr>
          <w:rFonts w:asciiTheme="minorHAnsi" w:hAnsiTheme="minorHAnsi" w:cstheme="minorHAnsi"/>
          <w:color w:val="000000" w:themeColor="text1"/>
          <w:sz w:val="22"/>
          <w:szCs w:val="22"/>
        </w:rPr>
        <w:t xml:space="preserve"> izvajanja Programa spodbujanja konkurenčnosti in ukrepov razvojne podpore za območje občin Hrastnik, Radeče in Trbovlje.</w:t>
      </w:r>
    </w:p>
    <w:p w:rsidR="008D7FA9" w:rsidRPr="00D422A4" w:rsidRDefault="008D7FA9" w:rsidP="008D7FA9">
      <w:pPr>
        <w:widowControl w:val="0"/>
        <w:autoSpaceDE w:val="0"/>
        <w:autoSpaceDN w:val="0"/>
        <w:adjustRightInd w:val="0"/>
        <w:jc w:val="both"/>
        <w:rPr>
          <w:rFonts w:asciiTheme="minorHAnsi" w:hAnsiTheme="minorHAnsi" w:cstheme="minorHAnsi"/>
          <w:color w:val="00B050"/>
          <w:sz w:val="22"/>
          <w:szCs w:val="22"/>
        </w:rPr>
      </w:pPr>
    </w:p>
    <w:p w:rsidR="008D7FA9"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3.6 </w:t>
      </w:r>
      <w:r w:rsidR="008D7FA9" w:rsidRPr="00D422A4">
        <w:rPr>
          <w:rFonts w:asciiTheme="minorHAnsi" w:hAnsiTheme="minorHAnsi" w:cstheme="minorHAnsi"/>
          <w:color w:val="000000" w:themeColor="text1"/>
          <w:sz w:val="22"/>
          <w:szCs w:val="22"/>
          <w:u w:val="single"/>
        </w:rPr>
        <w:t>Sprememba odobrene operacije</w:t>
      </w:r>
    </w:p>
    <w:p w:rsidR="008D7FA9" w:rsidRPr="00D422A4" w:rsidRDefault="008D7FA9" w:rsidP="008D7FA9">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rsidR="00060181" w:rsidRPr="00D422A4" w:rsidRDefault="008D7FA9" w:rsidP="008D7FA9">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mora biti izvedena v skladu s prijavljeno in s strani </w:t>
      </w:r>
      <w:r w:rsidRPr="00D422A4">
        <w:rPr>
          <w:rFonts w:asciiTheme="minorHAnsi" w:hAnsiTheme="minorHAnsi" w:cstheme="minorHAnsi"/>
          <w:color w:val="000000" w:themeColor="text1"/>
          <w:sz w:val="22"/>
          <w:szCs w:val="22"/>
        </w:rPr>
        <w:t>Agencije RS za kmetijske trge in razvoj podeželja</w:t>
      </w:r>
      <w:r w:rsidRPr="00D422A4">
        <w:rPr>
          <w:rFonts w:asciiTheme="minorHAnsi" w:hAnsiTheme="minorHAnsi" w:cstheme="minorHAnsi"/>
          <w:bCs/>
          <w:color w:val="000000" w:themeColor="text1"/>
          <w:sz w:val="22"/>
          <w:szCs w:val="22"/>
        </w:rPr>
        <w:t xml:space="preserve"> odobreno vsebino ter področno zakonodajo. Ne glede na to lahko upravičenec v obdobju izvajanja operacije zaprosi za spremembo obveznosti v skladu s 54. členom zakona, ki ureja kmetijstvo. </w:t>
      </w:r>
    </w:p>
    <w:p w:rsidR="00060181" w:rsidRPr="00D422A4" w:rsidRDefault="00060181" w:rsidP="008D7FA9">
      <w:pPr>
        <w:widowControl w:val="0"/>
        <w:autoSpaceDE w:val="0"/>
        <w:autoSpaceDN w:val="0"/>
        <w:adjustRightInd w:val="0"/>
        <w:jc w:val="both"/>
        <w:rPr>
          <w:rFonts w:asciiTheme="minorHAnsi" w:hAnsiTheme="minorHAnsi" w:cstheme="minorHAnsi"/>
          <w:bCs/>
          <w:color w:val="000000" w:themeColor="text1"/>
          <w:sz w:val="22"/>
          <w:szCs w:val="22"/>
        </w:rPr>
      </w:pPr>
    </w:p>
    <w:p w:rsidR="008D7FA9" w:rsidRPr="00D422A4" w:rsidRDefault="00394C70" w:rsidP="008D7FA9">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w:t>
      </w:r>
      <w:r w:rsidR="008D7FA9" w:rsidRPr="00D422A4">
        <w:rPr>
          <w:rFonts w:asciiTheme="minorHAnsi" w:hAnsiTheme="minorHAnsi" w:cstheme="minorHAnsi"/>
          <w:bCs/>
          <w:color w:val="000000" w:themeColor="text1"/>
          <w:sz w:val="22"/>
          <w:szCs w:val="22"/>
        </w:rPr>
        <w:t xml:space="preserve">Zakon o kmetijstvu </w:t>
      </w:r>
      <w:r w:rsidRPr="00D422A4">
        <w:rPr>
          <w:rFonts w:asciiTheme="minorHAnsi" w:hAnsiTheme="minorHAnsi" w:cstheme="minorHAnsi"/>
          <w:bCs/>
          <w:color w:val="000000" w:themeColor="text1"/>
          <w:sz w:val="22"/>
          <w:szCs w:val="22"/>
        </w:rPr>
        <w:t>(</w:t>
      </w:r>
      <w:r w:rsidR="008D7FA9" w:rsidRPr="00D422A4">
        <w:rPr>
          <w:rFonts w:asciiTheme="minorHAnsi" w:hAnsiTheme="minorHAnsi" w:cstheme="minorHAnsi"/>
          <w:bCs/>
          <w:color w:val="000000" w:themeColor="text1"/>
          <w:sz w:val="22"/>
          <w:szCs w:val="22"/>
        </w:rPr>
        <w:t xml:space="preserve">ZKme-1) </w:t>
      </w:r>
      <w:r w:rsidR="0061003D" w:rsidRPr="00D422A4">
        <w:rPr>
          <w:rFonts w:asciiTheme="minorHAnsi" w:hAnsiTheme="minorHAnsi" w:cstheme="minorHAnsi"/>
          <w:bCs/>
          <w:color w:val="000000" w:themeColor="text1"/>
          <w:sz w:val="22"/>
          <w:szCs w:val="22"/>
        </w:rPr>
        <w:t>(</w:t>
      </w:r>
      <w:r w:rsidR="008D1793" w:rsidRPr="00D422A4">
        <w:rPr>
          <w:rFonts w:asciiTheme="minorHAnsi" w:hAnsiTheme="minorHAnsi" w:cstheme="minorHAnsi"/>
          <w:bCs/>
          <w:color w:val="000000" w:themeColor="text1"/>
          <w:sz w:val="22"/>
          <w:szCs w:val="22"/>
        </w:rPr>
        <w:t>med drugim</w:t>
      </w:r>
      <w:r w:rsidR="0061003D" w:rsidRPr="00D422A4">
        <w:rPr>
          <w:rFonts w:asciiTheme="minorHAnsi" w:hAnsiTheme="minorHAnsi" w:cstheme="minorHAnsi"/>
          <w:bCs/>
          <w:color w:val="000000" w:themeColor="text1"/>
          <w:sz w:val="22"/>
          <w:szCs w:val="22"/>
        </w:rPr>
        <w:t>)</w:t>
      </w:r>
      <w:r w:rsidR="008D1793" w:rsidRPr="00D422A4">
        <w:rPr>
          <w:rFonts w:asciiTheme="minorHAnsi" w:hAnsiTheme="minorHAnsi" w:cstheme="minorHAnsi"/>
          <w:bCs/>
          <w:color w:val="000000" w:themeColor="text1"/>
          <w:sz w:val="22"/>
          <w:szCs w:val="22"/>
        </w:rPr>
        <w:t xml:space="preserve"> v 54. </w:t>
      </w:r>
      <w:r w:rsidR="008D7FA9" w:rsidRPr="00D422A4">
        <w:rPr>
          <w:rFonts w:asciiTheme="minorHAnsi" w:hAnsiTheme="minorHAnsi" w:cstheme="minorHAnsi"/>
          <w:bCs/>
          <w:color w:val="000000" w:themeColor="text1"/>
          <w:sz w:val="22"/>
          <w:szCs w:val="22"/>
        </w:rPr>
        <w:t>določa</w:t>
      </w:r>
      <w:r w:rsidR="008D1793" w:rsidRPr="00D422A4">
        <w:rPr>
          <w:rFonts w:asciiTheme="minorHAnsi" w:hAnsiTheme="minorHAnsi" w:cstheme="minorHAnsi"/>
          <w:bCs/>
          <w:color w:val="000000" w:themeColor="text1"/>
          <w:sz w:val="22"/>
          <w:szCs w:val="22"/>
        </w:rPr>
        <w:t>, da lahko upravičenec obrazložen zahtevek za spremembo obveznosti vloži največ dvakrat pred potekom roka za vložitev zadnjega zahtevka za izplačilo sredstev, določenega v odločbi o pravici do sredstev.</w:t>
      </w:r>
    </w:p>
    <w:p w:rsidR="00940062" w:rsidRPr="00D422A4" w:rsidRDefault="00940062" w:rsidP="008D7FA9">
      <w:pPr>
        <w:widowControl w:val="0"/>
        <w:autoSpaceDE w:val="0"/>
        <w:autoSpaceDN w:val="0"/>
        <w:adjustRightInd w:val="0"/>
        <w:jc w:val="both"/>
        <w:rPr>
          <w:rFonts w:asciiTheme="minorHAnsi" w:hAnsiTheme="minorHAnsi" w:cstheme="minorHAnsi"/>
          <w:bCs/>
          <w:color w:val="00B050"/>
          <w:sz w:val="22"/>
          <w:szCs w:val="22"/>
        </w:rPr>
      </w:pPr>
    </w:p>
    <w:p w:rsidR="00940062" w:rsidRPr="00D422A4" w:rsidRDefault="00940062" w:rsidP="008D7FA9">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sz w:val="22"/>
          <w:szCs w:val="22"/>
        </w:rPr>
        <w:t>Če upravičenec operacije ne izvede</w:t>
      </w:r>
      <w:r w:rsidR="009E2F88" w:rsidRPr="00D422A4">
        <w:rPr>
          <w:rFonts w:asciiTheme="minorHAnsi" w:hAnsiTheme="minorHAnsi" w:cstheme="minorHAnsi"/>
          <w:bCs/>
          <w:sz w:val="22"/>
          <w:szCs w:val="22"/>
        </w:rPr>
        <w:t xml:space="preserve"> v skladu z odobreno operacijo (ali odobreno spremembo) se mu podpora ne izplača. </w:t>
      </w:r>
    </w:p>
    <w:p w:rsidR="008D7FA9" w:rsidRPr="00D422A4" w:rsidRDefault="008D7FA9" w:rsidP="008D7FA9">
      <w:pPr>
        <w:widowControl w:val="0"/>
        <w:autoSpaceDE w:val="0"/>
        <w:autoSpaceDN w:val="0"/>
        <w:adjustRightInd w:val="0"/>
        <w:jc w:val="both"/>
        <w:rPr>
          <w:rFonts w:asciiTheme="minorHAnsi" w:hAnsiTheme="minorHAnsi" w:cstheme="minorHAnsi"/>
          <w:bCs/>
          <w:color w:val="00B050"/>
          <w:sz w:val="22"/>
          <w:szCs w:val="22"/>
        </w:rPr>
      </w:pPr>
    </w:p>
    <w:p w:rsidR="006471F2" w:rsidRPr="00465FFA" w:rsidRDefault="00465FFA" w:rsidP="00465FFA">
      <w:pPr>
        <w:widowControl w:val="0"/>
        <w:autoSpaceDE w:val="0"/>
        <w:autoSpaceDN w:val="0"/>
        <w:adjustRightInd w:val="0"/>
        <w:ind w:firstLine="708"/>
        <w:jc w:val="both"/>
        <w:rPr>
          <w:rFonts w:asciiTheme="minorHAnsi" w:hAnsiTheme="minorHAnsi" w:cstheme="minorHAnsi"/>
          <w:bCs/>
          <w:color w:val="000000" w:themeColor="text1"/>
          <w:sz w:val="22"/>
          <w:szCs w:val="22"/>
          <w:u w:val="single"/>
        </w:rPr>
      </w:pPr>
      <w:r w:rsidRPr="00465FFA">
        <w:rPr>
          <w:rFonts w:asciiTheme="minorHAnsi" w:hAnsiTheme="minorHAnsi" w:cstheme="minorHAnsi"/>
          <w:bCs/>
          <w:color w:val="000000" w:themeColor="text1"/>
          <w:sz w:val="22"/>
          <w:szCs w:val="22"/>
          <w:u w:val="single"/>
        </w:rPr>
        <w:t xml:space="preserve">3.7 </w:t>
      </w:r>
      <w:r w:rsidR="006471F2" w:rsidRPr="00465FFA">
        <w:rPr>
          <w:rFonts w:asciiTheme="minorHAnsi" w:hAnsiTheme="minorHAnsi" w:cstheme="minorHAnsi"/>
          <w:bCs/>
          <w:color w:val="000000" w:themeColor="text1"/>
          <w:sz w:val="22"/>
          <w:szCs w:val="22"/>
          <w:u w:val="single"/>
        </w:rPr>
        <w:t>Druge obveznosti upravičenca do podpore</w:t>
      </w:r>
    </w:p>
    <w:p w:rsidR="0061003D" w:rsidRPr="00D422A4" w:rsidRDefault="0061003D" w:rsidP="0061003D">
      <w:pPr>
        <w:widowControl w:val="0"/>
        <w:autoSpaceDE w:val="0"/>
        <w:autoSpaceDN w:val="0"/>
        <w:adjustRightInd w:val="0"/>
        <w:jc w:val="both"/>
        <w:rPr>
          <w:rFonts w:asciiTheme="minorHAnsi" w:hAnsiTheme="minorHAnsi" w:cstheme="minorHAnsi"/>
          <w:color w:val="000000" w:themeColor="text1"/>
          <w:sz w:val="22"/>
          <w:szCs w:val="22"/>
        </w:rPr>
      </w:pPr>
    </w:p>
    <w:p w:rsidR="0061003D" w:rsidRPr="00D422A4" w:rsidRDefault="0061003D" w:rsidP="0061003D">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Upravičenec, ki prejme podporo na podlagi tega javnega poziva, mora vso </w:t>
      </w:r>
      <w:r w:rsidRPr="00D422A4">
        <w:rPr>
          <w:rFonts w:asciiTheme="minorHAnsi" w:hAnsiTheme="minorHAnsi" w:cstheme="minorHAnsi"/>
          <w:b/>
          <w:color w:val="000000" w:themeColor="text1"/>
          <w:sz w:val="22"/>
          <w:szCs w:val="22"/>
        </w:rPr>
        <w:t>dokumentacijo</w:t>
      </w:r>
      <w:r w:rsidRPr="00D422A4">
        <w:rPr>
          <w:rFonts w:asciiTheme="minorHAnsi" w:hAnsiTheme="minorHAnsi" w:cstheme="minorHAnsi"/>
          <w:color w:val="000000" w:themeColor="text1"/>
          <w:sz w:val="22"/>
          <w:szCs w:val="22"/>
        </w:rPr>
        <w:t xml:space="preserve">, ki je bila podlaga za izplačilo podpore, </w:t>
      </w:r>
      <w:r w:rsidRPr="00D422A4">
        <w:rPr>
          <w:rFonts w:asciiTheme="minorHAnsi" w:hAnsiTheme="minorHAnsi" w:cstheme="minorHAnsi"/>
          <w:b/>
          <w:color w:val="000000" w:themeColor="text1"/>
          <w:sz w:val="22"/>
          <w:szCs w:val="22"/>
        </w:rPr>
        <w:t>hraniti še najmanj pet let</w:t>
      </w:r>
      <w:r w:rsidRPr="00D422A4">
        <w:rPr>
          <w:rFonts w:asciiTheme="minorHAnsi" w:hAnsiTheme="minorHAnsi" w:cstheme="minorHAnsi"/>
          <w:color w:val="000000" w:themeColor="text1"/>
          <w:sz w:val="22"/>
          <w:szCs w:val="22"/>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rsidR="0061003D" w:rsidRPr="00D422A4" w:rsidRDefault="0061003D" w:rsidP="00690EB3">
      <w:pPr>
        <w:widowControl w:val="0"/>
        <w:autoSpaceDE w:val="0"/>
        <w:autoSpaceDN w:val="0"/>
        <w:adjustRightInd w:val="0"/>
        <w:jc w:val="both"/>
        <w:rPr>
          <w:rFonts w:asciiTheme="minorHAnsi" w:hAnsiTheme="minorHAnsi" w:cstheme="minorHAnsi"/>
          <w:bCs/>
          <w:sz w:val="22"/>
          <w:szCs w:val="22"/>
        </w:rPr>
      </w:pPr>
    </w:p>
    <w:p w:rsidR="00173176" w:rsidRPr="00D422A4" w:rsidRDefault="00173176" w:rsidP="00690EB3">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sz w:val="22"/>
          <w:szCs w:val="22"/>
        </w:rPr>
        <w:t xml:space="preserve">V </w:t>
      </w:r>
      <w:r w:rsidR="006A222F" w:rsidRPr="00D422A4">
        <w:rPr>
          <w:rFonts w:asciiTheme="minorHAnsi" w:hAnsiTheme="minorHAnsi" w:cstheme="minorHAnsi"/>
          <w:bCs/>
          <w:sz w:val="22"/>
          <w:szCs w:val="22"/>
        </w:rPr>
        <w:t xml:space="preserve">primeru, da operacija vsebuje naložbo, se mora le-ta </w:t>
      </w:r>
      <w:r w:rsidR="004E1DA7" w:rsidRPr="00D422A4">
        <w:rPr>
          <w:rFonts w:asciiTheme="minorHAnsi" w:hAnsiTheme="minorHAnsi" w:cstheme="minorHAnsi"/>
          <w:bCs/>
          <w:sz w:val="22"/>
          <w:szCs w:val="22"/>
        </w:rPr>
        <w:t>uporabljati izključno za namen in dejavnost, za katero je bila javna podpora izplač</w:t>
      </w:r>
      <w:r w:rsidR="00AA4D2D" w:rsidRPr="00D422A4">
        <w:rPr>
          <w:rFonts w:asciiTheme="minorHAnsi" w:hAnsiTheme="minorHAnsi" w:cstheme="minorHAnsi"/>
          <w:bCs/>
          <w:sz w:val="22"/>
          <w:szCs w:val="22"/>
        </w:rPr>
        <w:t>a</w:t>
      </w:r>
      <w:r w:rsidR="004E1DA7" w:rsidRPr="00D422A4">
        <w:rPr>
          <w:rFonts w:asciiTheme="minorHAnsi" w:hAnsiTheme="minorHAnsi" w:cstheme="minorHAnsi"/>
          <w:bCs/>
          <w:sz w:val="22"/>
          <w:szCs w:val="22"/>
        </w:rPr>
        <w:t xml:space="preserve">na v skladu z 71. členom Uredbe 1303/2013/EU. </w:t>
      </w:r>
    </w:p>
    <w:p w:rsidR="00173176" w:rsidRPr="00D422A4" w:rsidRDefault="00173176" w:rsidP="00690EB3">
      <w:pPr>
        <w:widowControl w:val="0"/>
        <w:autoSpaceDE w:val="0"/>
        <w:autoSpaceDN w:val="0"/>
        <w:adjustRightInd w:val="0"/>
        <w:jc w:val="both"/>
        <w:rPr>
          <w:rFonts w:asciiTheme="minorHAnsi" w:hAnsiTheme="minorHAnsi" w:cstheme="minorHAnsi"/>
          <w:bCs/>
          <w:color w:val="00B050"/>
          <w:sz w:val="22"/>
          <w:szCs w:val="22"/>
        </w:rPr>
      </w:pPr>
    </w:p>
    <w:p w:rsidR="006A222F" w:rsidRPr="00D422A4"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Upravičenec mora omogočiti dostop do dokumentacije o operaciji </w:t>
      </w:r>
      <w:r w:rsidRPr="00D422A4">
        <w:rPr>
          <w:rFonts w:asciiTheme="minorHAnsi" w:hAnsiTheme="minorHAnsi" w:cstheme="minorHAnsi"/>
          <w:b/>
          <w:color w:val="000000" w:themeColor="text1"/>
          <w:sz w:val="22"/>
          <w:szCs w:val="22"/>
        </w:rPr>
        <w:t>ter kontrolo na kraju samem</w:t>
      </w:r>
      <w:r w:rsidRPr="00D422A4">
        <w:rPr>
          <w:rFonts w:asciiTheme="minorHAnsi" w:hAnsiTheme="minorHAnsi" w:cstheme="minorHAnsi"/>
          <w:color w:val="000000" w:themeColor="text1"/>
          <w:sz w:val="22"/>
          <w:szCs w:val="22"/>
        </w:rPr>
        <w:t xml:space="preserve"> kontrolnim organom, organu upravljanja, revizijskemu organu in drugim organom, ki opravljajo nadzor nad porabo finančnih sredstev EKSRP. Upravičenec, ki iz neutemeljenega razloga ne omogoči takšne kontrole in jo nepreklicno odkloni, mora v proračun Republike Slovenije vrniti vsa izplačana sredstva skupaj z zakonitimi zamudnimi obrestmi.</w:t>
      </w:r>
    </w:p>
    <w:p w:rsidR="006A222F" w:rsidRPr="00D422A4"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p>
    <w:p w:rsidR="006A222F" w:rsidRPr="00D422A4"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Če se ugotovi, da je upravičenec </w:t>
      </w:r>
      <w:r w:rsidRPr="00D422A4">
        <w:rPr>
          <w:rFonts w:asciiTheme="minorHAnsi" w:hAnsiTheme="minorHAnsi" w:cstheme="minorHAnsi"/>
          <w:b/>
          <w:color w:val="000000" w:themeColor="text1"/>
          <w:sz w:val="22"/>
          <w:szCs w:val="22"/>
        </w:rPr>
        <w:t>namerno vložil napačno vlogo</w:t>
      </w:r>
      <w:r w:rsidRPr="00D422A4">
        <w:rPr>
          <w:rFonts w:asciiTheme="minorHAnsi" w:hAnsiTheme="minorHAnsi" w:cstheme="minorHAnsi"/>
          <w:color w:val="000000" w:themeColor="text1"/>
          <w:sz w:val="22"/>
          <w:szCs w:val="22"/>
        </w:rPr>
        <w:t xml:space="preserve"> za odobritev (sofinanciranje) operacije ali zahtevek za izplačilo (navajanje lažnih podatkov, izjav), mora v proračun Republike Slovenije vrniti vsa izplačana sredstva skupaj z zakonitimi zamudnimi obrestmi. Upravičenec se izključi iz zadevnega </w:t>
      </w:r>
      <w:proofErr w:type="spellStart"/>
      <w:r w:rsidRPr="00D422A4">
        <w:rPr>
          <w:rFonts w:asciiTheme="minorHAnsi" w:hAnsiTheme="minorHAnsi" w:cstheme="minorHAnsi"/>
          <w:color w:val="000000" w:themeColor="text1"/>
          <w:sz w:val="22"/>
          <w:szCs w:val="22"/>
        </w:rPr>
        <w:t>podukrepa</w:t>
      </w:r>
      <w:proofErr w:type="spellEnd"/>
      <w:r w:rsidRPr="00D422A4">
        <w:rPr>
          <w:rFonts w:asciiTheme="minorHAnsi" w:hAnsiTheme="minorHAnsi" w:cstheme="minorHAnsi"/>
          <w:color w:val="000000" w:themeColor="text1"/>
          <w:sz w:val="22"/>
          <w:szCs w:val="22"/>
        </w:rPr>
        <w:t xml:space="preserve"> za koledarsko leto neizpolnitve obveznosti in naslednje koledarsko leto.</w:t>
      </w:r>
    </w:p>
    <w:p w:rsidR="00F70B09" w:rsidRPr="00D422A4" w:rsidRDefault="00F70B09" w:rsidP="006A222F">
      <w:pPr>
        <w:widowControl w:val="0"/>
        <w:autoSpaceDE w:val="0"/>
        <w:autoSpaceDN w:val="0"/>
        <w:adjustRightInd w:val="0"/>
        <w:jc w:val="both"/>
        <w:rPr>
          <w:rFonts w:asciiTheme="minorHAnsi" w:hAnsiTheme="minorHAnsi" w:cstheme="minorHAnsi"/>
          <w:color w:val="000000" w:themeColor="text1"/>
          <w:sz w:val="22"/>
          <w:szCs w:val="22"/>
        </w:rPr>
      </w:pPr>
    </w:p>
    <w:p w:rsidR="00F70B09" w:rsidRPr="00D422A4" w:rsidRDefault="00F70B09" w:rsidP="00F70B09">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Če upravičenec </w:t>
      </w:r>
      <w:r w:rsidRPr="00D422A4">
        <w:rPr>
          <w:rFonts w:asciiTheme="minorHAnsi" w:hAnsiTheme="minorHAnsi" w:cstheme="minorHAnsi"/>
          <w:b/>
          <w:color w:val="000000" w:themeColor="text1"/>
          <w:sz w:val="22"/>
          <w:szCs w:val="22"/>
        </w:rPr>
        <w:t>ne doseže ciljev operacije</w:t>
      </w:r>
      <w:r w:rsidRPr="00D422A4">
        <w:rPr>
          <w:rFonts w:asciiTheme="minorHAnsi" w:hAnsiTheme="minorHAnsi" w:cstheme="minorHAnsi"/>
          <w:color w:val="000000" w:themeColor="text1"/>
          <w:sz w:val="22"/>
          <w:szCs w:val="22"/>
        </w:rPr>
        <w:t>, kot je to opredelil v vlogi za odobritev (sofinanciranje) operacije, se mu obseg podpore v sorazmernem deležu zniža, kar pomeni, da se mu zniža delež podpore v enakem odstotku, kot ni bil dosežen zastavljeni cilj.</w:t>
      </w:r>
    </w:p>
    <w:p w:rsidR="006A222F" w:rsidRPr="00D422A4" w:rsidRDefault="006A222F" w:rsidP="00690EB3">
      <w:pPr>
        <w:widowControl w:val="0"/>
        <w:autoSpaceDE w:val="0"/>
        <w:autoSpaceDN w:val="0"/>
        <w:adjustRightInd w:val="0"/>
        <w:jc w:val="both"/>
        <w:rPr>
          <w:rFonts w:asciiTheme="minorHAnsi" w:hAnsiTheme="minorHAnsi" w:cstheme="minorHAnsi"/>
          <w:bCs/>
          <w:color w:val="00B050"/>
          <w:sz w:val="22"/>
          <w:szCs w:val="22"/>
        </w:rPr>
      </w:pPr>
    </w:p>
    <w:p w:rsidR="006471F2" w:rsidRPr="00D422A4" w:rsidRDefault="00690EB3" w:rsidP="006471F2">
      <w:pPr>
        <w:widowControl w:val="0"/>
        <w:autoSpaceDE w:val="0"/>
        <w:autoSpaceDN w:val="0"/>
        <w:adjustRightInd w:val="0"/>
        <w:jc w:val="both"/>
        <w:rPr>
          <w:rFonts w:asciiTheme="minorHAnsi" w:hAnsiTheme="minorHAnsi" w:cstheme="minorHAnsi"/>
          <w:bCs/>
          <w:color w:val="00B050"/>
          <w:sz w:val="22"/>
          <w:szCs w:val="22"/>
        </w:rPr>
      </w:pPr>
      <w:r w:rsidRPr="00D422A4">
        <w:rPr>
          <w:rFonts w:asciiTheme="minorHAnsi" w:hAnsiTheme="minorHAnsi" w:cstheme="minorHAnsi"/>
          <w:bCs/>
          <w:sz w:val="22"/>
          <w:szCs w:val="22"/>
        </w:rPr>
        <w:t xml:space="preserve">Upravičenci, ki prejemajo podporo iz Programa razvoja podeželja Republike Slovenije za obdobje 2014–2020, morajo v skladu s 13. členom Uredbe 808/2014/EU ter </w:t>
      </w:r>
      <w:r w:rsidRPr="00D422A4">
        <w:rPr>
          <w:rFonts w:asciiTheme="minorHAnsi" w:hAnsiTheme="minorHAnsi" w:cstheme="minorHAnsi"/>
          <w:bCs/>
          <w:i/>
          <w:sz w:val="22"/>
          <w:szCs w:val="22"/>
        </w:rPr>
        <w:t>Navodili za informiranje in obveščanje javnosti o aktivnostih</w:t>
      </w:r>
      <w:r w:rsidRPr="00D422A4">
        <w:rPr>
          <w:rFonts w:asciiTheme="minorHAnsi" w:hAnsiTheme="minorHAnsi" w:cstheme="minorHAnsi"/>
          <w:bCs/>
          <w:sz w:val="22"/>
          <w:szCs w:val="22"/>
        </w:rPr>
        <w:t xml:space="preserve">, dostopnimi na spletni strani Programa razvoja podeželja, izpolniti </w:t>
      </w:r>
      <w:r w:rsidRPr="00D422A4">
        <w:rPr>
          <w:rFonts w:asciiTheme="minorHAnsi" w:hAnsiTheme="minorHAnsi" w:cstheme="minorHAnsi"/>
          <w:bCs/>
          <w:sz w:val="22"/>
          <w:szCs w:val="22"/>
        </w:rPr>
        <w:lastRenderedPageBreak/>
        <w:t xml:space="preserve">tudi zahteve glede </w:t>
      </w:r>
      <w:r w:rsidRPr="00D422A4">
        <w:rPr>
          <w:rFonts w:asciiTheme="minorHAnsi" w:hAnsiTheme="minorHAnsi" w:cstheme="minorHAnsi"/>
          <w:b/>
          <w:bCs/>
          <w:sz w:val="22"/>
          <w:szCs w:val="22"/>
        </w:rPr>
        <w:t>označevanja vira sofinanciranja</w:t>
      </w:r>
      <w:r w:rsidRPr="00D422A4">
        <w:rPr>
          <w:rFonts w:asciiTheme="minorHAnsi" w:hAnsiTheme="minorHAnsi" w:cstheme="minorHAnsi"/>
          <w:bCs/>
          <w:sz w:val="22"/>
          <w:szCs w:val="22"/>
        </w:rPr>
        <w:t xml:space="preserve">. Upravičenec, ki </w:t>
      </w:r>
      <w:r w:rsidR="005F27C4" w:rsidRPr="00D422A4">
        <w:rPr>
          <w:rFonts w:asciiTheme="minorHAnsi" w:hAnsiTheme="minorHAnsi" w:cstheme="minorHAnsi"/>
          <w:bCs/>
          <w:sz w:val="22"/>
          <w:szCs w:val="22"/>
        </w:rPr>
        <w:t xml:space="preserve">krši določbo 65. člena Uredbe CLLD in </w:t>
      </w:r>
      <w:r w:rsidRPr="00D422A4">
        <w:rPr>
          <w:rFonts w:asciiTheme="minorHAnsi" w:hAnsiTheme="minorHAnsi" w:cstheme="minorHAnsi"/>
          <w:bCs/>
          <w:sz w:val="22"/>
          <w:szCs w:val="22"/>
        </w:rPr>
        <w:t>sofinancirane operacije ne označi ali označbo odstrani, mora v proračun Republike Slovenije vrniti vsa izplačana sredstva skupaj z zakonitimi zamudnimi obrestmi.</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bookmarkStart w:id="3" w:name="page11"/>
      <w:bookmarkEnd w:id="3"/>
      <w:r w:rsidRPr="004362E8">
        <w:rPr>
          <w:rFonts w:asciiTheme="minorHAnsi" w:hAnsiTheme="minorHAnsi" w:cstheme="minorHAnsi"/>
          <w:b/>
          <w:bCs/>
          <w:color w:val="000000" w:themeColor="text1"/>
          <w:u w:val="single"/>
        </w:rPr>
        <w:t>SANKCIJE ZARADI NEIZPOLNJEVANJA OBVEZNOSTI</w:t>
      </w:r>
    </w:p>
    <w:p w:rsidR="006471F2" w:rsidRPr="00D422A4" w:rsidRDefault="006471F2" w:rsidP="006471F2">
      <w:pPr>
        <w:pStyle w:val="Odstavekseznama"/>
        <w:widowControl w:val="0"/>
        <w:autoSpaceDE w:val="0"/>
        <w:autoSpaceDN w:val="0"/>
        <w:adjustRightInd w:val="0"/>
        <w:spacing w:after="0" w:line="240" w:lineRule="auto"/>
        <w:ind w:left="0"/>
        <w:jc w:val="both"/>
        <w:rPr>
          <w:rFonts w:asciiTheme="minorHAnsi" w:hAnsiTheme="minorHAnsi" w:cstheme="minorHAnsi"/>
          <w:b/>
          <w:bCs/>
          <w:color w:val="000000" w:themeColor="text1"/>
          <w:u w:val="single"/>
        </w:rPr>
      </w:pPr>
    </w:p>
    <w:p w:rsidR="006471F2" w:rsidRPr="00D422A4" w:rsidRDefault="006471F2" w:rsidP="006471F2">
      <w:pPr>
        <w:widowControl w:val="0"/>
        <w:autoSpaceDE w:val="0"/>
        <w:autoSpaceDN w:val="0"/>
        <w:adjustRightInd w:val="0"/>
        <w:jc w:val="both"/>
        <w:rPr>
          <w:rFonts w:asciiTheme="minorHAnsi" w:hAnsiTheme="minorHAnsi" w:cstheme="minorHAnsi"/>
          <w:color w:val="000000"/>
          <w:sz w:val="22"/>
          <w:szCs w:val="22"/>
          <w:shd w:val="clear" w:color="auto" w:fill="FFFFFF"/>
        </w:rPr>
      </w:pPr>
      <w:r w:rsidRPr="00D422A4">
        <w:rPr>
          <w:rFonts w:asciiTheme="minorHAnsi" w:hAnsiTheme="minorHAnsi" w:cstheme="minorHAnsi"/>
          <w:color w:val="000000"/>
          <w:sz w:val="22"/>
          <w:szCs w:val="22"/>
          <w:shd w:val="clear" w:color="auto" w:fill="FFFFFF"/>
        </w:rPr>
        <w:t>Neizpolnitev ali kršitev obveznosti se v primeru financiranja iz naslova EKSRP sankcionira v skladu s 63. členom</w:t>
      </w:r>
      <w:r w:rsidR="00F70B09" w:rsidRPr="00D422A4">
        <w:rPr>
          <w:rFonts w:asciiTheme="minorHAnsi" w:hAnsiTheme="minorHAnsi" w:cstheme="minorHAnsi"/>
          <w:color w:val="000000"/>
          <w:sz w:val="22"/>
          <w:szCs w:val="22"/>
          <w:shd w:val="clear" w:color="auto" w:fill="FFFFFF"/>
        </w:rPr>
        <w:t xml:space="preserve"> </w:t>
      </w:r>
      <w:r w:rsidRPr="00D422A4">
        <w:rPr>
          <w:rFonts w:asciiTheme="minorHAnsi" w:hAnsiTheme="minorHAnsi" w:cstheme="minorHAnsi"/>
          <w:color w:val="000000"/>
          <w:sz w:val="22"/>
          <w:szCs w:val="22"/>
          <w:shd w:val="clear" w:color="auto" w:fill="FFFFFF"/>
        </w:rPr>
        <w:t xml:space="preserve">Uredbe 1306/2013/EU, 63. členom Uredbe 809/2014/EU in </w:t>
      </w:r>
      <w:r w:rsidR="00C57465" w:rsidRPr="00D422A4">
        <w:rPr>
          <w:rFonts w:asciiTheme="minorHAnsi" w:hAnsiTheme="minorHAnsi" w:cstheme="minorHAnsi"/>
          <w:color w:val="000000"/>
          <w:sz w:val="22"/>
          <w:szCs w:val="22"/>
          <w:shd w:val="clear" w:color="auto" w:fill="FFFFFF"/>
        </w:rPr>
        <w:t>41</w:t>
      </w:r>
      <w:r w:rsidRPr="00D422A4">
        <w:rPr>
          <w:rFonts w:asciiTheme="minorHAnsi" w:hAnsiTheme="minorHAnsi" w:cstheme="minorHAnsi"/>
          <w:color w:val="000000"/>
          <w:sz w:val="22"/>
          <w:szCs w:val="22"/>
          <w:shd w:val="clear" w:color="auto" w:fill="FFFFFF"/>
        </w:rPr>
        <w:t>.</w:t>
      </w:r>
      <w:r w:rsidR="00C57465" w:rsidRPr="00D422A4">
        <w:rPr>
          <w:rFonts w:asciiTheme="minorHAnsi" w:hAnsiTheme="minorHAnsi" w:cstheme="minorHAnsi"/>
          <w:color w:val="000000"/>
          <w:sz w:val="22"/>
          <w:szCs w:val="22"/>
          <w:shd w:val="clear" w:color="auto" w:fill="FFFFFF"/>
        </w:rPr>
        <w:t>a</w:t>
      </w:r>
      <w:r w:rsidRPr="00D422A4">
        <w:rPr>
          <w:rFonts w:asciiTheme="minorHAnsi" w:hAnsiTheme="minorHAnsi" w:cstheme="minorHAnsi"/>
          <w:color w:val="000000"/>
          <w:sz w:val="22"/>
          <w:szCs w:val="22"/>
          <w:shd w:val="clear" w:color="auto" w:fill="FFFFFF"/>
        </w:rPr>
        <w:t xml:space="preserve"> členom </w:t>
      </w:r>
      <w:r w:rsidR="00C57465" w:rsidRPr="00D422A4">
        <w:rPr>
          <w:rFonts w:asciiTheme="minorHAnsi" w:hAnsiTheme="minorHAnsi" w:cstheme="minorHAnsi"/>
          <w:color w:val="000000"/>
          <w:sz w:val="22"/>
          <w:szCs w:val="22"/>
          <w:shd w:val="clear" w:color="auto" w:fill="FFFFFF"/>
        </w:rPr>
        <w:t>Zakona o kmetijstvu (UL RS, št.45/08, 57/12, 90/12-ZdZPVHVVR</w:t>
      </w:r>
      <w:r w:rsidRPr="00D422A4">
        <w:rPr>
          <w:rFonts w:asciiTheme="minorHAnsi" w:hAnsiTheme="minorHAnsi" w:cstheme="minorHAnsi"/>
          <w:color w:val="000000"/>
          <w:sz w:val="22"/>
          <w:szCs w:val="22"/>
          <w:shd w:val="clear" w:color="auto" w:fill="FFFFFF"/>
        </w:rPr>
        <w:t xml:space="preserve">, </w:t>
      </w:r>
      <w:r w:rsidR="00C57465" w:rsidRPr="00D422A4">
        <w:rPr>
          <w:rFonts w:asciiTheme="minorHAnsi" w:hAnsiTheme="minorHAnsi" w:cstheme="minorHAnsi"/>
          <w:color w:val="000000"/>
          <w:sz w:val="22"/>
          <w:szCs w:val="22"/>
          <w:shd w:val="clear" w:color="auto" w:fill="FFFFFF"/>
        </w:rPr>
        <w:t xml:space="preserve">26/14, 23/15 in 27/17; v nadaljevanju: zakon, </w:t>
      </w:r>
      <w:r w:rsidRPr="00D422A4">
        <w:rPr>
          <w:rFonts w:asciiTheme="minorHAnsi" w:hAnsiTheme="minorHAnsi" w:cstheme="minorHAnsi"/>
          <w:color w:val="000000"/>
          <w:sz w:val="22"/>
          <w:szCs w:val="22"/>
          <w:shd w:val="clear" w:color="auto" w:fill="FFFFFF"/>
        </w:rPr>
        <w:t>ki ureja kmetijstvo.</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345ABD" w:rsidRPr="00D422A4" w:rsidRDefault="00345ABD" w:rsidP="00345ABD">
      <w:pPr>
        <w:widowControl w:val="0"/>
        <w:autoSpaceDE w:val="0"/>
        <w:autoSpaceDN w:val="0"/>
        <w:adjustRightInd w:val="0"/>
        <w:jc w:val="both"/>
        <w:rPr>
          <w:rFonts w:asciiTheme="minorHAnsi" w:hAnsiTheme="minorHAnsi" w:cs="Arial"/>
          <w:bCs/>
          <w:sz w:val="22"/>
          <w:szCs w:val="22"/>
        </w:rPr>
      </w:pPr>
      <w:r w:rsidRPr="00D422A4">
        <w:rPr>
          <w:rFonts w:asciiTheme="minorHAnsi" w:hAnsiTheme="minorHAnsi" w:cs="Arial"/>
          <w:bCs/>
          <w:sz w:val="22"/>
          <w:szCs w:val="22"/>
        </w:rPr>
        <w:t xml:space="preserve">Če upravičenec zamudi 30 dnevni rok za odstop od izvedbe operacije, ki teče od prejema odločbe o odobritvi operacije ali zamudi rok za vložitev zahtevka za izplačilo, ki je določen v odločbi o odobritvi operacije, ni upravičen do sredstev iz naslova </w:t>
      </w:r>
      <w:r w:rsidRPr="00D422A4">
        <w:rPr>
          <w:rFonts w:asciiTheme="minorHAnsi" w:hAnsiTheme="minorHAnsi" w:cs="Arial"/>
          <w:sz w:val="22"/>
          <w:szCs w:val="22"/>
        </w:rPr>
        <w:t>»</w:t>
      </w:r>
      <w:r w:rsidRPr="00D422A4">
        <w:rPr>
          <w:rFonts w:asciiTheme="minorHAnsi" w:hAnsiTheme="minorHAnsi" w:cs="Arial"/>
          <w:i/>
          <w:sz w:val="22"/>
          <w:szCs w:val="22"/>
        </w:rPr>
        <w:t>Podpora za izvajanje operaciji v okviru strategije lokalnega razvoja, ki ga vodi skupnost</w:t>
      </w:r>
      <w:r w:rsidRPr="00D422A4">
        <w:rPr>
          <w:rFonts w:asciiTheme="minorHAnsi" w:hAnsiTheme="minorHAnsi" w:cs="Arial"/>
          <w:sz w:val="22"/>
          <w:szCs w:val="22"/>
        </w:rPr>
        <w:t xml:space="preserve">« </w:t>
      </w:r>
      <w:r w:rsidRPr="00D422A4">
        <w:rPr>
          <w:rFonts w:asciiTheme="minorHAnsi" w:hAnsiTheme="minorHAnsi" w:cs="Arial"/>
          <w:bCs/>
          <w:sz w:val="22"/>
          <w:szCs w:val="22"/>
        </w:rPr>
        <w:t xml:space="preserve">in se ga izključi iz zadevnega </w:t>
      </w:r>
      <w:proofErr w:type="spellStart"/>
      <w:r w:rsidRPr="00D422A4">
        <w:rPr>
          <w:rFonts w:asciiTheme="minorHAnsi" w:hAnsiTheme="minorHAnsi" w:cs="Arial"/>
          <w:bCs/>
          <w:sz w:val="22"/>
          <w:szCs w:val="22"/>
        </w:rPr>
        <w:t>podukrepa</w:t>
      </w:r>
      <w:proofErr w:type="spellEnd"/>
      <w:r w:rsidRPr="00D422A4">
        <w:rPr>
          <w:rFonts w:asciiTheme="minorHAnsi" w:hAnsiTheme="minorHAnsi" w:cs="Arial"/>
          <w:bCs/>
          <w:sz w:val="22"/>
          <w:szCs w:val="22"/>
        </w:rPr>
        <w:t xml:space="preserve"> za koledarsko leto neizpolnitve obveznosti in naslednje koledarsko leto.</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D422A4">
        <w:rPr>
          <w:rFonts w:asciiTheme="minorHAnsi" w:hAnsiTheme="minorHAnsi" w:cstheme="minorHAnsi"/>
          <w:bCs/>
          <w:color w:val="000000" w:themeColor="text1"/>
          <w:sz w:val="22"/>
          <w:szCs w:val="22"/>
        </w:rPr>
        <w:t>podukrepa</w:t>
      </w:r>
      <w:proofErr w:type="spellEnd"/>
      <w:r w:rsidRPr="00D422A4">
        <w:rPr>
          <w:rFonts w:asciiTheme="minorHAnsi" w:hAnsiTheme="minorHAnsi" w:cstheme="minorHAnsi"/>
          <w:bCs/>
          <w:color w:val="000000" w:themeColor="text1"/>
          <w:sz w:val="22"/>
          <w:szCs w:val="22"/>
        </w:rPr>
        <w:t xml:space="preserve"> za koledarsko leto ugotovitve kršitve in naslednje koledarsko leto.</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MERILA ZA OCENJEVANJE VLOG</w:t>
      </w:r>
    </w:p>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Merila za izbor operacij temeljijo na naslednjih načelih:</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prispevek k doseganju ciljev SLR,</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prispevek k doseganju horizontalnih ciljev,</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proofErr w:type="spellStart"/>
      <w:r w:rsidRPr="00D422A4">
        <w:rPr>
          <w:rFonts w:asciiTheme="minorHAnsi" w:hAnsiTheme="minorHAnsi" w:cstheme="minorHAnsi"/>
          <w:color w:val="000000" w:themeColor="text1"/>
          <w:sz w:val="22"/>
          <w:szCs w:val="22"/>
        </w:rPr>
        <w:t>okoljska</w:t>
      </w:r>
      <w:proofErr w:type="spellEnd"/>
      <w:r w:rsidRPr="00D422A4">
        <w:rPr>
          <w:rFonts w:asciiTheme="minorHAnsi" w:hAnsiTheme="minorHAnsi" w:cstheme="minorHAnsi"/>
          <w:color w:val="000000" w:themeColor="text1"/>
          <w:sz w:val="22"/>
          <w:szCs w:val="22"/>
        </w:rPr>
        <w:t xml:space="preserve"> trajnost,</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socialna vzdržnost,</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vključenost partnerjev in</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vpliv na območje LAS.</w:t>
      </w:r>
    </w:p>
    <w:p w:rsidR="00624A1E" w:rsidRPr="00D422A4" w:rsidRDefault="00624A1E"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rsidR="00624A1E" w:rsidRPr="00D422A4" w:rsidRDefault="006471F2" w:rsidP="006471F2">
      <w:pPr>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Pogoj za ocenjevanje vlog je administrativno popolna vloga, to je vloga, ki izpolnjuje:</w:t>
      </w:r>
    </w:p>
    <w:p w:rsidR="006471F2" w:rsidRPr="00D422A4" w:rsidRDefault="006471F2" w:rsidP="006471F2">
      <w:pPr>
        <w:autoSpaceDE w:val="0"/>
        <w:autoSpaceDN w:val="0"/>
        <w:adjustRightInd w:val="0"/>
        <w:jc w:val="both"/>
        <w:rPr>
          <w:rFonts w:asciiTheme="minorHAnsi" w:hAnsiTheme="minorHAnsi" w:cstheme="minorHAnsi"/>
          <w:b/>
          <w:bCs/>
          <w:color w:val="000000" w:themeColor="text1"/>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769"/>
        <w:gridCol w:w="770"/>
        <w:gridCol w:w="2701"/>
      </w:tblGrid>
      <w:tr w:rsidR="006471F2" w:rsidRPr="00D422A4" w:rsidTr="00C3620E">
        <w:tc>
          <w:tcPr>
            <w:tcW w:w="4969" w:type="dxa"/>
            <w:shd w:val="clear" w:color="auto" w:fill="E6E6E6"/>
          </w:tcPr>
          <w:p w:rsidR="006471F2" w:rsidRPr="00D422A4" w:rsidRDefault="006471F2" w:rsidP="006471F2">
            <w:pPr>
              <w:pStyle w:val="Odstavekseznama"/>
              <w:widowControl w:val="0"/>
              <w:autoSpaceDE w:val="0"/>
              <w:autoSpaceDN w:val="0"/>
              <w:adjustRightInd w:val="0"/>
              <w:spacing w:after="120"/>
              <w:ind w:left="360"/>
              <w:jc w:val="both"/>
              <w:rPr>
                <w:rFonts w:asciiTheme="minorHAnsi" w:hAnsiTheme="minorHAnsi" w:cstheme="minorHAnsi"/>
                <w:b/>
                <w:bCs/>
                <w:color w:val="000000" w:themeColor="text1"/>
              </w:rPr>
            </w:pPr>
            <w:r w:rsidRPr="00D422A4">
              <w:rPr>
                <w:rFonts w:asciiTheme="minorHAnsi" w:hAnsiTheme="minorHAnsi" w:cstheme="minorHAnsi"/>
                <w:b/>
                <w:color w:val="000000" w:themeColor="text1"/>
              </w:rPr>
              <w:t>Administrativna popolnost</w:t>
            </w:r>
          </w:p>
        </w:tc>
        <w:tc>
          <w:tcPr>
            <w:tcW w:w="769" w:type="dxa"/>
            <w:shd w:val="clear" w:color="auto" w:fill="E6E6E6"/>
          </w:tcPr>
          <w:p w:rsidR="006471F2" w:rsidRPr="00D422A4" w:rsidRDefault="006471F2" w:rsidP="006471F2">
            <w:pPr>
              <w:widowControl w:val="0"/>
              <w:autoSpaceDE w:val="0"/>
              <w:autoSpaceDN w:val="0"/>
              <w:adjustRightInd w:val="0"/>
              <w:spacing w:after="12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DA</w:t>
            </w:r>
          </w:p>
        </w:tc>
        <w:tc>
          <w:tcPr>
            <w:tcW w:w="770" w:type="dxa"/>
            <w:shd w:val="clear" w:color="auto" w:fill="E6E6E6"/>
          </w:tcPr>
          <w:p w:rsidR="006471F2" w:rsidRPr="00D422A4" w:rsidRDefault="006471F2" w:rsidP="006471F2">
            <w:pPr>
              <w:widowControl w:val="0"/>
              <w:autoSpaceDE w:val="0"/>
              <w:autoSpaceDN w:val="0"/>
              <w:adjustRightInd w:val="0"/>
              <w:spacing w:after="12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NE</w:t>
            </w:r>
          </w:p>
        </w:tc>
        <w:tc>
          <w:tcPr>
            <w:tcW w:w="2701" w:type="dxa"/>
            <w:shd w:val="clear" w:color="auto" w:fill="E6E6E6"/>
          </w:tcPr>
          <w:p w:rsidR="006471F2" w:rsidRPr="00D422A4" w:rsidRDefault="006471F2" w:rsidP="006471F2">
            <w:pPr>
              <w:widowControl w:val="0"/>
              <w:autoSpaceDE w:val="0"/>
              <w:autoSpaceDN w:val="0"/>
              <w:adjustRightInd w:val="0"/>
              <w:spacing w:after="120"/>
              <w:jc w:val="center"/>
              <w:rPr>
                <w:rFonts w:asciiTheme="minorHAnsi" w:hAnsiTheme="minorHAnsi" w:cstheme="minorHAnsi"/>
                <w:bCs/>
                <w:color w:val="000000" w:themeColor="text1"/>
                <w:sz w:val="22"/>
                <w:szCs w:val="22"/>
              </w:rPr>
            </w:pPr>
            <w:r w:rsidRPr="00D422A4">
              <w:rPr>
                <w:rFonts w:asciiTheme="minorHAnsi" w:hAnsiTheme="minorHAnsi" w:cstheme="minorHAnsi"/>
                <w:color w:val="000000" w:themeColor="text1"/>
                <w:sz w:val="22"/>
                <w:szCs w:val="22"/>
              </w:rPr>
              <w:t>Opombe</w:t>
            </w:r>
          </w:p>
        </w:tc>
      </w:tr>
      <w:tr w:rsidR="006471F2" w:rsidRPr="00D422A4" w:rsidTr="00C3620E">
        <w:tc>
          <w:tcPr>
            <w:tcW w:w="4969" w:type="dxa"/>
          </w:tcPr>
          <w:p w:rsidR="006471F2" w:rsidRPr="00D422A4" w:rsidRDefault="006471F2" w:rsidP="00753E57">
            <w:pPr>
              <w:pStyle w:val="Odstavekseznama"/>
              <w:widowControl w:val="0"/>
              <w:numPr>
                <w:ilvl w:val="0"/>
                <w:numId w:val="7"/>
              </w:numPr>
              <w:autoSpaceDE w:val="0"/>
              <w:autoSpaceDN w:val="0"/>
              <w:adjustRightInd w:val="0"/>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Vloga je prispela v roku na pravi naslov in pravilni način, kot je predviden v javnem pozivu.</w:t>
            </w:r>
          </w:p>
        </w:tc>
        <w:tc>
          <w:tcPr>
            <w:tcW w:w="769" w:type="dxa"/>
          </w:tcPr>
          <w:p w:rsidR="006471F2" w:rsidRPr="00D422A4" w:rsidRDefault="006471F2" w:rsidP="006471F2">
            <w:pPr>
              <w:widowControl w:val="0"/>
              <w:autoSpaceDE w:val="0"/>
              <w:autoSpaceDN w:val="0"/>
              <w:adjustRightInd w:val="0"/>
              <w:jc w:val="center"/>
              <w:rPr>
                <w:rFonts w:asciiTheme="minorHAnsi" w:hAnsiTheme="minorHAnsi" w:cstheme="minorHAnsi"/>
                <w:bCs/>
                <w:color w:val="000000" w:themeColor="text1"/>
                <w:sz w:val="22"/>
                <w:szCs w:val="22"/>
              </w:rPr>
            </w:pPr>
          </w:p>
        </w:tc>
        <w:tc>
          <w:tcPr>
            <w:tcW w:w="770" w:type="dxa"/>
          </w:tcPr>
          <w:p w:rsidR="006471F2" w:rsidRPr="00D422A4" w:rsidRDefault="006471F2" w:rsidP="006471F2">
            <w:pPr>
              <w:widowControl w:val="0"/>
              <w:autoSpaceDE w:val="0"/>
              <w:autoSpaceDN w:val="0"/>
              <w:adjustRightInd w:val="0"/>
              <w:jc w:val="center"/>
              <w:rPr>
                <w:rFonts w:asciiTheme="minorHAnsi" w:hAnsiTheme="minorHAnsi" w:cstheme="minorHAnsi"/>
                <w:bCs/>
                <w:color w:val="000000" w:themeColor="text1"/>
                <w:sz w:val="22"/>
                <w:szCs w:val="22"/>
              </w:rPr>
            </w:pPr>
          </w:p>
        </w:tc>
        <w:tc>
          <w:tcPr>
            <w:tcW w:w="2701" w:type="dxa"/>
          </w:tcPr>
          <w:p w:rsidR="006471F2" w:rsidRPr="00D422A4" w:rsidRDefault="006471F2" w:rsidP="006471F2">
            <w:pPr>
              <w:widowControl w:val="0"/>
              <w:autoSpaceDE w:val="0"/>
              <w:autoSpaceDN w:val="0"/>
              <w:adjustRightInd w:val="0"/>
              <w:jc w:val="center"/>
              <w:rPr>
                <w:rFonts w:asciiTheme="minorHAnsi" w:hAnsiTheme="minorHAnsi" w:cstheme="minorHAnsi"/>
                <w:bCs/>
                <w:color w:val="000000" w:themeColor="text1"/>
                <w:sz w:val="22"/>
                <w:szCs w:val="22"/>
              </w:rPr>
            </w:pPr>
          </w:p>
        </w:tc>
      </w:tr>
      <w:tr w:rsidR="006471F2" w:rsidRPr="00D422A4" w:rsidTr="00C3620E">
        <w:tc>
          <w:tcPr>
            <w:tcW w:w="4969" w:type="dxa"/>
          </w:tcPr>
          <w:p w:rsidR="006471F2" w:rsidRPr="00D422A4" w:rsidRDefault="006471F2" w:rsidP="00753E57">
            <w:pPr>
              <w:pStyle w:val="Odstavekseznama"/>
              <w:widowControl w:val="0"/>
              <w:numPr>
                <w:ilvl w:val="0"/>
                <w:numId w:val="7"/>
              </w:numPr>
              <w:autoSpaceDE w:val="0"/>
              <w:autoSpaceDN w:val="0"/>
              <w:adjustRightInd w:val="0"/>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Ovojnica je pravilno označena.</w:t>
            </w:r>
          </w:p>
        </w:tc>
        <w:tc>
          <w:tcPr>
            <w:tcW w:w="769"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c>
          <w:tcPr>
            <w:tcW w:w="770"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c>
          <w:tcPr>
            <w:tcW w:w="2701"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r>
      <w:tr w:rsidR="006471F2" w:rsidRPr="00D422A4" w:rsidTr="00C3620E">
        <w:tc>
          <w:tcPr>
            <w:tcW w:w="4969" w:type="dxa"/>
          </w:tcPr>
          <w:p w:rsidR="006471F2" w:rsidRPr="00D422A4" w:rsidRDefault="006471F2" w:rsidP="00753E57">
            <w:pPr>
              <w:pStyle w:val="Odstavekseznama"/>
              <w:widowControl w:val="0"/>
              <w:numPr>
                <w:ilvl w:val="0"/>
                <w:numId w:val="7"/>
              </w:numPr>
              <w:autoSpaceDE w:val="0"/>
              <w:autoSpaceDN w:val="0"/>
              <w:adjustRightInd w:val="0"/>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Vloga je popolna: vloga je predložena na predpisanem obrazcu, priložena so zahtevana dokazila ali priloge skladno z javnim pozivom.</w:t>
            </w:r>
          </w:p>
        </w:tc>
        <w:tc>
          <w:tcPr>
            <w:tcW w:w="769"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c>
          <w:tcPr>
            <w:tcW w:w="770"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c>
          <w:tcPr>
            <w:tcW w:w="2701"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r>
      <w:tr w:rsidR="006471F2" w:rsidRPr="00D422A4" w:rsidTr="00C3620E">
        <w:tc>
          <w:tcPr>
            <w:tcW w:w="4969" w:type="dxa"/>
          </w:tcPr>
          <w:p w:rsidR="006471F2" w:rsidRPr="00D422A4" w:rsidRDefault="006471F2" w:rsidP="00753E57">
            <w:pPr>
              <w:pStyle w:val="Odstavekseznama"/>
              <w:widowControl w:val="0"/>
              <w:numPr>
                <w:ilvl w:val="0"/>
                <w:numId w:val="7"/>
              </w:numPr>
              <w:autoSpaceDE w:val="0"/>
              <w:autoSpaceDN w:val="0"/>
              <w:adjustRightInd w:val="0"/>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 xml:space="preserve">Elektronska različica in tiskana različica sta </w:t>
            </w:r>
            <w:r w:rsidRPr="00D422A4">
              <w:rPr>
                <w:rFonts w:asciiTheme="minorHAnsi" w:hAnsiTheme="minorHAnsi" w:cstheme="minorHAnsi"/>
                <w:bCs/>
                <w:color w:val="000000" w:themeColor="text1"/>
              </w:rPr>
              <w:lastRenderedPageBreak/>
              <w:t>identični</w:t>
            </w:r>
          </w:p>
        </w:tc>
        <w:tc>
          <w:tcPr>
            <w:tcW w:w="769"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c>
          <w:tcPr>
            <w:tcW w:w="770"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c>
          <w:tcPr>
            <w:tcW w:w="2701" w:type="dxa"/>
          </w:tcPr>
          <w:p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tc>
      </w:tr>
    </w:tbl>
    <w:p w:rsidR="006471F2" w:rsidRPr="00D422A4" w:rsidRDefault="006471F2" w:rsidP="006471F2">
      <w:pPr>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Za vloge, ki gredo v postopek obravnave, se najprej preveri, ali izpolnjujejo Pogoje upravičenosti: </w:t>
      </w:r>
    </w:p>
    <w:p w:rsidR="006471F2" w:rsidRPr="00D422A4" w:rsidRDefault="006471F2" w:rsidP="006471F2">
      <w:pPr>
        <w:tabs>
          <w:tab w:val="left" w:leader="underscore" w:pos="6840"/>
        </w:tabs>
        <w:rPr>
          <w:rFonts w:asciiTheme="minorHAnsi" w:hAnsiTheme="minorHAnsi" w:cstheme="minorHAnsi"/>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708"/>
        <w:gridCol w:w="709"/>
        <w:gridCol w:w="709"/>
        <w:gridCol w:w="2039"/>
      </w:tblGrid>
      <w:tr w:rsidR="006471F2" w:rsidRPr="00D422A4" w:rsidTr="006471F2">
        <w:tc>
          <w:tcPr>
            <w:tcW w:w="5070" w:type="dxa"/>
            <w:shd w:val="clear" w:color="auto" w:fill="E6E6E6"/>
          </w:tcPr>
          <w:p w:rsidR="006471F2" w:rsidRPr="00D422A4" w:rsidRDefault="006471F2" w:rsidP="006471F2">
            <w:pPr>
              <w:pStyle w:val="Odstavekseznama"/>
              <w:widowControl w:val="0"/>
              <w:ind w:left="360"/>
              <w:rPr>
                <w:rFonts w:asciiTheme="minorHAnsi" w:hAnsiTheme="minorHAnsi" w:cstheme="minorHAnsi"/>
                <w:bCs/>
                <w:color w:val="000000" w:themeColor="text1"/>
              </w:rPr>
            </w:pPr>
            <w:r w:rsidRPr="00D422A4">
              <w:rPr>
                <w:rFonts w:asciiTheme="minorHAnsi" w:hAnsiTheme="minorHAnsi" w:cstheme="minorHAnsi"/>
                <w:color w:val="000000" w:themeColor="text1"/>
              </w:rPr>
              <w:t xml:space="preserve">Pogoji upravičenosti </w:t>
            </w:r>
          </w:p>
        </w:tc>
        <w:tc>
          <w:tcPr>
            <w:tcW w:w="708" w:type="dxa"/>
            <w:shd w:val="clear" w:color="auto" w:fill="E6E6E6"/>
          </w:tcPr>
          <w:p w:rsidR="006471F2" w:rsidRPr="00D422A4" w:rsidRDefault="006471F2" w:rsidP="006471F2">
            <w:pPr>
              <w:widowControl w:val="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DA</w:t>
            </w:r>
          </w:p>
        </w:tc>
        <w:tc>
          <w:tcPr>
            <w:tcW w:w="709" w:type="dxa"/>
            <w:shd w:val="clear" w:color="auto" w:fill="E6E6E6"/>
          </w:tcPr>
          <w:p w:rsidR="006471F2" w:rsidRPr="00D422A4" w:rsidRDefault="006471F2" w:rsidP="006471F2">
            <w:pPr>
              <w:widowControl w:val="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NE</w:t>
            </w:r>
          </w:p>
        </w:tc>
        <w:tc>
          <w:tcPr>
            <w:tcW w:w="709" w:type="dxa"/>
            <w:shd w:val="clear" w:color="auto" w:fill="E6E6E6"/>
          </w:tcPr>
          <w:p w:rsidR="006471F2" w:rsidRPr="00D422A4" w:rsidRDefault="006471F2" w:rsidP="006471F2">
            <w:pPr>
              <w:widowControl w:val="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n.p.*</w:t>
            </w:r>
          </w:p>
        </w:tc>
        <w:tc>
          <w:tcPr>
            <w:tcW w:w="2039" w:type="dxa"/>
            <w:shd w:val="clear" w:color="auto" w:fill="E6E6E6"/>
          </w:tcPr>
          <w:p w:rsidR="006471F2" w:rsidRPr="00D422A4" w:rsidRDefault="006471F2" w:rsidP="006471F2">
            <w:pPr>
              <w:widowControl w:val="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Opombe</w:t>
            </w: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Operacija se izvaja v območju LAS.</w:t>
            </w:r>
          </w:p>
        </w:tc>
        <w:tc>
          <w:tcPr>
            <w:tcW w:w="708" w:type="dxa"/>
          </w:tcPr>
          <w:p w:rsidR="006471F2" w:rsidRPr="00D422A4" w:rsidRDefault="006471F2" w:rsidP="006471F2">
            <w:pPr>
              <w:widowControl w:val="0"/>
              <w:jc w:val="center"/>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jc w:val="center"/>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jc w:val="center"/>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Vlagatelj (in partnerji) izpolnjujejo pogoje upravičenosti, navedene v javnem pozivu.</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Operacija je s</w:t>
            </w:r>
            <w:r w:rsidR="00091CFA" w:rsidRPr="00D422A4">
              <w:rPr>
                <w:rFonts w:asciiTheme="minorHAnsi" w:hAnsiTheme="minorHAnsi" w:cstheme="minorHAnsi"/>
                <w:bCs/>
                <w:color w:val="000000" w:themeColor="text1"/>
              </w:rPr>
              <w:t>kladna s cilji zadevnega sklada</w:t>
            </w:r>
          </w:p>
          <w:p w:rsidR="006471F2" w:rsidRPr="00D422A4" w:rsidRDefault="006471F2" w:rsidP="006471F2">
            <w:pPr>
              <w:pStyle w:val="Odstavekseznama"/>
              <w:widowControl w:val="0"/>
              <w:ind w:left="360"/>
              <w:rPr>
                <w:rFonts w:asciiTheme="minorHAnsi" w:hAnsiTheme="minorHAnsi" w:cstheme="minorHAnsi"/>
                <w:bCs/>
                <w:i/>
                <w:strike/>
                <w:color w:val="000000" w:themeColor="text1"/>
              </w:rPr>
            </w:pPr>
            <w:r w:rsidRPr="00D422A4">
              <w:rPr>
                <w:rFonts w:asciiTheme="minorHAnsi" w:hAnsiTheme="minorHAnsi" w:cstheme="minorHAnsi"/>
                <w:bCs/>
                <w:i/>
                <w:color w:val="000000" w:themeColor="text1"/>
              </w:rPr>
              <w:t xml:space="preserve">EKSRP </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Operacija je skladna s cilji SLR.</w:t>
            </w:r>
          </w:p>
          <w:p w:rsidR="006471F2" w:rsidRPr="00D422A4" w:rsidRDefault="006471F2" w:rsidP="006471F2">
            <w:pPr>
              <w:pStyle w:val="Odstavekseznama"/>
              <w:widowControl w:val="0"/>
              <w:ind w:left="360"/>
              <w:rPr>
                <w:rFonts w:asciiTheme="minorHAnsi" w:hAnsiTheme="minorHAnsi" w:cstheme="minorHAnsi"/>
                <w:bCs/>
                <w:i/>
                <w:color w:val="000000" w:themeColor="text1"/>
              </w:rPr>
            </w:pPr>
            <w:r w:rsidRPr="00D422A4">
              <w:rPr>
                <w:rFonts w:asciiTheme="minorHAnsi" w:hAnsiTheme="minorHAnsi" w:cstheme="minorHAnsi"/>
                <w:bCs/>
                <w:i/>
                <w:color w:val="000000" w:themeColor="text1"/>
              </w:rPr>
              <w:t>V prijavnem obrazcu je označeno ustrezno tematsko področje ukrepanja in ukrep SLR.</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Operacija se še ni pričela izvajati.</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Trajanje operacije je skladno z zahtevami javnega poziva.</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Iz finančnega načrta je razvidna zaprta finančna konstrukcija.</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F70B09"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Stroški za namen koordinacije in vodenja operacije znašajo največ 10% upravičenih stroškov za zadevno operacijo.</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F70B09" w:rsidRPr="00D422A4" w:rsidTr="006471F2">
        <w:tc>
          <w:tcPr>
            <w:tcW w:w="5070" w:type="dxa"/>
          </w:tcPr>
          <w:p w:rsidR="00F70B09" w:rsidRPr="00D422A4" w:rsidRDefault="00F70B09" w:rsidP="0058037D">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 xml:space="preserve">Prispevek v naravi ne presega razlike med višino javne podpore ter skupnimi upravičenimi izdatki operacije. </w:t>
            </w:r>
          </w:p>
        </w:tc>
        <w:tc>
          <w:tcPr>
            <w:tcW w:w="708" w:type="dxa"/>
          </w:tcPr>
          <w:p w:rsidR="00F70B09" w:rsidRPr="00D422A4" w:rsidRDefault="00F70B09" w:rsidP="006471F2">
            <w:pPr>
              <w:widowControl w:val="0"/>
              <w:rPr>
                <w:rFonts w:asciiTheme="minorHAnsi" w:hAnsiTheme="minorHAnsi" w:cstheme="minorHAnsi"/>
                <w:bCs/>
                <w:color w:val="000000" w:themeColor="text1"/>
                <w:sz w:val="22"/>
                <w:szCs w:val="22"/>
              </w:rPr>
            </w:pPr>
          </w:p>
        </w:tc>
        <w:tc>
          <w:tcPr>
            <w:tcW w:w="709" w:type="dxa"/>
          </w:tcPr>
          <w:p w:rsidR="00F70B09" w:rsidRPr="00D422A4" w:rsidRDefault="00F70B09" w:rsidP="006471F2">
            <w:pPr>
              <w:widowControl w:val="0"/>
              <w:rPr>
                <w:rFonts w:asciiTheme="minorHAnsi" w:hAnsiTheme="minorHAnsi" w:cstheme="minorHAnsi"/>
                <w:bCs/>
                <w:color w:val="000000" w:themeColor="text1"/>
                <w:sz w:val="22"/>
                <w:szCs w:val="22"/>
              </w:rPr>
            </w:pPr>
          </w:p>
        </w:tc>
        <w:tc>
          <w:tcPr>
            <w:tcW w:w="709" w:type="dxa"/>
          </w:tcPr>
          <w:p w:rsidR="00F70B09" w:rsidRPr="00D422A4" w:rsidRDefault="00F70B09" w:rsidP="006471F2">
            <w:pPr>
              <w:widowControl w:val="0"/>
              <w:rPr>
                <w:rFonts w:asciiTheme="minorHAnsi" w:hAnsiTheme="minorHAnsi" w:cstheme="minorHAnsi"/>
                <w:bCs/>
                <w:color w:val="000000" w:themeColor="text1"/>
                <w:sz w:val="22"/>
                <w:szCs w:val="22"/>
              </w:rPr>
            </w:pPr>
          </w:p>
        </w:tc>
        <w:tc>
          <w:tcPr>
            <w:tcW w:w="2039" w:type="dxa"/>
          </w:tcPr>
          <w:p w:rsidR="00F70B09" w:rsidRPr="00D422A4" w:rsidRDefault="00F70B09"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Strošek nakupa zemljišč znaša največ 10 % skupnih upravičenih stroškov operacije.</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091CFA" w:rsidRPr="00D422A4" w:rsidTr="006471F2">
        <w:tc>
          <w:tcPr>
            <w:tcW w:w="5070" w:type="dxa"/>
          </w:tcPr>
          <w:p w:rsidR="00091CFA" w:rsidRPr="00D422A4" w:rsidRDefault="00091CFA"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Stroški storitev zunanjih izvajalcev</w:t>
            </w:r>
            <w:r w:rsidR="00F70B09" w:rsidRPr="00D422A4">
              <w:rPr>
                <w:rFonts w:asciiTheme="minorHAnsi" w:hAnsiTheme="minorHAnsi" w:cstheme="minorHAnsi"/>
                <w:bCs/>
                <w:color w:val="000000" w:themeColor="text1"/>
              </w:rPr>
              <w:t xml:space="preserve"> </w:t>
            </w:r>
            <w:r w:rsidRPr="00D422A4">
              <w:rPr>
                <w:rFonts w:asciiTheme="minorHAnsi" w:hAnsiTheme="minorHAnsi" w:cstheme="minorHAnsi"/>
                <w:bCs/>
                <w:color w:val="000000" w:themeColor="text1"/>
              </w:rPr>
              <w:t>znašajo največ 10 % skupnih upravičenih stroškov operacije.</w:t>
            </w:r>
          </w:p>
        </w:tc>
        <w:tc>
          <w:tcPr>
            <w:tcW w:w="708" w:type="dxa"/>
          </w:tcPr>
          <w:p w:rsidR="00091CFA" w:rsidRPr="00D422A4" w:rsidRDefault="00091CFA" w:rsidP="006471F2">
            <w:pPr>
              <w:widowControl w:val="0"/>
              <w:rPr>
                <w:rFonts w:asciiTheme="minorHAnsi" w:hAnsiTheme="minorHAnsi" w:cstheme="minorHAnsi"/>
                <w:bCs/>
                <w:color w:val="000000" w:themeColor="text1"/>
                <w:sz w:val="22"/>
                <w:szCs w:val="22"/>
              </w:rPr>
            </w:pPr>
          </w:p>
        </w:tc>
        <w:tc>
          <w:tcPr>
            <w:tcW w:w="709" w:type="dxa"/>
          </w:tcPr>
          <w:p w:rsidR="00091CFA" w:rsidRPr="00D422A4" w:rsidRDefault="00091CFA" w:rsidP="006471F2">
            <w:pPr>
              <w:widowControl w:val="0"/>
              <w:rPr>
                <w:rFonts w:asciiTheme="minorHAnsi" w:hAnsiTheme="minorHAnsi" w:cstheme="minorHAnsi"/>
                <w:bCs/>
                <w:color w:val="000000" w:themeColor="text1"/>
                <w:sz w:val="22"/>
                <w:szCs w:val="22"/>
              </w:rPr>
            </w:pPr>
          </w:p>
        </w:tc>
        <w:tc>
          <w:tcPr>
            <w:tcW w:w="709" w:type="dxa"/>
          </w:tcPr>
          <w:p w:rsidR="00091CFA" w:rsidRPr="00D422A4" w:rsidRDefault="00091CFA" w:rsidP="006471F2">
            <w:pPr>
              <w:widowControl w:val="0"/>
              <w:rPr>
                <w:rFonts w:asciiTheme="minorHAnsi" w:hAnsiTheme="minorHAnsi" w:cstheme="minorHAnsi"/>
                <w:bCs/>
                <w:color w:val="000000" w:themeColor="text1"/>
                <w:sz w:val="22"/>
                <w:szCs w:val="22"/>
              </w:rPr>
            </w:pPr>
          </w:p>
        </w:tc>
        <w:tc>
          <w:tcPr>
            <w:tcW w:w="2039" w:type="dxa"/>
          </w:tcPr>
          <w:p w:rsidR="00091CFA" w:rsidRPr="00D422A4" w:rsidRDefault="00091CFA" w:rsidP="006471F2">
            <w:pPr>
              <w:widowControl w:val="0"/>
              <w:rPr>
                <w:rFonts w:asciiTheme="minorHAnsi" w:hAnsiTheme="minorHAnsi" w:cstheme="minorHAnsi"/>
                <w:bCs/>
                <w:color w:val="000000" w:themeColor="text1"/>
                <w:sz w:val="22"/>
                <w:szCs w:val="22"/>
              </w:rPr>
            </w:pPr>
          </w:p>
        </w:tc>
      </w:tr>
      <w:tr w:rsidR="00F70B09" w:rsidRPr="00D422A4" w:rsidTr="006471F2">
        <w:tc>
          <w:tcPr>
            <w:tcW w:w="5070" w:type="dxa"/>
          </w:tcPr>
          <w:p w:rsidR="00F70B09" w:rsidRPr="00D422A4" w:rsidRDefault="0058037D"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Stroški promocije na programskem območju, ki se neposredno navezujejo na izvajanje operacije, znašajo največ 10% upravičenih stroškov za zadevno operacijo.</w:t>
            </w:r>
          </w:p>
        </w:tc>
        <w:tc>
          <w:tcPr>
            <w:tcW w:w="708" w:type="dxa"/>
          </w:tcPr>
          <w:p w:rsidR="00F70B09" w:rsidRPr="00D422A4" w:rsidRDefault="00F70B09" w:rsidP="006471F2">
            <w:pPr>
              <w:widowControl w:val="0"/>
              <w:rPr>
                <w:rFonts w:asciiTheme="minorHAnsi" w:hAnsiTheme="minorHAnsi" w:cstheme="minorHAnsi"/>
                <w:bCs/>
                <w:color w:val="000000" w:themeColor="text1"/>
                <w:sz w:val="22"/>
                <w:szCs w:val="22"/>
              </w:rPr>
            </w:pPr>
          </w:p>
        </w:tc>
        <w:tc>
          <w:tcPr>
            <w:tcW w:w="709" w:type="dxa"/>
          </w:tcPr>
          <w:p w:rsidR="00F70B09" w:rsidRPr="00D422A4" w:rsidRDefault="00F70B09" w:rsidP="006471F2">
            <w:pPr>
              <w:widowControl w:val="0"/>
              <w:rPr>
                <w:rFonts w:asciiTheme="minorHAnsi" w:hAnsiTheme="minorHAnsi" w:cstheme="minorHAnsi"/>
                <w:bCs/>
                <w:color w:val="000000" w:themeColor="text1"/>
                <w:sz w:val="22"/>
                <w:szCs w:val="22"/>
              </w:rPr>
            </w:pPr>
          </w:p>
        </w:tc>
        <w:tc>
          <w:tcPr>
            <w:tcW w:w="709" w:type="dxa"/>
          </w:tcPr>
          <w:p w:rsidR="00F70B09" w:rsidRPr="00D422A4" w:rsidRDefault="00F70B09" w:rsidP="006471F2">
            <w:pPr>
              <w:widowControl w:val="0"/>
              <w:rPr>
                <w:rFonts w:asciiTheme="minorHAnsi" w:hAnsiTheme="minorHAnsi" w:cstheme="minorHAnsi"/>
                <w:bCs/>
                <w:color w:val="000000" w:themeColor="text1"/>
                <w:sz w:val="22"/>
                <w:szCs w:val="22"/>
              </w:rPr>
            </w:pPr>
          </w:p>
        </w:tc>
        <w:tc>
          <w:tcPr>
            <w:tcW w:w="2039" w:type="dxa"/>
          </w:tcPr>
          <w:p w:rsidR="00F70B09" w:rsidRPr="00D422A4" w:rsidRDefault="00F70B09"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Zaprošeni znesek sofinanciranja je skladen s pogoji javnega poziva.</w:t>
            </w:r>
          </w:p>
          <w:p w:rsidR="006471F2" w:rsidRPr="00D422A4" w:rsidRDefault="006471F2" w:rsidP="006471F2">
            <w:pPr>
              <w:pStyle w:val="Odstavekseznama"/>
              <w:widowControl w:val="0"/>
              <w:ind w:left="360"/>
              <w:rPr>
                <w:rFonts w:asciiTheme="minorHAnsi" w:hAnsiTheme="minorHAnsi" w:cstheme="minorHAnsi"/>
                <w:bCs/>
                <w:i/>
                <w:color w:val="000000" w:themeColor="text1"/>
              </w:rPr>
            </w:pPr>
            <w:r w:rsidRPr="00D422A4">
              <w:rPr>
                <w:rFonts w:asciiTheme="minorHAnsi" w:hAnsiTheme="minorHAnsi" w:cstheme="minorHAnsi"/>
                <w:bCs/>
                <w:i/>
                <w:color w:val="000000" w:themeColor="text1"/>
              </w:rPr>
              <w:t>(delež sofinanciranja, najvišja in najnižja vrednost sofinanciranja)</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58037D"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lastRenderedPageBreak/>
              <w:t>Vsa potrebna dovoljenja oziroma soglasja, kot jih z</w:t>
            </w:r>
            <w:r w:rsidR="006471F2" w:rsidRPr="00D422A4">
              <w:rPr>
                <w:rFonts w:asciiTheme="minorHAnsi" w:hAnsiTheme="minorHAnsi" w:cstheme="minorHAnsi"/>
                <w:bCs/>
                <w:color w:val="000000" w:themeColor="text1"/>
              </w:rPr>
              <w:t>a izvedbo operacij</w:t>
            </w:r>
            <w:r w:rsidRPr="00D422A4">
              <w:rPr>
                <w:rFonts w:asciiTheme="minorHAnsi" w:hAnsiTheme="minorHAnsi" w:cstheme="minorHAnsi"/>
                <w:bCs/>
                <w:color w:val="000000" w:themeColor="text1"/>
              </w:rPr>
              <w:t xml:space="preserve"> določajo področni predpisi, morajo biti izdana najpozneje do zaključka izbirnega postopka na ravni odločanja LAS. Če je za operacijo predpisano gradbeno dovoljenje v skladu z zakonom, ki ureja gradnjo, mora biti pravnomočno gradbeno dovoljenje priloženo ob oddaji vloge. </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r w:rsidR="006471F2" w:rsidRPr="00D422A4" w:rsidTr="006471F2">
        <w:tc>
          <w:tcPr>
            <w:tcW w:w="5070" w:type="dxa"/>
          </w:tcPr>
          <w:p w:rsidR="006471F2" w:rsidRPr="00D422A4" w:rsidRDefault="006471F2" w:rsidP="00753E57">
            <w:pPr>
              <w:pStyle w:val="Odstavekseznama"/>
              <w:widowControl w:val="0"/>
              <w:numPr>
                <w:ilvl w:val="0"/>
                <w:numId w:val="8"/>
              </w:numPr>
              <w:spacing w:after="160" w:line="259" w:lineRule="auto"/>
              <w:rPr>
                <w:rFonts w:asciiTheme="minorHAnsi" w:hAnsiTheme="minorHAnsi" w:cstheme="minorHAnsi"/>
                <w:bCs/>
                <w:color w:val="000000" w:themeColor="text1"/>
              </w:rPr>
            </w:pPr>
            <w:r w:rsidRPr="00D422A4">
              <w:rPr>
                <w:rFonts w:asciiTheme="minorHAnsi" w:hAnsiTheme="minorHAnsi" w:cstheme="minorHAnsi"/>
                <w:bCs/>
                <w:color w:val="000000" w:themeColor="text1"/>
              </w:rPr>
              <w:t xml:space="preserve">Operacija se ne financira iz drugih EU skladov oziroma javnih sredstev (dvojno financiranje) – </w:t>
            </w:r>
            <w:r w:rsidRPr="00D422A4">
              <w:rPr>
                <w:rFonts w:asciiTheme="minorHAnsi" w:hAnsiTheme="minorHAnsi" w:cstheme="minorHAnsi"/>
                <w:bCs/>
                <w:i/>
                <w:color w:val="000000" w:themeColor="text1"/>
              </w:rPr>
              <w:t>podpisana izjava prijavitelja/partnerjev.</w:t>
            </w:r>
          </w:p>
        </w:tc>
        <w:tc>
          <w:tcPr>
            <w:tcW w:w="708"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709" w:type="dxa"/>
          </w:tcPr>
          <w:p w:rsidR="006471F2" w:rsidRPr="00D422A4" w:rsidRDefault="006471F2" w:rsidP="006471F2">
            <w:pPr>
              <w:widowControl w:val="0"/>
              <w:rPr>
                <w:rFonts w:asciiTheme="minorHAnsi" w:hAnsiTheme="minorHAnsi" w:cstheme="minorHAnsi"/>
                <w:bCs/>
                <w:color w:val="000000" w:themeColor="text1"/>
                <w:sz w:val="22"/>
                <w:szCs w:val="22"/>
              </w:rPr>
            </w:pPr>
          </w:p>
        </w:tc>
        <w:tc>
          <w:tcPr>
            <w:tcW w:w="2039" w:type="dxa"/>
          </w:tcPr>
          <w:p w:rsidR="006471F2" w:rsidRPr="00D422A4" w:rsidRDefault="006471F2" w:rsidP="006471F2">
            <w:pPr>
              <w:widowControl w:val="0"/>
              <w:rPr>
                <w:rFonts w:asciiTheme="minorHAnsi" w:hAnsiTheme="minorHAnsi" w:cstheme="minorHAnsi"/>
                <w:bCs/>
                <w:color w:val="000000" w:themeColor="text1"/>
                <w:sz w:val="22"/>
                <w:szCs w:val="22"/>
              </w:rPr>
            </w:pPr>
          </w:p>
        </w:tc>
      </w:tr>
    </w:tbl>
    <w:p w:rsidR="006471F2" w:rsidRPr="00D422A4" w:rsidRDefault="006471F2" w:rsidP="006471F2">
      <w:pPr>
        <w:tabs>
          <w:tab w:val="left" w:leader="underscore" w:pos="6840"/>
        </w:tabs>
        <w:rPr>
          <w:rFonts w:asciiTheme="minorHAnsi" w:hAnsiTheme="minorHAnsi" w:cstheme="minorHAnsi"/>
          <w:bCs/>
          <w:color w:val="000000" w:themeColor="text1"/>
          <w:sz w:val="22"/>
          <w:szCs w:val="22"/>
        </w:rPr>
      </w:pPr>
    </w:p>
    <w:p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mora izpolnjevati </w:t>
      </w:r>
      <w:r w:rsidRPr="00D422A4">
        <w:rPr>
          <w:rFonts w:asciiTheme="minorHAnsi" w:hAnsiTheme="minorHAnsi" w:cstheme="minorHAnsi"/>
          <w:bCs/>
          <w:color w:val="000000" w:themeColor="text1"/>
          <w:sz w:val="22"/>
          <w:szCs w:val="22"/>
          <w:u w:val="single"/>
        </w:rPr>
        <w:t>vse pogoje upravičenosti</w:t>
      </w:r>
      <w:r w:rsidRPr="00D422A4">
        <w:rPr>
          <w:rFonts w:asciiTheme="minorHAnsi" w:hAnsiTheme="minorHAnsi" w:cstheme="minorHAnsi"/>
          <w:bCs/>
          <w:color w:val="000000" w:themeColor="text1"/>
          <w:sz w:val="22"/>
          <w:szCs w:val="22"/>
        </w:rPr>
        <w:t xml:space="preserve"> (1. faza ocenjevanja vlog).</w:t>
      </w:r>
    </w:p>
    <w:p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pri katerem je vsaj en izmed pogojev upravičenosti ocenjen z »NE«, je izločena iz nadaljnje obravnave.</w:t>
      </w:r>
    </w:p>
    <w:p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p>
    <w:p w:rsidR="006471F2" w:rsidRPr="00D422A4" w:rsidRDefault="006471F2" w:rsidP="006471F2">
      <w:pPr>
        <w:tabs>
          <w:tab w:val="left" w:leader="underscore" w:pos="6840"/>
        </w:tabs>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Vloge, ki niso izločene na podlagi pogojev upravičenosti, se presojajo z vidika meril ocenjevanja kakovosti operacij (2. faza ocenjevanja vlog). </w:t>
      </w:r>
    </w:p>
    <w:p w:rsidR="006471F2" w:rsidRPr="00D422A4" w:rsidRDefault="006471F2" w:rsidP="006471F2">
      <w:pPr>
        <w:tabs>
          <w:tab w:val="left" w:leader="underscore" w:pos="6840"/>
        </w:tabs>
        <w:rPr>
          <w:rFonts w:asciiTheme="minorHAnsi" w:hAnsiTheme="minorHAnsi" w:cstheme="minorHAnsi"/>
          <w:bCs/>
          <w:color w:val="000000" w:themeColor="text1"/>
          <w:sz w:val="22"/>
          <w:szCs w:val="22"/>
        </w:rPr>
      </w:pPr>
    </w:p>
    <w:p w:rsidR="006471F2" w:rsidRPr="00D422A4" w:rsidRDefault="006471F2" w:rsidP="006471F2">
      <w:pPr>
        <w:tabs>
          <w:tab w:val="left" w:leader="underscore" w:pos="6840"/>
        </w:tabs>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Merila ocenjevanja kakovosti operacij so razdeljena v tri glavne sklope:</w:t>
      </w:r>
    </w:p>
    <w:p w:rsidR="006471F2" w:rsidRPr="00D422A4"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b/>
          <w:color w:val="000000" w:themeColor="text1"/>
        </w:rPr>
      </w:pPr>
      <w:r w:rsidRPr="00D422A4">
        <w:rPr>
          <w:rFonts w:asciiTheme="minorHAnsi" w:hAnsiTheme="minorHAnsi" w:cstheme="minorHAnsi"/>
          <w:b/>
          <w:color w:val="000000" w:themeColor="text1"/>
        </w:rPr>
        <w:t xml:space="preserve">Strateški vidiki, </w:t>
      </w:r>
      <w:r w:rsidRPr="00D422A4">
        <w:rPr>
          <w:rFonts w:asciiTheme="minorHAnsi" w:hAnsiTheme="minorHAnsi" w:cstheme="minorHAnsi"/>
          <w:color w:val="000000" w:themeColor="text1"/>
        </w:rPr>
        <w:t>s katerimi se ocenjuje pomembnost oz. ustreznost operacije z vidika doseganja ciljev SLR in širše skladnosti, koristnosti za ciljno skupino, ustreznosti partnerstva</w:t>
      </w:r>
      <w:r w:rsidR="00091CFA" w:rsidRPr="00D422A4">
        <w:rPr>
          <w:rFonts w:asciiTheme="minorHAnsi" w:hAnsiTheme="minorHAnsi" w:cstheme="minorHAnsi"/>
          <w:color w:val="000000" w:themeColor="text1"/>
        </w:rPr>
        <w:t>,</w:t>
      </w:r>
    </w:p>
    <w:p w:rsidR="006471F2" w:rsidRPr="00D422A4"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color w:val="000000" w:themeColor="text1"/>
        </w:rPr>
      </w:pPr>
      <w:r w:rsidRPr="00D422A4">
        <w:rPr>
          <w:rFonts w:asciiTheme="minorHAnsi" w:hAnsiTheme="minorHAnsi" w:cstheme="minorHAnsi"/>
          <w:b/>
          <w:color w:val="000000" w:themeColor="text1"/>
        </w:rPr>
        <w:t>Operativni vidiki</w:t>
      </w:r>
      <w:r w:rsidRPr="00D422A4">
        <w:rPr>
          <w:rFonts w:asciiTheme="minorHAnsi" w:hAnsiTheme="minorHAnsi" w:cstheme="minorHAnsi"/>
          <w:color w:val="000000" w:themeColor="text1"/>
        </w:rPr>
        <w:t>, s katerimi ocenjujemo kakovost načrtovanja in izvedljivost operacije</w:t>
      </w:r>
      <w:r w:rsidR="00091CFA" w:rsidRPr="00D422A4">
        <w:rPr>
          <w:rFonts w:asciiTheme="minorHAnsi" w:hAnsiTheme="minorHAnsi" w:cstheme="minorHAnsi"/>
          <w:color w:val="000000" w:themeColor="text1"/>
        </w:rPr>
        <w:t>,</w:t>
      </w:r>
    </w:p>
    <w:p w:rsidR="006471F2" w:rsidRPr="00D422A4"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color w:val="000000" w:themeColor="text1"/>
        </w:rPr>
      </w:pPr>
      <w:r w:rsidRPr="00D422A4">
        <w:rPr>
          <w:rFonts w:asciiTheme="minorHAnsi" w:hAnsiTheme="minorHAnsi" w:cstheme="minorHAnsi"/>
          <w:b/>
          <w:color w:val="000000" w:themeColor="text1"/>
        </w:rPr>
        <w:t>Trajnostni vidiki in vplivi na območje LAS</w:t>
      </w:r>
      <w:r w:rsidRPr="00D422A4">
        <w:rPr>
          <w:rFonts w:asciiTheme="minorHAnsi" w:hAnsiTheme="minorHAnsi" w:cstheme="minorHAnsi"/>
          <w:color w:val="000000" w:themeColor="text1"/>
        </w:rPr>
        <w:t>, s katerimi ocenjujemo dolgoročnejši prispevek k razvoju oz. spremembi na območju LAS.</w:t>
      </w:r>
    </w:p>
    <w:p w:rsidR="006471F2" w:rsidRPr="00D422A4" w:rsidRDefault="006471F2" w:rsidP="006471F2">
      <w:pPr>
        <w:tabs>
          <w:tab w:val="left" w:leader="underscore" w:pos="6840"/>
        </w:tabs>
        <w:rPr>
          <w:rFonts w:asciiTheme="minorHAnsi" w:hAnsiTheme="minorHAnsi" w:cstheme="minorHAnsi"/>
          <w:b/>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4650"/>
        <w:gridCol w:w="1216"/>
        <w:gridCol w:w="1234"/>
      </w:tblGrid>
      <w:tr w:rsidR="006471F2" w:rsidRPr="00D422A4" w:rsidTr="00C131BC">
        <w:tc>
          <w:tcPr>
            <w:tcW w:w="1961" w:type="dxa"/>
            <w:shd w:val="clear" w:color="auto" w:fill="D9D9D9"/>
          </w:tcPr>
          <w:p w:rsidR="006471F2" w:rsidRPr="00D422A4" w:rsidRDefault="006471F2" w:rsidP="006471F2">
            <w:pPr>
              <w:pStyle w:val="Odstavekseznama"/>
              <w:widowControl w:val="0"/>
              <w:autoSpaceDE w:val="0"/>
              <w:autoSpaceDN w:val="0"/>
              <w:adjustRightInd w:val="0"/>
              <w:spacing w:after="60"/>
              <w:ind w:left="360"/>
              <w:jc w:val="both"/>
              <w:rPr>
                <w:rFonts w:asciiTheme="minorHAnsi" w:hAnsiTheme="minorHAnsi" w:cstheme="minorHAnsi"/>
                <w:bCs/>
                <w:color w:val="000000" w:themeColor="text1"/>
              </w:rPr>
            </w:pPr>
            <w:bookmarkStart w:id="4" w:name="OLE_LINK1"/>
            <w:r w:rsidRPr="00D422A4">
              <w:rPr>
                <w:rFonts w:asciiTheme="minorHAnsi" w:hAnsiTheme="minorHAnsi" w:cstheme="minorHAnsi"/>
                <w:color w:val="000000" w:themeColor="text1"/>
              </w:rPr>
              <w:t>Merilo</w:t>
            </w:r>
          </w:p>
          <w:p w:rsidR="006471F2" w:rsidRPr="00D422A4" w:rsidRDefault="006471F2" w:rsidP="006471F2">
            <w:pPr>
              <w:pStyle w:val="Odstavekseznama"/>
              <w:widowControl w:val="0"/>
              <w:autoSpaceDE w:val="0"/>
              <w:autoSpaceDN w:val="0"/>
              <w:adjustRightInd w:val="0"/>
              <w:spacing w:after="60"/>
              <w:ind w:left="360"/>
              <w:jc w:val="both"/>
              <w:rPr>
                <w:rFonts w:asciiTheme="minorHAnsi" w:hAnsiTheme="minorHAnsi" w:cstheme="minorHAnsi"/>
                <w:b/>
                <w:bCs/>
                <w:color w:val="000000" w:themeColor="text1"/>
              </w:rPr>
            </w:pPr>
          </w:p>
        </w:tc>
        <w:tc>
          <w:tcPr>
            <w:tcW w:w="4779" w:type="dxa"/>
            <w:shd w:val="clear" w:color="auto" w:fill="D9D9D9"/>
          </w:tcPr>
          <w:p w:rsidR="006471F2" w:rsidRPr="00D422A4" w:rsidRDefault="006471F2" w:rsidP="006471F2">
            <w:pPr>
              <w:pStyle w:val="Odstavekseznama"/>
              <w:widowControl w:val="0"/>
              <w:autoSpaceDE w:val="0"/>
              <w:autoSpaceDN w:val="0"/>
              <w:adjustRightInd w:val="0"/>
              <w:spacing w:after="60"/>
              <w:ind w:left="360"/>
              <w:rPr>
                <w:rFonts w:asciiTheme="minorHAnsi" w:hAnsiTheme="minorHAnsi" w:cstheme="minorHAnsi"/>
                <w:b/>
                <w:bCs/>
                <w:color w:val="000000" w:themeColor="text1"/>
              </w:rPr>
            </w:pPr>
            <w:r w:rsidRPr="00D422A4">
              <w:rPr>
                <w:rFonts w:asciiTheme="minorHAnsi" w:hAnsiTheme="minorHAnsi" w:cstheme="minorHAnsi"/>
                <w:color w:val="000000" w:themeColor="text1"/>
              </w:rPr>
              <w:t>Opis</w:t>
            </w:r>
          </w:p>
        </w:tc>
        <w:tc>
          <w:tcPr>
            <w:tcW w:w="1241" w:type="dxa"/>
            <w:shd w:val="clear" w:color="auto" w:fill="D9D9D9"/>
          </w:tcPr>
          <w:p w:rsidR="006471F2" w:rsidRPr="00D422A4" w:rsidRDefault="006471F2" w:rsidP="006471F2">
            <w:pPr>
              <w:widowControl w:val="0"/>
              <w:autoSpaceDE w:val="0"/>
              <w:autoSpaceDN w:val="0"/>
              <w:adjustRightInd w:val="0"/>
              <w:spacing w:after="6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MAX. ŠT. TOČK</w:t>
            </w:r>
          </w:p>
        </w:tc>
        <w:tc>
          <w:tcPr>
            <w:tcW w:w="1241" w:type="dxa"/>
            <w:shd w:val="clear" w:color="auto" w:fill="D9D9D9"/>
          </w:tcPr>
          <w:p w:rsidR="006471F2" w:rsidRPr="00D422A4" w:rsidRDefault="006471F2" w:rsidP="006471F2">
            <w:pPr>
              <w:widowControl w:val="0"/>
              <w:autoSpaceDE w:val="0"/>
              <w:autoSpaceDN w:val="0"/>
              <w:adjustRightInd w:val="0"/>
              <w:spacing w:after="6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Doseženo št. točk</w:t>
            </w:r>
          </w:p>
        </w:tc>
      </w:tr>
      <w:tr w:rsidR="006471F2" w:rsidRPr="00D422A4" w:rsidTr="00C131BC">
        <w:tc>
          <w:tcPr>
            <w:tcW w:w="6740" w:type="dxa"/>
            <w:gridSpan w:val="2"/>
            <w:shd w:val="clear" w:color="auto" w:fill="E6E6E6"/>
          </w:tcPr>
          <w:p w:rsidR="006471F2" w:rsidRPr="00D422A4" w:rsidRDefault="006471F2" w:rsidP="00753E57">
            <w:pPr>
              <w:pStyle w:val="Odstavekseznama"/>
              <w:widowControl w:val="0"/>
              <w:numPr>
                <w:ilvl w:val="0"/>
                <w:numId w:val="9"/>
              </w:numPr>
              <w:autoSpaceDE w:val="0"/>
              <w:autoSpaceDN w:val="0"/>
              <w:adjustRightInd w:val="0"/>
              <w:spacing w:after="30" w:line="259" w:lineRule="auto"/>
              <w:rPr>
                <w:rFonts w:asciiTheme="minorHAnsi" w:hAnsiTheme="minorHAnsi" w:cstheme="minorHAnsi"/>
                <w:b/>
                <w:bCs/>
                <w:color w:val="000000" w:themeColor="text1"/>
              </w:rPr>
            </w:pPr>
            <w:r w:rsidRPr="00D422A4">
              <w:rPr>
                <w:rFonts w:asciiTheme="minorHAnsi" w:hAnsiTheme="minorHAnsi" w:cstheme="minorHAnsi"/>
                <w:b/>
                <w:bCs/>
                <w:color w:val="000000" w:themeColor="text1"/>
              </w:rPr>
              <w:t xml:space="preserve">USTREZNOST OPERACIJE (RELEVANTNOST) </w:t>
            </w:r>
            <w:r w:rsidRPr="00D422A4">
              <w:rPr>
                <w:rFonts w:asciiTheme="minorHAnsi" w:hAnsiTheme="minorHAnsi" w:cstheme="minorHAnsi"/>
                <w:b/>
                <w:bCs/>
                <w:color w:val="000000" w:themeColor="text1"/>
              </w:rPr>
              <w:br/>
              <w:t>strateški vidiki</w:t>
            </w:r>
          </w:p>
        </w:tc>
        <w:tc>
          <w:tcPr>
            <w:tcW w:w="1241" w:type="dxa"/>
            <w:shd w:val="clear" w:color="auto" w:fill="E6E6E6"/>
          </w:tcPr>
          <w:p w:rsidR="006471F2" w:rsidRPr="00D422A4" w:rsidRDefault="006471F2" w:rsidP="006471F2">
            <w:pPr>
              <w:widowControl w:val="0"/>
              <w:autoSpaceDE w:val="0"/>
              <w:autoSpaceDN w:val="0"/>
              <w:adjustRightInd w:val="0"/>
              <w:spacing w:after="3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25</w:t>
            </w:r>
          </w:p>
        </w:tc>
        <w:tc>
          <w:tcPr>
            <w:tcW w:w="1241" w:type="dxa"/>
            <w:shd w:val="clear" w:color="auto" w:fill="E6E6E6"/>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1.1 Ustreznost obravnavane potrebe oz. problema</w:t>
            </w:r>
          </w:p>
          <w:p w:rsidR="006471F2" w:rsidRPr="00D422A4" w:rsidRDefault="006471F2" w:rsidP="006471F2">
            <w:pPr>
              <w:widowControl w:val="0"/>
              <w:autoSpaceDE w:val="0"/>
              <w:autoSpaceDN w:val="0"/>
              <w:adjustRightInd w:val="0"/>
              <w:spacing w:after="30"/>
              <w:rPr>
                <w:rFonts w:asciiTheme="minorHAnsi" w:hAnsiTheme="minorHAnsi" w:cstheme="minorHAnsi"/>
                <w:i/>
                <w:color w:val="000000" w:themeColor="text1"/>
                <w:sz w:val="22"/>
                <w:szCs w:val="22"/>
              </w:rPr>
            </w:pPr>
            <w:r w:rsidRPr="00D422A4">
              <w:rPr>
                <w:rFonts w:asciiTheme="minorHAnsi" w:hAnsiTheme="minorHAnsi" w:cstheme="minorHAnsi"/>
                <w:bCs/>
                <w:i/>
                <w:color w:val="000000" w:themeColor="text1"/>
                <w:sz w:val="22"/>
                <w:szCs w:val="22"/>
              </w:rPr>
              <w:t>V kolikšni meri</w:t>
            </w:r>
            <w:r w:rsidRPr="00D422A4">
              <w:rPr>
                <w:rFonts w:asciiTheme="minorHAnsi" w:hAnsiTheme="minorHAnsi" w:cstheme="minorHAnsi"/>
                <w:i/>
                <w:color w:val="000000" w:themeColor="text1"/>
                <w:sz w:val="22"/>
                <w:szCs w:val="22"/>
              </w:rPr>
              <w:t xml:space="preserve"> je utemeljena potreba po izvedbi operacije in kako pomembna je z vidika potreb SLR?</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neposredno naslavlja vsaj eno od potreb, opredeljenih v 6. poglavju SLR. Potreba po izvedbi operacije za opredeljeno ciljno skupino je ustrezno utemeljena, interes ciljne skupine je razviden.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4</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neposredno naslavlja vsaj eno od potreb opredeljenih v 6. poglavju SLR. Potreba po izvedbi operacije za opredeljeno ciljno skupino je sicer navedena, vendar pomanjkljivo utemeljena, interes ciljne skupine le delno razviden.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1.2 Skladnost operacije s cilji SLR</w:t>
            </w:r>
          </w:p>
          <w:p w:rsidR="006471F2" w:rsidRPr="00D422A4" w:rsidRDefault="006471F2" w:rsidP="006471F2">
            <w:pPr>
              <w:widowControl w:val="0"/>
              <w:autoSpaceDE w:val="0"/>
              <w:autoSpaceDN w:val="0"/>
              <w:adjustRightInd w:val="0"/>
              <w:spacing w:after="30"/>
              <w:rPr>
                <w:rFonts w:asciiTheme="minorHAnsi" w:hAnsiTheme="minorHAnsi" w:cstheme="minorHAnsi"/>
                <w:bCs/>
                <w:i/>
                <w:color w:val="000000" w:themeColor="text1"/>
                <w:sz w:val="22"/>
                <w:szCs w:val="22"/>
              </w:rPr>
            </w:pPr>
            <w:r w:rsidRPr="00D422A4">
              <w:rPr>
                <w:rFonts w:asciiTheme="minorHAnsi" w:hAnsiTheme="minorHAnsi" w:cstheme="minorHAnsi"/>
                <w:bCs/>
                <w:i/>
                <w:color w:val="000000" w:themeColor="text1"/>
                <w:sz w:val="22"/>
                <w:szCs w:val="22"/>
              </w:rPr>
              <w:t xml:space="preserve">V kolikšni meri operacija prispeva </w:t>
            </w:r>
            <w:r w:rsidRPr="00D422A4">
              <w:rPr>
                <w:rFonts w:asciiTheme="minorHAnsi" w:hAnsiTheme="minorHAnsi" w:cstheme="minorHAnsi"/>
                <w:bCs/>
                <w:i/>
                <w:color w:val="000000" w:themeColor="text1"/>
                <w:sz w:val="22"/>
                <w:szCs w:val="22"/>
              </w:rPr>
              <w:lastRenderedPageBreak/>
              <w:t>k posebnim ciljem in kazalnikom SLR?</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lastRenderedPageBreak/>
              <w:t>Operacije prispeva k trem ali več posebnim/razvojnim ciljem in k vsaj dvema kazalnikoma v poglavju 9.3  SLR.</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prispeva k dvema posebnima/ </w:t>
            </w:r>
            <w:r w:rsidRPr="00D422A4">
              <w:rPr>
                <w:rFonts w:asciiTheme="minorHAnsi" w:hAnsiTheme="minorHAnsi" w:cstheme="minorHAnsi"/>
                <w:bCs/>
                <w:color w:val="000000" w:themeColor="text1"/>
                <w:sz w:val="22"/>
                <w:szCs w:val="22"/>
              </w:rPr>
              <w:lastRenderedPageBreak/>
              <w:t>razvojnima ciljema in vsaj enemu kazalniku v poglavju 9.3  SLR.</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1.3 Prispevek k blaženju podnebnih sprememb in prilagajanju nanje</w:t>
            </w:r>
          </w:p>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rPr>
                <w:rFonts w:asciiTheme="minorHAnsi" w:hAnsiTheme="minorHAnsi" w:cstheme="minorHAnsi"/>
                <w:bCs/>
                <w:i/>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prispeva k blaženju podnebnih sprememb in prilagajanju nanje s konkretnimi ukrepi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strike/>
                <w:color w:val="000000" w:themeColor="text1"/>
                <w:sz w:val="22"/>
                <w:szCs w:val="22"/>
              </w:rPr>
            </w:pPr>
            <w:r w:rsidRPr="00D422A4">
              <w:rPr>
                <w:rFonts w:asciiTheme="minorHAnsi" w:hAnsiTheme="minorHAnsi" w:cstheme="minorHAnsi"/>
                <w:bCs/>
                <w:color w:val="000000" w:themeColor="text1"/>
                <w:sz w:val="22"/>
                <w:szCs w:val="22"/>
              </w:rPr>
              <w:t>Operacija prispeva k blaženju podnebnih sprememb in prilagajanju nanje z aktivnostmi ozaveščanja lokalnega prebivalstva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strike/>
                <w:color w:val="000000" w:themeColor="text1"/>
                <w:sz w:val="22"/>
                <w:szCs w:val="22"/>
              </w:rPr>
            </w:pPr>
            <w:r w:rsidRPr="00D422A4">
              <w:rPr>
                <w:rFonts w:asciiTheme="minorHAnsi" w:hAnsiTheme="minorHAnsi" w:cstheme="minorHAnsi"/>
                <w:bCs/>
                <w:color w:val="000000" w:themeColor="text1"/>
                <w:sz w:val="22"/>
                <w:szCs w:val="22"/>
              </w:rPr>
              <w:t xml:space="preserve">Operacija neposredno ne izkazuje prispevka k blaženju podnebnih sprememb in prilagajanju nanje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0</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1.4 Ustreznost rezultatov in učinkov operacije in skladnost s cilji operacije</w:t>
            </w:r>
          </w:p>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i/>
                <w:color w:val="000000" w:themeColor="text1"/>
                <w:sz w:val="22"/>
                <w:szCs w:val="22"/>
              </w:rPr>
              <w:t>V kolikšni meri</w:t>
            </w:r>
            <w:r w:rsidRPr="00D422A4">
              <w:rPr>
                <w:rFonts w:asciiTheme="minorHAnsi" w:hAnsiTheme="minorHAnsi" w:cstheme="minorHAnsi"/>
                <w:i/>
                <w:color w:val="000000" w:themeColor="text1"/>
                <w:sz w:val="22"/>
                <w:szCs w:val="22"/>
              </w:rPr>
              <w:t xml:space="preserve"> so rezultati in učinki operacije koristni in uporabni za ciljno skupino ter realno dosegljivi?</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Načrtovani rezultati in učinki operacije so skladni s cilji operacije, v celoti koristni in uporabni za ciljno skupino, natančno predstavljeni, merljivi in dosegljivi.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Načrtovani rezultati in učinki operacije so skladni s cilji operacije, koristni in uporabni za ciljno skupino, primerno predstavljeni in v pretežni meri merljivi in dosegljivi.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Načrtovani rezultati in učinki operacije so v manjši meri skladni s cilji operacije, koristni in uporabni za ciljno skupino, pomanjkljivo predstavljeni. Merljivost in dosegljivost je navedena le za nekaj rezultatov in učinkov.</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color w:val="000000" w:themeColor="text1"/>
                <w:sz w:val="22"/>
                <w:szCs w:val="22"/>
              </w:rPr>
            </w:pPr>
            <w:r w:rsidRPr="00D422A4">
              <w:rPr>
                <w:rFonts w:asciiTheme="minorHAnsi" w:hAnsiTheme="minorHAnsi" w:cstheme="minorHAnsi"/>
                <w:b/>
                <w:color w:val="000000" w:themeColor="text1"/>
                <w:sz w:val="22"/>
                <w:szCs w:val="22"/>
              </w:rPr>
              <w:t>1.5 Ustreznost sestave partnerstva</w:t>
            </w:r>
          </w:p>
          <w:p w:rsidR="006471F2" w:rsidRPr="00D422A4" w:rsidRDefault="006471F2" w:rsidP="006471F2">
            <w:pPr>
              <w:widowControl w:val="0"/>
              <w:autoSpaceDE w:val="0"/>
              <w:autoSpaceDN w:val="0"/>
              <w:adjustRightInd w:val="0"/>
              <w:spacing w:after="30"/>
              <w:rPr>
                <w:rFonts w:asciiTheme="minorHAnsi" w:hAnsiTheme="minorHAnsi" w:cstheme="minorHAnsi"/>
                <w:i/>
                <w:color w:val="000000" w:themeColor="text1"/>
                <w:sz w:val="22"/>
                <w:szCs w:val="22"/>
              </w:rPr>
            </w:pPr>
            <w:r w:rsidRPr="00D422A4">
              <w:rPr>
                <w:rFonts w:asciiTheme="minorHAnsi" w:hAnsiTheme="minorHAnsi" w:cstheme="minorHAnsi"/>
                <w:i/>
                <w:color w:val="000000" w:themeColor="text1"/>
                <w:sz w:val="22"/>
                <w:szCs w:val="22"/>
              </w:rPr>
              <w:t>V kolikšni meri je sestava partnerstva ustrezna, da naslovi potrebe in cilje operacije?</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V operacijo so vključene ustrezne organizacije glede na vsebino operacije. Partnerstvo je uravnoteženo z vidika ravni oz. sektorjev, ki jih naslavlja operacija. Partnerji se dopolnjujejo.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V operacijo so vključene ustrezne organizacije glede na vsebino operacije. Partnerstvo je deloma uravnoteženo z vidika ravni oz. sektorjev, vendar eno ključnih vsebinskih področij ni zastopano.</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V operacijo so večinoma vključene ustrezne organizacije glede na vsebino operacije. Partnerstvo je neuravnoteženo z vidika ravni oz. sektorjev, saj več vsebinskih področij ni ustrezno zastopanih s partnerji.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0</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6740" w:type="dxa"/>
            <w:gridSpan w:val="2"/>
            <w:shd w:val="clear" w:color="auto" w:fill="E6E6E6"/>
          </w:tcPr>
          <w:p w:rsidR="006471F2" w:rsidRPr="00D422A4" w:rsidRDefault="006471F2" w:rsidP="00753E57">
            <w:pPr>
              <w:pStyle w:val="Odstavekseznama"/>
              <w:widowControl w:val="0"/>
              <w:numPr>
                <w:ilvl w:val="0"/>
                <w:numId w:val="9"/>
              </w:numPr>
              <w:autoSpaceDE w:val="0"/>
              <w:autoSpaceDN w:val="0"/>
              <w:adjustRightInd w:val="0"/>
              <w:spacing w:after="30" w:line="259" w:lineRule="auto"/>
              <w:rPr>
                <w:rFonts w:asciiTheme="minorHAnsi" w:hAnsiTheme="minorHAnsi" w:cstheme="minorHAnsi"/>
                <w:b/>
                <w:bCs/>
                <w:color w:val="000000" w:themeColor="text1"/>
              </w:rPr>
            </w:pPr>
            <w:r w:rsidRPr="00D422A4">
              <w:rPr>
                <w:rFonts w:asciiTheme="minorHAnsi" w:hAnsiTheme="minorHAnsi" w:cstheme="minorHAnsi"/>
                <w:b/>
                <w:bCs/>
                <w:color w:val="000000" w:themeColor="text1"/>
              </w:rPr>
              <w:t xml:space="preserve">OPERATIVNI VIDIKI IZVEDBE OPERACIJE </w:t>
            </w:r>
          </w:p>
        </w:tc>
        <w:tc>
          <w:tcPr>
            <w:tcW w:w="1241" w:type="dxa"/>
            <w:shd w:val="clear" w:color="auto" w:fill="E6E6E6"/>
          </w:tcPr>
          <w:p w:rsidR="006471F2" w:rsidRPr="00D422A4" w:rsidRDefault="006471F2" w:rsidP="006471F2">
            <w:pPr>
              <w:widowControl w:val="0"/>
              <w:autoSpaceDE w:val="0"/>
              <w:autoSpaceDN w:val="0"/>
              <w:adjustRightInd w:val="0"/>
              <w:spacing w:after="3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25</w:t>
            </w:r>
          </w:p>
        </w:tc>
        <w:tc>
          <w:tcPr>
            <w:tcW w:w="1241" w:type="dxa"/>
            <w:shd w:val="clear" w:color="auto" w:fill="E6E6E6"/>
          </w:tcPr>
          <w:p w:rsidR="006471F2" w:rsidRPr="00D422A4" w:rsidRDefault="006471F2" w:rsidP="006471F2">
            <w:pPr>
              <w:widowControl w:val="0"/>
              <w:autoSpaceDE w:val="0"/>
              <w:autoSpaceDN w:val="0"/>
              <w:adjustRightInd w:val="0"/>
              <w:spacing w:after="30"/>
              <w:jc w:val="center"/>
              <w:rPr>
                <w:rFonts w:asciiTheme="minorHAnsi" w:hAnsiTheme="minorHAnsi" w:cstheme="minorHAnsi"/>
                <w:b/>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2.1 Skladnost delovnega načrta </w:t>
            </w:r>
          </w:p>
          <w:p w:rsidR="006471F2" w:rsidRPr="00D422A4" w:rsidRDefault="006471F2" w:rsidP="006471F2">
            <w:pPr>
              <w:widowControl w:val="0"/>
              <w:autoSpaceDE w:val="0"/>
              <w:autoSpaceDN w:val="0"/>
              <w:adjustRightInd w:val="0"/>
              <w:spacing w:after="30"/>
              <w:rPr>
                <w:rFonts w:asciiTheme="minorHAnsi" w:hAnsiTheme="minorHAnsi" w:cstheme="minorHAnsi"/>
                <w:color w:val="000000" w:themeColor="text1"/>
                <w:sz w:val="22"/>
                <w:szCs w:val="22"/>
              </w:rPr>
            </w:pPr>
            <w:r w:rsidRPr="00D422A4">
              <w:rPr>
                <w:rFonts w:asciiTheme="minorHAnsi" w:hAnsiTheme="minorHAnsi" w:cstheme="minorHAnsi"/>
                <w:i/>
                <w:color w:val="000000" w:themeColor="text1"/>
                <w:sz w:val="22"/>
                <w:szCs w:val="22"/>
              </w:rPr>
              <w:t>V kolikšni meri so aktivnosti potrebne in ustrezne?</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V operaciji predvidene aktivnosti so ustrezne, konkretno opisane in potrebne ter vodijo do predvidenih učinkov in rezultatov.</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V operaciji predvidene aktivnosti niso v celoti ustrezne ali potrebne ali so pomanjkljivo opisane. Ni v celoti razvidno, da vodijo do načrtovanih učinkov in rezultatov.</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V operaciji predvidene aktivnosti so navedene, nezadostno opisane in le v manjši meri vodijo do načrtovanih učinkov in rezultatov.</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2.2 Skladnost časovnega načrta</w:t>
            </w:r>
          </w:p>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p w:rsidR="006471F2" w:rsidRPr="00D422A4" w:rsidRDefault="006471F2" w:rsidP="006471F2">
            <w:pPr>
              <w:widowControl w:val="0"/>
              <w:autoSpaceDE w:val="0"/>
              <w:autoSpaceDN w:val="0"/>
              <w:adjustRightInd w:val="0"/>
              <w:spacing w:after="30"/>
              <w:rPr>
                <w:rFonts w:asciiTheme="minorHAnsi" w:hAnsiTheme="minorHAnsi" w:cstheme="minorHAnsi"/>
                <w:bCs/>
                <w:i/>
                <w:color w:val="000000" w:themeColor="text1"/>
                <w:sz w:val="22"/>
                <w:szCs w:val="22"/>
              </w:rPr>
            </w:pPr>
            <w:r w:rsidRPr="00D422A4">
              <w:rPr>
                <w:rFonts w:asciiTheme="minorHAnsi" w:hAnsiTheme="minorHAnsi" w:cstheme="minorHAnsi"/>
                <w:bCs/>
                <w:i/>
                <w:color w:val="000000" w:themeColor="text1"/>
                <w:sz w:val="22"/>
                <w:szCs w:val="22"/>
              </w:rPr>
              <w:t xml:space="preserve">V kolikšni meri je časovni načrt natančen, logičen in izvedljiv? </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Vse aktivnosti, vključene v časovni načrt, njihovo sosledje je v celoti ustrezno. Aktivnosti je realno mogoče izvesti v načrtovanem obdobju izvajanja operacije in vključuje rezervo za nepredvidene dogodke.</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Večina dejavnosti je vključena v časovni načrt, njihovo sosledje izkazuje pomanjkljivosti. Časovno je operacija izvedljiva v načrtovanem obdobju, vendar ne predvideva rezerve za nepredvidene dogodke.</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Časovni načrt ne vključuje vseh ključnih dejavnosti, sosledje ni logično predstavljeno in izvedba v načrtovanem času ni realna.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0</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2.3 Finančna in tehnična zmožnost prijavitelja in partnerjev</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Prijavitelj in partnerji izkazujejo ustrezno finančno sposobnost izvesti operacijo in razpolagajo z ustrezno usposobljenimi kadri in izkušnjami na področjih, ki jih prevzemajo v operaciji.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7</w:t>
            </w: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Prijavitelj in partnerji izkazujejo primerno tehnično in zadovoljivo finančno sposobnost ter določene izkušnje s področja operacije. Razvidno je, da ima vsaj en partner izkušnje s podobnimi projekti in je finančno sposoben, ostali partnerji sodelujejo v okviru finančnih in kadrovskih zmožnosti.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4</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Prijavitelj in partnerji ne izkazujejo zadostne finančne in kadrovske usposobljenosti. Reference s podobnimi projekti niso izkazane.</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0</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2.4 Skladnost stroškov </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Predvideni stroški so skladni z načrtom aktivnosti, pregledni in v celoti utemeljeni (npr. potrebe po naložbah, zunanjih storitvah,)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Predvideni stroški so v veliki meri skladni z načrtom aktivnosti in utemeljeni, manjkajo nekatera pojasnila.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Predvideni stroški niso dovolj pregledni in ne izkazujejo skladnosti z načrtom aktivnosti, so le navedeni, njihova utemeljitev ni zadostna.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0</w:t>
            </w: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2.5 Finančna učinkovitost</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Predvideni stroški so zmerni in potrebni za doseganje načrtovanih učinkov in rezultatov. Vrednost za načrtovano porabo sredstev je primerna.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Predvideni stroški so potrebni za doseganje načrtovanih učinkov in rezultatov, predvidena </w:t>
            </w:r>
            <w:r w:rsidRPr="00D422A4">
              <w:rPr>
                <w:rFonts w:asciiTheme="minorHAnsi" w:hAnsiTheme="minorHAnsi" w:cstheme="minorHAnsi"/>
                <w:bCs/>
                <w:color w:val="000000" w:themeColor="text1"/>
                <w:sz w:val="22"/>
                <w:szCs w:val="22"/>
              </w:rPr>
              <w:lastRenderedPageBreak/>
              <w:t>vrednost je dosegljiva z deloma nižjimi stroški.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Predvideni stroški niso v celoti potrebni za doseganje načrtovanih učinkov in rezultatov, vrednost za načrtovano porabo sredstev je zelo nizka.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0</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6740" w:type="dxa"/>
            <w:gridSpan w:val="2"/>
            <w:shd w:val="clear" w:color="auto" w:fill="E6E6E6"/>
          </w:tcPr>
          <w:p w:rsidR="006471F2" w:rsidRPr="00D422A4" w:rsidRDefault="006471F2" w:rsidP="00753E57">
            <w:pPr>
              <w:pStyle w:val="Odstavekseznama"/>
              <w:widowControl w:val="0"/>
              <w:numPr>
                <w:ilvl w:val="0"/>
                <w:numId w:val="9"/>
              </w:numPr>
              <w:autoSpaceDE w:val="0"/>
              <w:autoSpaceDN w:val="0"/>
              <w:adjustRightInd w:val="0"/>
              <w:spacing w:after="30" w:line="259" w:lineRule="auto"/>
              <w:rPr>
                <w:rFonts w:asciiTheme="minorHAnsi" w:hAnsiTheme="minorHAnsi" w:cstheme="minorHAnsi"/>
                <w:b/>
                <w:bCs/>
                <w:color w:val="000000" w:themeColor="text1"/>
              </w:rPr>
            </w:pPr>
            <w:r w:rsidRPr="00D422A4">
              <w:rPr>
                <w:rFonts w:asciiTheme="minorHAnsi" w:hAnsiTheme="minorHAnsi" w:cstheme="minorHAnsi"/>
                <w:b/>
                <w:bCs/>
                <w:color w:val="000000" w:themeColor="text1"/>
              </w:rPr>
              <w:t>TRAJNOSTNI VIDIKI IN VPLIV NA OBMOČJE LAS</w:t>
            </w:r>
          </w:p>
        </w:tc>
        <w:tc>
          <w:tcPr>
            <w:tcW w:w="1241" w:type="dxa"/>
            <w:shd w:val="clear" w:color="auto" w:fill="E6E6E6"/>
          </w:tcPr>
          <w:p w:rsidR="006471F2" w:rsidRPr="00D422A4" w:rsidRDefault="006471F2" w:rsidP="006471F2">
            <w:pPr>
              <w:widowControl w:val="0"/>
              <w:autoSpaceDE w:val="0"/>
              <w:autoSpaceDN w:val="0"/>
              <w:adjustRightInd w:val="0"/>
              <w:spacing w:after="3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50</w:t>
            </w:r>
          </w:p>
        </w:tc>
        <w:tc>
          <w:tcPr>
            <w:tcW w:w="1241" w:type="dxa"/>
            <w:shd w:val="clear" w:color="auto" w:fill="E6E6E6"/>
          </w:tcPr>
          <w:p w:rsidR="006471F2" w:rsidRPr="00D422A4" w:rsidRDefault="006471F2" w:rsidP="006471F2">
            <w:pPr>
              <w:widowControl w:val="0"/>
              <w:autoSpaceDE w:val="0"/>
              <w:autoSpaceDN w:val="0"/>
              <w:adjustRightInd w:val="0"/>
              <w:spacing w:after="30"/>
              <w:jc w:val="center"/>
              <w:rPr>
                <w:rFonts w:asciiTheme="minorHAnsi" w:hAnsiTheme="minorHAnsi" w:cstheme="minorHAnsi"/>
                <w:b/>
                <w:bCs/>
                <w:color w:val="000000" w:themeColor="text1"/>
                <w:sz w:val="22"/>
                <w:szCs w:val="22"/>
              </w:rPr>
            </w:pPr>
          </w:p>
        </w:tc>
      </w:tr>
      <w:tr w:rsidR="006471F2" w:rsidRPr="00D422A4" w:rsidTr="00C131BC">
        <w:tc>
          <w:tcPr>
            <w:tcW w:w="1961" w:type="dxa"/>
            <w:vMerge w:val="restart"/>
          </w:tcPr>
          <w:p w:rsidR="006471F2" w:rsidRPr="00D422A4" w:rsidRDefault="006471F2" w:rsidP="00C131BC">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3.1</w:t>
            </w:r>
            <w:r w:rsidR="00C131BC" w:rsidRPr="00D422A4">
              <w:rPr>
                <w:rFonts w:asciiTheme="minorHAnsi" w:hAnsiTheme="minorHAnsi" w:cstheme="minorHAnsi"/>
                <w:b/>
                <w:bCs/>
                <w:color w:val="000000" w:themeColor="text1"/>
                <w:sz w:val="22"/>
                <w:szCs w:val="22"/>
              </w:rPr>
              <w:t xml:space="preserve"> </w:t>
            </w:r>
            <w:r w:rsidRPr="00D422A4">
              <w:rPr>
                <w:rFonts w:asciiTheme="minorHAnsi" w:hAnsiTheme="minorHAnsi" w:cstheme="minorHAnsi"/>
                <w:b/>
                <w:bCs/>
                <w:color w:val="000000" w:themeColor="text1"/>
                <w:sz w:val="22"/>
                <w:szCs w:val="22"/>
              </w:rPr>
              <w:t>Vključenost partnerjev</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Partnerstvo vključuje 5 partnerjev (prijavitelj + 4 partnerji) ali več</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Partnerstvo vključuje 4 partnerje (prijavitelj + 3 partnerji)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Partnerstvo vključuje 3 partnerje (prijavitelj + 2 partnerja)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3.2 Teritorialna pokritost</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se izvaja na območju vseh 6 občin</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se izvaja na območju 5 občin</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5</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se izvaja na območju 4 občin</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4</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se izvaja na območju 3 občin</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se izvaja na območju 2 občin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se izvaja na območju 1 občine</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0</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3.3 Inovativni vidiki operacije za območje LAS</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na območje izvajanja prinaša nove rešitve ali pristope, ki predhodno še niso bili uporabljeni.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4</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v območju nadgrajuje že poznane rešitve ali pristope.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uporablja poznane pristope ali rešitve, ki so se v območju že izvajali.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3.4 Trajnost rezultatov</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Iz operacije je razvidno, da bodo učinki in rezultati trajni in se bodo uporabljali po zaključku. Predvidena je tudi finančna in organizacijska trajnost.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Iz operacije ni v zadostni meri razvidno, da ne gre le za enkratno izvedbo. Organizacijska in finančna trajnost nista zadostno predstavljeni.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3.5 Prenosljivost rezultatov</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Učinki in rezultati operacije so prenosljivi na druga območja ali druge ciljne skupine ali koristnike.</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Učinki in rezultati operacije so deloma prenosljivi na druga območja, ciljne skupine ali koristnike.</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Ni razvidno, da bi učinki ali rezultati lahko bili prenosljivi na druga območja, ciljne skupine ali koristnike.</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3.6 Ustvarjanje novih delovnih mest</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Rezultat operacije bo najmanj eno novo delovno mesto za poln delovni čas ali samozaposlitev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10</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Rezultat operacije bo nova zaposlitev za polovični delovni čas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8</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Rezultat operacije bo ohranitev delovnega mesta </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4</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3.7 Vključenost ranljivih skupin in zagotavljanje enakih možnosti/enakosti spolov</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neposredno naslavlja vsaj dve skupini ranljivih skupin in povečuje njihovo neposredno vključenost v družbo.</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neposredno naslavlja vsaj eno skupino ranljivih skupin in povečuje njihovo neposredno vključenost v družbo.</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posredno omogoča tudi vključitev ranljivih skupin, vendar jim ni prednostno namenjena.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3.8 Nove storitve in programi</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razvija vsaj dva nova produkta, storitvi ali programa, ki temeljijo na lokalnih virih (naravni viri, ljudje, perspektivne dejavnosti..).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razvija vsaj en nov produkt, storitev ali program, ki temeljijo na lokalnih virih.</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4</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nadgrajuje že obstoječ produkt, storitev ali program.</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2</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val="restart"/>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3.9 Vpliv na okolje in ohranjanje narave</w:t>
            </w: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neposredno vpliva na izboljšanje stanja okolja ali narave (konkretni ukrepi v naravi oz. prostoru).</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6</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Operacija prispeva k izboljšanju stanja okolja ali narave s povečanjem ozaveščanja.</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3</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1961" w:type="dxa"/>
            <w:vMerge/>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p>
        </w:tc>
        <w:tc>
          <w:tcPr>
            <w:tcW w:w="4779" w:type="dxa"/>
          </w:tcPr>
          <w:p w:rsidR="006471F2" w:rsidRPr="00D422A4" w:rsidRDefault="006471F2" w:rsidP="006471F2">
            <w:pPr>
              <w:widowControl w:val="0"/>
              <w:autoSpaceDE w:val="0"/>
              <w:autoSpaceDN w:val="0"/>
              <w:adjustRightInd w:val="0"/>
              <w:spacing w:after="30"/>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ni neposredno vezana na varovanje okolja ali ohranjanje narave, vendar je iz aktivnosti razvidno, da se upoštevajo tudi </w:t>
            </w:r>
            <w:proofErr w:type="spellStart"/>
            <w:r w:rsidRPr="00D422A4">
              <w:rPr>
                <w:rFonts w:asciiTheme="minorHAnsi" w:hAnsiTheme="minorHAnsi" w:cstheme="minorHAnsi"/>
                <w:bCs/>
                <w:color w:val="000000" w:themeColor="text1"/>
                <w:sz w:val="22"/>
                <w:szCs w:val="22"/>
              </w:rPr>
              <w:t>okoljski</w:t>
            </w:r>
            <w:proofErr w:type="spellEnd"/>
            <w:r w:rsidRPr="00D422A4">
              <w:rPr>
                <w:rFonts w:asciiTheme="minorHAnsi" w:hAnsiTheme="minorHAnsi" w:cstheme="minorHAnsi"/>
                <w:bCs/>
                <w:color w:val="000000" w:themeColor="text1"/>
                <w:sz w:val="22"/>
                <w:szCs w:val="22"/>
              </w:rPr>
              <w:t xml:space="preserve"> vidiki.</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1</w:t>
            </w:r>
          </w:p>
        </w:tc>
        <w:tc>
          <w:tcPr>
            <w:tcW w:w="1241" w:type="dxa"/>
          </w:tcPr>
          <w:p w:rsidR="006471F2" w:rsidRPr="00D422A4" w:rsidRDefault="006471F2" w:rsidP="006471F2">
            <w:pPr>
              <w:widowControl w:val="0"/>
              <w:autoSpaceDE w:val="0"/>
              <w:autoSpaceDN w:val="0"/>
              <w:adjustRightInd w:val="0"/>
              <w:spacing w:after="30"/>
              <w:jc w:val="center"/>
              <w:rPr>
                <w:rFonts w:asciiTheme="minorHAnsi" w:hAnsiTheme="minorHAnsi" w:cstheme="minorHAnsi"/>
                <w:bCs/>
                <w:color w:val="000000" w:themeColor="text1"/>
                <w:sz w:val="22"/>
                <w:szCs w:val="22"/>
              </w:rPr>
            </w:pPr>
          </w:p>
        </w:tc>
      </w:tr>
      <w:tr w:rsidR="006471F2" w:rsidRPr="00D422A4" w:rsidTr="00C131BC">
        <w:tc>
          <w:tcPr>
            <w:tcW w:w="6740" w:type="dxa"/>
            <w:gridSpan w:val="2"/>
            <w:shd w:val="clear" w:color="auto" w:fill="E6E6E6"/>
          </w:tcPr>
          <w:p w:rsidR="006471F2" w:rsidRPr="00D422A4" w:rsidRDefault="006471F2" w:rsidP="006471F2">
            <w:pPr>
              <w:widowControl w:val="0"/>
              <w:autoSpaceDE w:val="0"/>
              <w:autoSpaceDN w:val="0"/>
              <w:adjustRightInd w:val="0"/>
              <w:spacing w:after="30"/>
              <w:rPr>
                <w:rFonts w:asciiTheme="minorHAnsi" w:hAnsiTheme="minorHAnsi" w:cstheme="minorHAnsi"/>
                <w:b/>
                <w:bCs/>
                <w:color w:val="000000" w:themeColor="text1"/>
                <w:sz w:val="22"/>
                <w:szCs w:val="22"/>
              </w:rPr>
            </w:pPr>
          </w:p>
        </w:tc>
        <w:tc>
          <w:tcPr>
            <w:tcW w:w="1241" w:type="dxa"/>
            <w:shd w:val="clear" w:color="auto" w:fill="E6E6E6"/>
          </w:tcPr>
          <w:p w:rsidR="006471F2" w:rsidRPr="00D422A4" w:rsidRDefault="006471F2" w:rsidP="006471F2">
            <w:pPr>
              <w:widowControl w:val="0"/>
              <w:autoSpaceDE w:val="0"/>
              <w:autoSpaceDN w:val="0"/>
              <w:adjustRightInd w:val="0"/>
              <w:spacing w:after="3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Max. 100</w:t>
            </w:r>
          </w:p>
        </w:tc>
        <w:tc>
          <w:tcPr>
            <w:tcW w:w="1241" w:type="dxa"/>
            <w:shd w:val="clear" w:color="auto" w:fill="E6E6E6"/>
          </w:tcPr>
          <w:p w:rsidR="006471F2" w:rsidRPr="00D422A4" w:rsidRDefault="006471F2" w:rsidP="006471F2">
            <w:pPr>
              <w:widowControl w:val="0"/>
              <w:autoSpaceDE w:val="0"/>
              <w:autoSpaceDN w:val="0"/>
              <w:adjustRightInd w:val="0"/>
              <w:spacing w:after="30"/>
              <w:jc w:val="center"/>
              <w:rPr>
                <w:rFonts w:asciiTheme="minorHAnsi" w:hAnsiTheme="minorHAnsi" w:cstheme="minorHAnsi"/>
                <w:b/>
                <w:bCs/>
                <w:color w:val="000000" w:themeColor="text1"/>
                <w:sz w:val="22"/>
                <w:szCs w:val="22"/>
              </w:rPr>
            </w:pPr>
          </w:p>
        </w:tc>
      </w:tr>
      <w:bookmarkEnd w:id="4"/>
    </w:tbl>
    <w:p w:rsidR="0028188B" w:rsidRPr="00D422A4" w:rsidRDefault="0028188B"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Maksimalno število točk pri merilih ocenjevanja kakovosti je 100. Spodnja meja, ki jo mora operacija doseči, da se lahko sofinancira, znaša 60 točk. Operacija, ki bo pridobila manj kot 60 točk, ne more biti izbrana za sofinanciranje. </w:t>
      </w:r>
    </w:p>
    <w:p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 xml:space="preserve">Pri operacijah, ki dosegajo spodnjo mejo, to je 60 točk in se bodo financirale iz sklada EKSRP, </w:t>
      </w:r>
      <w:r w:rsidR="0028188B" w:rsidRPr="00D422A4">
        <w:rPr>
          <w:rFonts w:asciiTheme="minorHAnsi" w:hAnsiTheme="minorHAnsi" w:cstheme="minorHAnsi"/>
          <w:sz w:val="22"/>
          <w:szCs w:val="22"/>
        </w:rPr>
        <w:t>o</w:t>
      </w:r>
      <w:r w:rsidRPr="00D422A4">
        <w:rPr>
          <w:rFonts w:asciiTheme="minorHAnsi" w:hAnsiTheme="minorHAnsi" w:cstheme="minorHAnsi"/>
          <w:sz w:val="22"/>
          <w:szCs w:val="22"/>
        </w:rPr>
        <w:t>cenjevalna komisija preveri še izpolnjevanje dodatnih pogojev, na podlagi katerih določi višino sofinanciranja.</w:t>
      </w:r>
    </w:p>
    <w:p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p>
    <w:tbl>
      <w:tblPr>
        <w:tblStyle w:val="Tabelamrea"/>
        <w:tblW w:w="0" w:type="auto"/>
        <w:tblLook w:val="04A0" w:firstRow="1" w:lastRow="0" w:firstColumn="1" w:lastColumn="0" w:noHBand="0" w:noVBand="1"/>
      </w:tblPr>
      <w:tblGrid>
        <w:gridCol w:w="519"/>
        <w:gridCol w:w="7549"/>
        <w:gridCol w:w="499"/>
        <w:gridCol w:w="493"/>
      </w:tblGrid>
      <w:tr w:rsidR="009333C7" w:rsidRPr="00D422A4" w:rsidTr="007D451E">
        <w:tc>
          <w:tcPr>
            <w:tcW w:w="53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8355" w:type="dxa"/>
          </w:tcPr>
          <w:p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Zahtevani pogoji iz 4. točke 56. člena Uredbe CLLD</w:t>
            </w:r>
          </w:p>
        </w:tc>
        <w:tc>
          <w:tcPr>
            <w:tcW w:w="476"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DA</w:t>
            </w:r>
          </w:p>
        </w:tc>
        <w:tc>
          <w:tcPr>
            <w:tcW w:w="49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NE</w:t>
            </w:r>
          </w:p>
        </w:tc>
      </w:tr>
      <w:tr w:rsidR="009333C7" w:rsidRPr="00D422A4" w:rsidTr="007D451E">
        <w:tc>
          <w:tcPr>
            <w:tcW w:w="53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1.</w:t>
            </w:r>
          </w:p>
        </w:tc>
        <w:tc>
          <w:tcPr>
            <w:tcW w:w="8355" w:type="dxa"/>
          </w:tcPr>
          <w:p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Skupni interes (razviden skozi vsebino operacije)</w:t>
            </w:r>
          </w:p>
        </w:tc>
        <w:tc>
          <w:tcPr>
            <w:tcW w:w="476"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rsidTr="007D451E">
        <w:tc>
          <w:tcPr>
            <w:tcW w:w="53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2.</w:t>
            </w:r>
          </w:p>
        </w:tc>
        <w:tc>
          <w:tcPr>
            <w:tcW w:w="8355" w:type="dxa"/>
          </w:tcPr>
          <w:p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Skupina upravičencev</w:t>
            </w:r>
          </w:p>
        </w:tc>
        <w:tc>
          <w:tcPr>
            <w:tcW w:w="476"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rsidTr="007D451E">
        <w:tc>
          <w:tcPr>
            <w:tcW w:w="53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3.</w:t>
            </w:r>
          </w:p>
        </w:tc>
        <w:tc>
          <w:tcPr>
            <w:tcW w:w="8355" w:type="dxa"/>
          </w:tcPr>
          <w:p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Dostop javnosti do rezultatov operacije</w:t>
            </w:r>
          </w:p>
        </w:tc>
        <w:tc>
          <w:tcPr>
            <w:tcW w:w="476"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rsidTr="007D451E">
        <w:tc>
          <w:tcPr>
            <w:tcW w:w="53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4.</w:t>
            </w:r>
          </w:p>
        </w:tc>
        <w:tc>
          <w:tcPr>
            <w:tcW w:w="8355"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Inovativne značilnosti na lokalni ravni (nove rešitve, nova ponudba, metode, storitve…)</w:t>
            </w:r>
          </w:p>
        </w:tc>
        <w:tc>
          <w:tcPr>
            <w:tcW w:w="476"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bl>
    <w:p w:rsidR="000E6B28" w:rsidRPr="00D422A4" w:rsidRDefault="000E6B28" w:rsidP="009333C7">
      <w:pPr>
        <w:widowControl w:val="0"/>
        <w:overflowPunct w:val="0"/>
        <w:autoSpaceDE w:val="0"/>
        <w:autoSpaceDN w:val="0"/>
        <w:adjustRightInd w:val="0"/>
        <w:ind w:right="20"/>
        <w:jc w:val="both"/>
        <w:rPr>
          <w:rFonts w:asciiTheme="minorHAnsi" w:hAnsiTheme="minorHAnsi" w:cstheme="minorHAnsi"/>
          <w:sz w:val="22"/>
          <w:szCs w:val="22"/>
        </w:rPr>
      </w:pPr>
    </w:p>
    <w:p w:rsidR="000E6B28" w:rsidRPr="00D422A4" w:rsidRDefault="000E6B28" w:rsidP="009333C7">
      <w:pPr>
        <w:widowControl w:val="0"/>
        <w:overflowPunct w:val="0"/>
        <w:autoSpaceDE w:val="0"/>
        <w:autoSpaceDN w:val="0"/>
        <w:adjustRightInd w:val="0"/>
        <w:ind w:right="20"/>
        <w:jc w:val="both"/>
        <w:rPr>
          <w:rFonts w:asciiTheme="minorHAnsi" w:hAnsiTheme="minorHAnsi" w:cstheme="minorHAnsi"/>
          <w:sz w:val="22"/>
          <w:szCs w:val="22"/>
        </w:rPr>
      </w:pPr>
    </w:p>
    <w:tbl>
      <w:tblPr>
        <w:tblStyle w:val="Tabelamrea"/>
        <w:tblW w:w="0" w:type="auto"/>
        <w:tblLook w:val="04A0" w:firstRow="1" w:lastRow="0" w:firstColumn="1" w:lastColumn="0" w:noHBand="0" w:noVBand="1"/>
      </w:tblPr>
      <w:tblGrid>
        <w:gridCol w:w="8213"/>
        <w:gridCol w:w="847"/>
      </w:tblGrid>
      <w:tr w:rsidR="009333C7" w:rsidRPr="00D422A4" w:rsidTr="009333C7">
        <w:tc>
          <w:tcPr>
            <w:tcW w:w="8213" w:type="dxa"/>
          </w:tcPr>
          <w:p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Stopnja dodeljene javne podpore iz sklada ESKRP</w:t>
            </w:r>
          </w:p>
        </w:tc>
        <w:tc>
          <w:tcPr>
            <w:tcW w:w="847"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w:t>
            </w:r>
          </w:p>
        </w:tc>
      </w:tr>
      <w:tr w:rsidR="009333C7" w:rsidRPr="00D422A4" w:rsidTr="009333C7">
        <w:tc>
          <w:tcPr>
            <w:tcW w:w="8213" w:type="dxa"/>
          </w:tcPr>
          <w:p w:rsidR="009333C7" w:rsidRPr="00D422A4" w:rsidRDefault="009333C7" w:rsidP="009333C7">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Za operacije z dodano vrednostjo, kot so skupni interes, skupina upravičencev, dostop </w:t>
            </w:r>
            <w:r w:rsidRPr="00D422A4">
              <w:rPr>
                <w:rFonts w:asciiTheme="minorHAnsi" w:hAnsiTheme="minorHAnsi" w:cstheme="minorHAnsi"/>
                <w:color w:val="000000" w:themeColor="text1"/>
                <w:sz w:val="22"/>
                <w:szCs w:val="22"/>
              </w:rPr>
              <w:lastRenderedPageBreak/>
              <w:t xml:space="preserve">javnosti do rezultatov operacije, inovativne značilnosti operacije na lokalni ravni </w:t>
            </w:r>
          </w:p>
        </w:tc>
        <w:tc>
          <w:tcPr>
            <w:tcW w:w="847" w:type="dxa"/>
          </w:tcPr>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85</w:t>
            </w:r>
          </w:p>
        </w:tc>
      </w:tr>
      <w:tr w:rsidR="009333C7" w:rsidRPr="00D422A4" w:rsidTr="009333C7">
        <w:trPr>
          <w:trHeight w:val="359"/>
        </w:trPr>
        <w:tc>
          <w:tcPr>
            <w:tcW w:w="8213" w:type="dxa"/>
          </w:tcPr>
          <w:p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lastRenderedPageBreak/>
              <w:t xml:space="preserve">za operacije, ki ne izkazujejo prej naštetih dodanih vrednosti </w:t>
            </w:r>
          </w:p>
        </w:tc>
        <w:tc>
          <w:tcPr>
            <w:tcW w:w="847" w:type="dxa"/>
          </w:tcPr>
          <w:p w:rsidR="00242B7B" w:rsidRPr="00D422A4" w:rsidRDefault="00242B7B" w:rsidP="007D451E">
            <w:pPr>
              <w:widowControl w:val="0"/>
              <w:overflowPunct w:val="0"/>
              <w:autoSpaceDE w:val="0"/>
              <w:autoSpaceDN w:val="0"/>
              <w:adjustRightInd w:val="0"/>
              <w:ind w:right="20"/>
              <w:jc w:val="both"/>
              <w:rPr>
                <w:rFonts w:asciiTheme="minorHAnsi" w:hAnsiTheme="minorHAnsi" w:cstheme="minorHAnsi"/>
                <w:sz w:val="22"/>
                <w:szCs w:val="22"/>
              </w:rPr>
            </w:pPr>
          </w:p>
          <w:p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75</w:t>
            </w:r>
          </w:p>
        </w:tc>
      </w:tr>
    </w:tbl>
    <w:p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merili ocenjevanja kakovosti doseže enako število točk, se upošteva večje doseženo število točk pri naslednjih merilih po vrstnem redu:</w:t>
      </w:r>
    </w:p>
    <w:p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število točk pri merilu ustvarjanje novih delovnih mest,</w:t>
      </w:r>
    </w:p>
    <w:p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število točk pri merilu nove storitve in programi,</w:t>
      </w:r>
    </w:p>
    <w:p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število točk pri merilu teritorialna pokritost.</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58037D">
      <w:pPr>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Za </w:t>
      </w:r>
      <w:r w:rsidRPr="00D422A4">
        <w:rPr>
          <w:rFonts w:asciiTheme="minorHAnsi" w:hAnsiTheme="minorHAnsi" w:cstheme="minorHAnsi"/>
          <w:color w:val="000000" w:themeColor="text1"/>
          <w:sz w:val="22"/>
          <w:szCs w:val="22"/>
        </w:rPr>
        <w:t>izbiro operacij je pomembno, da so cilji, izvedbene aktivnosti, kazal</w:t>
      </w:r>
      <w:r w:rsidR="0058037D" w:rsidRPr="00D422A4">
        <w:rPr>
          <w:rFonts w:asciiTheme="minorHAnsi" w:hAnsiTheme="minorHAnsi" w:cstheme="minorHAnsi"/>
          <w:color w:val="000000" w:themeColor="text1"/>
          <w:sz w:val="22"/>
          <w:szCs w:val="22"/>
        </w:rPr>
        <w:t>c</w:t>
      </w:r>
      <w:r w:rsidRPr="00D422A4">
        <w:rPr>
          <w:rFonts w:asciiTheme="minorHAnsi" w:hAnsiTheme="minorHAnsi" w:cstheme="minorHAnsi"/>
          <w:color w:val="000000" w:themeColor="text1"/>
          <w:sz w:val="22"/>
          <w:szCs w:val="22"/>
        </w:rPr>
        <w:t>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w:t>
      </w:r>
      <w:r w:rsidR="00091CFA"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vsebina operacije ter trajnostna naravnanost projektnih aktivnosti in rezultatov.</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ROKI IN NAČIN PRIJAVE</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Vlogo na javni poziv</w:t>
      </w:r>
      <w:r w:rsidR="001F1F8B"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color w:val="000000" w:themeColor="text1"/>
          <w:sz w:val="22"/>
          <w:szCs w:val="22"/>
        </w:rPr>
        <w:t xml:space="preserve">je potrebno poslati </w:t>
      </w:r>
      <w:r w:rsidRPr="00D422A4">
        <w:rPr>
          <w:rFonts w:asciiTheme="minorHAnsi" w:hAnsiTheme="minorHAnsi" w:cstheme="minorHAnsi"/>
          <w:b/>
          <w:color w:val="000000" w:themeColor="text1"/>
          <w:sz w:val="22"/>
          <w:szCs w:val="22"/>
        </w:rPr>
        <w:t>priporočeno po pošti</w:t>
      </w:r>
      <w:r w:rsidRPr="00D422A4">
        <w:rPr>
          <w:rFonts w:asciiTheme="minorHAnsi" w:hAnsiTheme="minorHAnsi" w:cstheme="minorHAnsi"/>
          <w:color w:val="000000" w:themeColor="text1"/>
          <w:sz w:val="22"/>
          <w:szCs w:val="22"/>
        </w:rPr>
        <w:t xml:space="preserve"> na naslov LAS Posavje, CKŽ 2, 8270 Krško </w:t>
      </w:r>
      <w:r w:rsidRPr="00D422A4">
        <w:rPr>
          <w:rFonts w:asciiTheme="minorHAnsi" w:hAnsiTheme="minorHAnsi" w:cstheme="minorHAnsi"/>
          <w:b/>
          <w:color w:val="000000" w:themeColor="text1"/>
          <w:sz w:val="22"/>
          <w:szCs w:val="22"/>
        </w:rPr>
        <w:t xml:space="preserve">do </w:t>
      </w:r>
      <w:r w:rsidR="00AD6896">
        <w:rPr>
          <w:rFonts w:asciiTheme="minorHAnsi" w:hAnsiTheme="minorHAnsi" w:cstheme="minorHAnsi"/>
          <w:b/>
          <w:color w:val="000000" w:themeColor="text1"/>
          <w:sz w:val="22"/>
          <w:szCs w:val="22"/>
        </w:rPr>
        <w:t>13. 12. 2018</w:t>
      </w:r>
      <w:r w:rsidRPr="00D422A4">
        <w:rPr>
          <w:rFonts w:asciiTheme="minorHAnsi" w:hAnsiTheme="minorHAnsi" w:cstheme="minorHAnsi"/>
          <w:color w:val="000000" w:themeColor="text1"/>
          <w:sz w:val="22"/>
          <w:szCs w:val="22"/>
        </w:rPr>
        <w:t xml:space="preserve"> ali </w:t>
      </w:r>
      <w:r w:rsidRPr="00D422A4">
        <w:rPr>
          <w:rFonts w:asciiTheme="minorHAnsi" w:hAnsiTheme="minorHAnsi" w:cstheme="minorHAnsi"/>
          <w:b/>
          <w:color w:val="000000" w:themeColor="text1"/>
          <w:sz w:val="22"/>
          <w:szCs w:val="22"/>
        </w:rPr>
        <w:t xml:space="preserve">osebno dostaviti </w:t>
      </w:r>
      <w:r w:rsidRPr="00D422A4">
        <w:rPr>
          <w:rFonts w:asciiTheme="minorHAnsi" w:hAnsiTheme="minorHAnsi" w:cstheme="minorHAnsi"/>
          <w:color w:val="000000" w:themeColor="text1"/>
          <w:sz w:val="22"/>
          <w:szCs w:val="22"/>
        </w:rPr>
        <w:t xml:space="preserve">na isti naslov najkasneje </w:t>
      </w:r>
      <w:r w:rsidRPr="00D422A4">
        <w:rPr>
          <w:rFonts w:asciiTheme="minorHAnsi" w:hAnsiTheme="minorHAnsi" w:cstheme="minorHAnsi"/>
          <w:b/>
          <w:color w:val="000000" w:themeColor="text1"/>
          <w:sz w:val="22"/>
          <w:szCs w:val="22"/>
        </w:rPr>
        <w:t>do</w:t>
      </w:r>
      <w:r w:rsidR="00AD6896">
        <w:rPr>
          <w:rFonts w:asciiTheme="minorHAnsi" w:hAnsiTheme="minorHAnsi" w:cstheme="minorHAnsi"/>
          <w:b/>
          <w:color w:val="000000" w:themeColor="text1"/>
          <w:sz w:val="22"/>
          <w:szCs w:val="22"/>
        </w:rPr>
        <w:t xml:space="preserve"> </w:t>
      </w:r>
      <w:bookmarkStart w:id="5" w:name="_Hlk521915616"/>
      <w:r w:rsidR="00AD6896">
        <w:rPr>
          <w:rFonts w:asciiTheme="minorHAnsi" w:hAnsiTheme="minorHAnsi" w:cstheme="minorHAnsi"/>
          <w:b/>
          <w:color w:val="000000" w:themeColor="text1"/>
          <w:sz w:val="22"/>
          <w:szCs w:val="22"/>
        </w:rPr>
        <w:t xml:space="preserve">13. 12. 2018 </w:t>
      </w:r>
      <w:bookmarkEnd w:id="5"/>
      <w:r w:rsidR="00AD6896">
        <w:rPr>
          <w:rFonts w:asciiTheme="minorHAnsi" w:hAnsiTheme="minorHAnsi" w:cstheme="minorHAnsi"/>
          <w:b/>
          <w:color w:val="000000" w:themeColor="text1"/>
          <w:sz w:val="22"/>
          <w:szCs w:val="22"/>
        </w:rPr>
        <w:t>do 12.00.</w:t>
      </w:r>
    </w:p>
    <w:p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se vlaga pisno in v elektronski obliki na obrazcu, ki je del razpisne dokumentacije. Elektronska različica vloge (oddana na CD-</w:t>
      </w:r>
      <w:proofErr w:type="spellStart"/>
      <w:r w:rsidRPr="00D422A4">
        <w:rPr>
          <w:rFonts w:asciiTheme="minorHAnsi" w:hAnsiTheme="minorHAnsi" w:cstheme="minorHAnsi"/>
          <w:color w:val="000000" w:themeColor="text1"/>
          <w:sz w:val="22"/>
          <w:szCs w:val="22"/>
        </w:rPr>
        <w:t>rom</w:t>
      </w:r>
      <w:proofErr w:type="spellEnd"/>
      <w:r w:rsidRPr="00D422A4">
        <w:rPr>
          <w:rFonts w:asciiTheme="minorHAnsi" w:hAnsiTheme="minorHAnsi" w:cstheme="minorHAnsi"/>
          <w:color w:val="000000" w:themeColor="text1"/>
          <w:sz w:val="22"/>
          <w:szCs w:val="22"/>
        </w:rPr>
        <w:t xml:space="preserve"> ali USB ključu) mora biti enaka vlogi v papirnati obliki.</w:t>
      </w:r>
    </w:p>
    <w:p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Sestavni deli vloge morajo biti speti ali vloženi v mapo po vrstnem redu. Na ovojnici vloge mora biti razvidno:</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naslov vlagatelja,</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datum oddaje vloge, ki ga označi pošta (če se pošilja po pošti) ali </w:t>
      </w:r>
      <w:r w:rsidR="00611911" w:rsidRPr="00D422A4">
        <w:rPr>
          <w:rFonts w:asciiTheme="minorHAnsi" w:hAnsiTheme="minorHAnsi" w:cstheme="minorHAnsi"/>
          <w:color w:val="000000" w:themeColor="text1"/>
          <w:sz w:val="22"/>
          <w:szCs w:val="22"/>
        </w:rPr>
        <w:t>sprejemna pisarna</w:t>
      </w:r>
      <w:r w:rsidRPr="00D422A4">
        <w:rPr>
          <w:rFonts w:asciiTheme="minorHAnsi" w:hAnsiTheme="minorHAnsi" w:cstheme="minorHAnsi"/>
          <w:color w:val="000000" w:themeColor="text1"/>
          <w:sz w:val="22"/>
          <w:szCs w:val="22"/>
        </w:rPr>
        <w:t xml:space="preserve"> vodilnega partnerja (če se dostavi osebno),</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oznaka, ki se glasi: »</w:t>
      </w:r>
      <w:r w:rsidRPr="00D422A4">
        <w:rPr>
          <w:rFonts w:asciiTheme="minorHAnsi" w:hAnsiTheme="minorHAnsi" w:cstheme="minorHAnsi"/>
          <w:b/>
          <w:bCs/>
          <w:color w:val="000000" w:themeColor="text1"/>
          <w:sz w:val="22"/>
          <w:szCs w:val="22"/>
        </w:rPr>
        <w:t xml:space="preserve">Ne odpiraj – vloga na javni poziv LAS za leto </w:t>
      </w:r>
      <w:r w:rsidRPr="00D422A4">
        <w:rPr>
          <w:rFonts w:asciiTheme="minorHAnsi" w:hAnsiTheme="minorHAnsi" w:cstheme="minorHAnsi"/>
          <w:b/>
          <w:bCs/>
          <w:sz w:val="22"/>
          <w:szCs w:val="22"/>
        </w:rPr>
        <w:t>201</w:t>
      </w:r>
      <w:r w:rsidR="00611911" w:rsidRPr="00D422A4">
        <w:rPr>
          <w:rFonts w:asciiTheme="minorHAnsi" w:hAnsiTheme="minorHAnsi" w:cstheme="minorHAnsi"/>
          <w:b/>
          <w:bCs/>
          <w:sz w:val="22"/>
          <w:szCs w:val="22"/>
        </w:rPr>
        <w:t>8</w:t>
      </w:r>
      <w:r w:rsidRPr="00D422A4">
        <w:rPr>
          <w:rFonts w:asciiTheme="minorHAnsi" w:hAnsiTheme="minorHAnsi" w:cstheme="minorHAnsi"/>
          <w:b/>
          <w:bCs/>
          <w:sz w:val="22"/>
          <w:szCs w:val="22"/>
        </w:rPr>
        <w:t xml:space="preserve"> - EKSRP«. </w:t>
      </w:r>
      <w:r w:rsidRPr="00D422A4">
        <w:rPr>
          <w:rFonts w:asciiTheme="minorHAnsi" w:hAnsiTheme="minorHAnsi" w:cstheme="minorHAnsi"/>
          <w:bCs/>
          <w:sz w:val="22"/>
          <w:szCs w:val="22"/>
        </w:rPr>
        <w:t>Na</w:t>
      </w:r>
      <w:r w:rsidRPr="00D422A4">
        <w:rPr>
          <w:rFonts w:asciiTheme="minorHAnsi" w:hAnsiTheme="minorHAnsi" w:cstheme="minorHAnsi"/>
          <w:bCs/>
          <w:color w:val="000000" w:themeColor="text1"/>
          <w:sz w:val="22"/>
          <w:szCs w:val="22"/>
        </w:rPr>
        <w:t xml:space="preserve"> ovojnici je lahko namesto tega </w:t>
      </w:r>
      <w:r w:rsidRPr="00D422A4">
        <w:rPr>
          <w:rFonts w:asciiTheme="minorHAnsi" w:hAnsiTheme="minorHAnsi" w:cstheme="minorHAnsi"/>
          <w:color w:val="000000" w:themeColor="text1"/>
          <w:sz w:val="22"/>
          <w:szCs w:val="22"/>
        </w:rPr>
        <w:t>oprema kuverte, ki je del razpisne dokumentacije.</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mora biti napisana v slovenskem jeziku, finančni izračuni pa morajo biti v evrih (EUR).</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overflowPunct w:val="0"/>
        <w:autoSpaceDE w:val="0"/>
        <w:autoSpaceDN w:val="0"/>
        <w:adjustRightInd w:val="0"/>
        <w:ind w:left="7"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mora biti v skladu z zahtevami tega javnega poziva izpolnjena, podpisana in žigosana, kjer je to zahtevano.</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Šteje se, da je vloga pravočasna, če je po pošti </w:t>
      </w:r>
      <w:r w:rsidRPr="00AD6896">
        <w:rPr>
          <w:rFonts w:asciiTheme="minorHAnsi" w:hAnsiTheme="minorHAnsi" w:cstheme="minorHAnsi"/>
          <w:b/>
          <w:bCs/>
          <w:color w:val="000000" w:themeColor="text1"/>
          <w:sz w:val="22"/>
          <w:szCs w:val="22"/>
          <w:u w:val="single"/>
        </w:rPr>
        <w:t xml:space="preserve">oddana priporočeno do </w:t>
      </w:r>
      <w:r w:rsidR="00AD6896" w:rsidRPr="00AD6896">
        <w:rPr>
          <w:rFonts w:asciiTheme="minorHAnsi" w:hAnsiTheme="minorHAnsi" w:cstheme="minorHAnsi"/>
          <w:b/>
          <w:color w:val="000000" w:themeColor="text1"/>
          <w:sz w:val="22"/>
          <w:szCs w:val="22"/>
          <w:u w:val="single"/>
        </w:rPr>
        <w:t>13. 12. 2018</w:t>
      </w:r>
      <w:r w:rsidR="007B4CB6" w:rsidRPr="00AD6896">
        <w:rPr>
          <w:rFonts w:asciiTheme="minorHAnsi" w:hAnsiTheme="minorHAnsi" w:cstheme="minorHAnsi"/>
          <w:b/>
          <w:color w:val="000000" w:themeColor="text1"/>
          <w:sz w:val="22"/>
          <w:szCs w:val="22"/>
          <w:u w:val="single"/>
        </w:rPr>
        <w:t>.</w:t>
      </w:r>
    </w:p>
    <w:p w:rsidR="00FA4163" w:rsidRPr="004362E8" w:rsidRDefault="006471F2" w:rsidP="004362E8">
      <w:pPr>
        <w:widowControl w:val="0"/>
        <w:autoSpaceDE w:val="0"/>
        <w:autoSpaceDN w:val="0"/>
        <w:adjustRightInd w:val="0"/>
        <w:jc w:val="both"/>
        <w:rPr>
          <w:rFonts w:asciiTheme="minorHAnsi" w:hAnsiTheme="minorHAnsi" w:cstheme="minorHAnsi"/>
          <w:b/>
          <w:color w:val="000000" w:themeColor="text1"/>
          <w:sz w:val="22"/>
          <w:szCs w:val="22"/>
          <w:u w:val="single"/>
        </w:rPr>
      </w:pPr>
      <w:r w:rsidRPr="00D422A4">
        <w:rPr>
          <w:rFonts w:asciiTheme="minorHAnsi" w:hAnsiTheme="minorHAnsi" w:cstheme="minorHAnsi"/>
          <w:b/>
          <w:bCs/>
          <w:color w:val="000000" w:themeColor="text1"/>
          <w:sz w:val="22"/>
          <w:szCs w:val="22"/>
        </w:rPr>
        <w:t xml:space="preserve">Šteje se, da je vloga pravočasna, če je bila oddana osebno na zgoraj navedenem naslovu </w:t>
      </w:r>
      <w:r w:rsidRPr="00AD6896">
        <w:rPr>
          <w:rFonts w:asciiTheme="minorHAnsi" w:hAnsiTheme="minorHAnsi" w:cstheme="minorHAnsi"/>
          <w:b/>
          <w:color w:val="000000" w:themeColor="text1"/>
          <w:sz w:val="22"/>
          <w:szCs w:val="22"/>
          <w:u w:val="single"/>
        </w:rPr>
        <w:t xml:space="preserve">do </w:t>
      </w:r>
      <w:r w:rsidR="00AD6896" w:rsidRPr="00AD6896">
        <w:rPr>
          <w:rFonts w:asciiTheme="minorHAnsi" w:hAnsiTheme="minorHAnsi" w:cstheme="minorHAnsi"/>
          <w:b/>
          <w:color w:val="000000" w:themeColor="text1"/>
          <w:sz w:val="22"/>
          <w:szCs w:val="22"/>
          <w:u w:val="single"/>
        </w:rPr>
        <w:t xml:space="preserve">13. 12. 2018 </w:t>
      </w:r>
      <w:r w:rsidRPr="00AD6896">
        <w:rPr>
          <w:rFonts w:asciiTheme="minorHAnsi" w:hAnsiTheme="minorHAnsi" w:cstheme="minorHAnsi"/>
          <w:b/>
          <w:color w:val="000000" w:themeColor="text1"/>
          <w:sz w:val="22"/>
          <w:szCs w:val="22"/>
          <w:u w:val="single"/>
        </w:rPr>
        <w:t xml:space="preserve">do </w:t>
      </w:r>
      <w:r w:rsidR="007B4CB6" w:rsidRPr="00AD6896">
        <w:rPr>
          <w:rFonts w:asciiTheme="minorHAnsi" w:hAnsiTheme="minorHAnsi" w:cstheme="minorHAnsi"/>
          <w:b/>
          <w:color w:val="000000" w:themeColor="text1"/>
          <w:sz w:val="22"/>
          <w:szCs w:val="22"/>
          <w:u w:val="single"/>
        </w:rPr>
        <w:t>12.00</w:t>
      </w:r>
      <w:r w:rsidRPr="00AD6896">
        <w:rPr>
          <w:rFonts w:asciiTheme="minorHAnsi" w:hAnsiTheme="minorHAnsi" w:cstheme="minorHAnsi"/>
          <w:b/>
          <w:color w:val="000000" w:themeColor="text1"/>
          <w:sz w:val="22"/>
          <w:szCs w:val="22"/>
          <w:u w:val="single"/>
        </w:rPr>
        <w:t>.</w:t>
      </w:r>
      <w:bookmarkStart w:id="6" w:name="page13"/>
      <w:bookmarkEnd w:id="6"/>
      <w:r w:rsidR="00FA4163" w:rsidRPr="00D422A4">
        <w:rPr>
          <w:rFonts w:asciiTheme="minorHAnsi" w:hAnsiTheme="minorHAnsi" w:cstheme="minorHAnsi"/>
          <w:b/>
          <w:bCs/>
          <w:color w:val="000000" w:themeColor="text1"/>
          <w:sz w:val="22"/>
          <w:szCs w:val="22"/>
          <w:u w:val="single"/>
        </w:rPr>
        <w:br w:type="page"/>
      </w: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lastRenderedPageBreak/>
        <w:t>OBRAVNAVA IN POSTOPEK ODOBRITVE OPERACIJ</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8C533C" w:rsidRPr="00D422A4" w:rsidRDefault="008C533C" w:rsidP="008C533C">
      <w:pPr>
        <w:widowControl w:val="0"/>
        <w:autoSpaceDE w:val="0"/>
        <w:autoSpaceDN w:val="0"/>
        <w:adjustRightInd w:val="0"/>
        <w:ind w:left="7"/>
        <w:jc w:val="both"/>
        <w:rPr>
          <w:rFonts w:asciiTheme="minorHAnsi" w:hAnsiTheme="minorHAnsi" w:cs="Arial"/>
          <w:sz w:val="22"/>
          <w:szCs w:val="22"/>
        </w:rPr>
      </w:pPr>
      <w:r w:rsidRPr="00D422A4">
        <w:rPr>
          <w:rFonts w:asciiTheme="minorHAnsi" w:hAnsiTheme="minorHAnsi" w:cs="Arial"/>
          <w:sz w:val="22"/>
          <w:szCs w:val="22"/>
        </w:rPr>
        <w:t>Postopek izbora operacije bo potekal na sledeč način:</w:t>
      </w:r>
    </w:p>
    <w:p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odpiranje prejetih vlog za operacije bo v roku osem dni od dneva poteka roka za prijavo na javni poziv na sedežu vodilnega partnerja LAS. Vloge se bo odpiralo in ocenjevalo po vrstnem redu prispetja. Odpiranje vlog ni javno. </w:t>
      </w:r>
    </w:p>
    <w:p w:rsidR="008C533C" w:rsidRPr="00D422A4" w:rsidRDefault="008C533C" w:rsidP="008C533C">
      <w:pPr>
        <w:widowControl w:val="0"/>
        <w:overflowPunct w:val="0"/>
        <w:autoSpaceDE w:val="0"/>
        <w:autoSpaceDN w:val="0"/>
        <w:adjustRightInd w:val="0"/>
        <w:ind w:left="427"/>
        <w:jc w:val="both"/>
        <w:rPr>
          <w:rFonts w:asciiTheme="minorHAnsi" w:hAnsiTheme="minorHAnsi" w:cs="Arial"/>
          <w:strike/>
          <w:sz w:val="22"/>
          <w:szCs w:val="22"/>
        </w:rPr>
      </w:pPr>
      <w:r w:rsidRPr="00D422A4">
        <w:rPr>
          <w:rFonts w:asciiTheme="minorHAnsi" w:hAnsiTheme="minorHAnsi" w:cs="Arial"/>
          <w:sz w:val="22"/>
          <w:szCs w:val="22"/>
        </w:rPr>
        <w:t xml:space="preserve">Vloge odpira </w:t>
      </w:r>
      <w:r w:rsidRPr="00D422A4">
        <w:rPr>
          <w:rFonts w:asciiTheme="minorHAnsi" w:hAnsiTheme="minorHAnsi" w:cs="Arial"/>
          <w:b/>
          <w:sz w:val="22"/>
          <w:szCs w:val="22"/>
        </w:rPr>
        <w:t>ocenjevalna komisija</w:t>
      </w:r>
      <w:r w:rsidRPr="00D422A4">
        <w:rPr>
          <w:rFonts w:asciiTheme="minorHAnsi" w:hAnsiTheme="minorHAnsi" w:cs="Arial"/>
          <w:sz w:val="22"/>
          <w:szCs w:val="22"/>
        </w:rPr>
        <w:t>, ki jo imenuje upravni odbor LAS. Ocenjevalna komisija odpre prispele prijave (v zaprtih, ustrezno označenih kuvertah), preveri, ali ustrezajo vstopnim pogojem oziroma ali so potrebne dopolnitve. Preveri predvsem, ali so vloge oddane na predpisanih obrazcih, pravočasno ter ali izpolnjujejo pogoje upravičenosti. Vloga mora biti izdelana na predpisanih obrazcih, kjer je natančno opredeljeno, katere podatke mora prijavitelj navesti. Če vloga vsebinsko ni v celoti izpolnjena, to ni predmet dopolnitve, ampak se jo oceni na podlagi podatkov, ki jih je prijavitelj podal.</w:t>
      </w:r>
    </w:p>
    <w:p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Vodilni partner pisno pozove prijavitelje, katerih vloge niso bile popolne, k njihovi dopolnitvi. V pozivu za dopolnitev vodilni partner določi rok za dopolnitev, ki ne sme biti krajši od osmih delovnih dni od datuma posredovanja poziva za dopolnitev. Pozivi za dopolnitev vlog se vročijo po pošti na naslov prijavitelja. Prijavitelji dopolnitve pošljejo po redni pošti priporočeno na naslov LAS Posavje, CKŽ 2, 8270 Krško. Vsebinske dopolnitve vlog niso dovoljene. </w:t>
      </w:r>
    </w:p>
    <w:p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Vodilni partner evidentira prispele dopolnitve. Ocenjevalna komisija obravnava njihovo ustreznost in sestavi dokončen seznam prijav, ki gredo v nadaljnje ocenjevanje. Izvede ocenjevanje po kriterijih ter pripravi končni seznam vlog glede na prejete točke. Dokončni izbor operacij, ki prejmejo sofinanciranje, na podlagi predloga ocenjevalne komisije, potrdi upravni odbor. </w:t>
      </w:r>
    </w:p>
    <w:p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Nepopolne vloge, ki jih prijavitelji v navedenem roku ne dopolnijo, se s sklepom zavržejo.</w:t>
      </w:r>
    </w:p>
    <w:p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LAS obvesti prijavitelje o odločitvi glede sofinanciranja predlagane operacije. Pri vsebini obvestila se smiselno uporablja določbe zakona, ki ureja splošni upravni postopek (obvestilo ima uvod, izrek, obrazložitev in pravni pouk).</w:t>
      </w:r>
    </w:p>
    <w:p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Prijavitelji se lahko zoper odločitev upravnega odbora LAS pritožijo v 15 dneh od prejema obvestila, o čemer dokončno odloči skupščina LAS.</w:t>
      </w:r>
    </w:p>
    <w:p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Ko je odločitev o izboru posamezne operacije za sofinanciranje dokončna, se jo pošlje v obravnavo in potrditev </w:t>
      </w:r>
      <w:r w:rsidRPr="00D422A4">
        <w:rPr>
          <w:rFonts w:asciiTheme="minorHAnsi" w:hAnsiTheme="minorHAnsi" w:cs="Arial"/>
          <w:b/>
          <w:sz w:val="22"/>
          <w:szCs w:val="22"/>
        </w:rPr>
        <w:t>Agenciji RS za kmetijske trge in razvoj podeželja</w:t>
      </w:r>
      <w:r w:rsidRPr="00D422A4">
        <w:rPr>
          <w:rFonts w:asciiTheme="minorHAnsi" w:hAnsiTheme="minorHAnsi" w:cs="Arial"/>
          <w:sz w:val="22"/>
          <w:szCs w:val="22"/>
        </w:rPr>
        <w:t>, ki o odločitvi obvesti LAS.</w:t>
      </w:r>
    </w:p>
    <w:p w:rsidR="008C533C" w:rsidRPr="00D422A4" w:rsidRDefault="008C533C" w:rsidP="00D370B6">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Če je upravičencu odobrena operacija za sofinanciranje iz E</w:t>
      </w:r>
      <w:r w:rsidR="001D4414" w:rsidRPr="00D422A4">
        <w:rPr>
          <w:rFonts w:asciiTheme="minorHAnsi" w:hAnsiTheme="minorHAnsi" w:cs="Arial"/>
          <w:sz w:val="22"/>
          <w:szCs w:val="22"/>
        </w:rPr>
        <w:t>K</w:t>
      </w:r>
      <w:r w:rsidRPr="00D422A4">
        <w:rPr>
          <w:rFonts w:asciiTheme="minorHAnsi" w:hAnsiTheme="minorHAnsi" w:cs="Arial"/>
          <w:sz w:val="22"/>
          <w:szCs w:val="22"/>
        </w:rPr>
        <w:t>S</w:t>
      </w:r>
      <w:r w:rsidR="001D4414" w:rsidRPr="00D422A4">
        <w:rPr>
          <w:rFonts w:asciiTheme="minorHAnsi" w:hAnsiTheme="minorHAnsi" w:cs="Arial"/>
          <w:sz w:val="22"/>
          <w:szCs w:val="22"/>
        </w:rPr>
        <w:t>RP</w:t>
      </w:r>
      <w:r w:rsidRPr="00D422A4">
        <w:rPr>
          <w:rFonts w:asciiTheme="minorHAnsi" w:hAnsiTheme="minorHAnsi" w:cs="Arial"/>
          <w:sz w:val="22"/>
          <w:szCs w:val="22"/>
        </w:rPr>
        <w:t>, ARSKTRP o odobritvi ali zavrnitvi odloči z odločbo. V odločbi o odobritvi operacije se določi tudi višino sredstev, rok za vložitev zahtevka za izplačilo, pogoje za upravičenost ter višino sredstev, ki se izvajajo v skladu s pravili sheme državnih pomoči.</w:t>
      </w:r>
    </w:p>
    <w:p w:rsidR="008C533C" w:rsidRPr="00D422A4" w:rsidRDefault="008C533C" w:rsidP="008C533C">
      <w:pPr>
        <w:widowControl w:val="0"/>
        <w:autoSpaceDE w:val="0"/>
        <w:autoSpaceDN w:val="0"/>
        <w:adjustRightInd w:val="0"/>
        <w:jc w:val="both"/>
        <w:rPr>
          <w:rFonts w:asciiTheme="minorHAnsi" w:hAnsiTheme="minorHAnsi" w:cs="Arial"/>
          <w:sz w:val="22"/>
          <w:szCs w:val="22"/>
          <w:highlight w:val="yellow"/>
        </w:rPr>
      </w:pPr>
    </w:p>
    <w:p w:rsidR="008C533C" w:rsidRPr="00D422A4" w:rsidRDefault="008C533C" w:rsidP="008C533C">
      <w:pPr>
        <w:widowControl w:val="0"/>
        <w:autoSpaceDE w:val="0"/>
        <w:autoSpaceDN w:val="0"/>
        <w:adjustRightInd w:val="0"/>
        <w:jc w:val="both"/>
        <w:rPr>
          <w:rFonts w:asciiTheme="minorHAnsi" w:hAnsiTheme="minorHAnsi" w:cs="Arial"/>
          <w:sz w:val="22"/>
          <w:szCs w:val="22"/>
        </w:rPr>
      </w:pPr>
      <w:r w:rsidRPr="00D422A4">
        <w:rPr>
          <w:rFonts w:asciiTheme="minorHAnsi" w:hAnsiTheme="minorHAnsi" w:cs="Arial"/>
          <w:sz w:val="22"/>
          <w:szCs w:val="22"/>
        </w:rPr>
        <w:t>LAS mora pri določanju rokov za dopolnitev vloge in pri odločitvi o vlogi smiselno upoštevati določbe zakona, ki ureja splošni upravni postopek.</w:t>
      </w:r>
    </w:p>
    <w:p w:rsidR="008C533C" w:rsidRPr="00D422A4" w:rsidRDefault="008C533C" w:rsidP="008C533C">
      <w:pPr>
        <w:widowControl w:val="0"/>
        <w:autoSpaceDE w:val="0"/>
        <w:autoSpaceDN w:val="0"/>
        <w:adjustRightInd w:val="0"/>
        <w:jc w:val="both"/>
        <w:rPr>
          <w:rFonts w:asciiTheme="minorHAnsi" w:hAnsiTheme="minorHAnsi" w:cs="Arial"/>
          <w:sz w:val="22"/>
          <w:szCs w:val="22"/>
          <w:highlight w:val="yellow"/>
        </w:rPr>
      </w:pPr>
    </w:p>
    <w:p w:rsidR="00106F30" w:rsidRPr="00D422A4" w:rsidRDefault="008C533C" w:rsidP="006471F2">
      <w:pPr>
        <w:widowControl w:val="0"/>
        <w:autoSpaceDE w:val="0"/>
        <w:autoSpaceDN w:val="0"/>
        <w:adjustRightInd w:val="0"/>
        <w:jc w:val="both"/>
        <w:rPr>
          <w:rFonts w:asciiTheme="minorHAnsi" w:hAnsiTheme="minorHAnsi" w:cs="Arial"/>
          <w:sz w:val="22"/>
          <w:szCs w:val="22"/>
        </w:rPr>
      </w:pPr>
      <w:r w:rsidRPr="00D422A4">
        <w:rPr>
          <w:rFonts w:asciiTheme="minorHAnsi" w:hAnsiTheme="minorHAnsi" w:cs="Arial"/>
          <w:sz w:val="22"/>
          <w:szCs w:val="22"/>
        </w:rPr>
        <w:t xml:space="preserve">Postopek izvedbe javnega poziva je podrobneje opredeljen v Pravilniku o postopku izvedbe javnih pozivov pri LAS Posavje, ki je objavljen na spletni strani: </w:t>
      </w:r>
      <w:hyperlink r:id="rId11" w:history="1">
        <w:r w:rsidRPr="00D422A4">
          <w:rPr>
            <w:rStyle w:val="Hiperpovezava"/>
            <w:rFonts w:asciiTheme="minorHAnsi" w:hAnsiTheme="minorHAnsi" w:cs="Arial"/>
            <w:sz w:val="22"/>
            <w:szCs w:val="22"/>
          </w:rPr>
          <w:t>www.las-posavje.si</w:t>
        </w:r>
      </w:hyperlink>
      <w:r w:rsidRPr="00D422A4">
        <w:rPr>
          <w:rFonts w:asciiTheme="minorHAnsi" w:hAnsiTheme="minorHAnsi" w:cs="Arial"/>
          <w:sz w:val="22"/>
          <w:szCs w:val="22"/>
        </w:rPr>
        <w:t>.</w:t>
      </w:r>
    </w:p>
    <w:p w:rsidR="001D4414" w:rsidRPr="00D422A4" w:rsidRDefault="001D4414" w:rsidP="006471F2">
      <w:pPr>
        <w:widowControl w:val="0"/>
        <w:autoSpaceDE w:val="0"/>
        <w:autoSpaceDN w:val="0"/>
        <w:adjustRightInd w:val="0"/>
        <w:jc w:val="both"/>
        <w:rPr>
          <w:rFonts w:asciiTheme="minorHAnsi" w:hAnsiTheme="minorHAnsi" w:cs="Arial"/>
          <w:sz w:val="22"/>
          <w:szCs w:val="22"/>
        </w:rPr>
      </w:pPr>
    </w:p>
    <w:p w:rsidR="00465FFA" w:rsidRDefault="00465FFA">
      <w:pPr>
        <w:rPr>
          <w:rFonts w:asciiTheme="minorHAnsi" w:hAnsiTheme="minorHAnsi" w:cstheme="minorHAnsi"/>
          <w:b/>
          <w:bCs/>
          <w:color w:val="000000" w:themeColor="text1"/>
          <w:sz w:val="22"/>
          <w:szCs w:val="22"/>
          <w:u w:val="single"/>
        </w:rPr>
      </w:pPr>
      <w:bookmarkStart w:id="7" w:name="_Ref433559381"/>
      <w:r>
        <w:rPr>
          <w:rFonts w:asciiTheme="minorHAnsi" w:hAnsiTheme="minorHAnsi" w:cstheme="minorHAnsi"/>
          <w:b/>
          <w:bCs/>
          <w:color w:val="000000" w:themeColor="text1"/>
          <w:u w:val="single"/>
        </w:rPr>
        <w:br w:type="page"/>
      </w: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lastRenderedPageBreak/>
        <w:t>RAZPISNA DOKUMENTACIJA IN DODATNE INFORMACIJE</w:t>
      </w:r>
      <w:bookmarkEnd w:id="7"/>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ind w:left="7"/>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Razpisna dokumentacija vsebuje:</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javni poziv, </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navodila za pripravo vloge, </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D422A4">
        <w:rPr>
          <w:rFonts w:asciiTheme="minorHAnsi" w:hAnsiTheme="minorHAnsi" w:cstheme="minorHAnsi"/>
          <w:sz w:val="22"/>
          <w:szCs w:val="22"/>
        </w:rPr>
        <w:t xml:space="preserve">najvišje priznane vrednosti za posamezno vrsto upravičenih stroškov </w:t>
      </w:r>
      <w:r w:rsidRPr="008C2583">
        <w:rPr>
          <w:rFonts w:asciiTheme="minorHAnsi" w:hAnsiTheme="minorHAnsi" w:cstheme="minorHAnsi"/>
          <w:sz w:val="22"/>
          <w:szCs w:val="22"/>
        </w:rPr>
        <w:t>(</w:t>
      </w:r>
      <w:r w:rsidR="002F1487" w:rsidRPr="008C2583">
        <w:rPr>
          <w:rFonts w:asciiTheme="minorHAnsi" w:hAnsiTheme="minorHAnsi" w:cstheme="minorHAnsi"/>
          <w:sz w:val="22"/>
          <w:szCs w:val="22"/>
        </w:rPr>
        <w:t>Pravilnik o katalogu stroškov in najvišjih priznanih vrednosti in katalog stroškov in najvišjih priznanih vrednosti</w:t>
      </w:r>
      <w:r w:rsidR="008C2583" w:rsidRPr="008C2583">
        <w:rPr>
          <w:rFonts w:asciiTheme="minorHAnsi" w:hAnsiTheme="minorHAnsi" w:cstheme="minorHAnsi"/>
          <w:sz w:val="22"/>
          <w:szCs w:val="22"/>
        </w:rPr>
        <w:t xml:space="preserve"> ter </w:t>
      </w:r>
      <w:r w:rsidR="008C2583" w:rsidRPr="008C2583">
        <w:rPr>
          <w:rFonts w:asciiTheme="minorHAnsi" w:hAnsiTheme="minorHAnsi" w:cstheme="minorHAnsi"/>
          <w:sz w:val="22"/>
          <w:szCs w:val="22"/>
        </w:rPr>
        <w:t>Pravilnik o seznamu kmetijske in gozdarske mehanizacije ter katalog stroškov kmetijske in gozdarske mehanizacije</w:t>
      </w:r>
      <w:r w:rsidRPr="008C2583">
        <w:rPr>
          <w:rFonts w:asciiTheme="minorHAnsi" w:hAnsiTheme="minorHAnsi" w:cstheme="minorHAnsi"/>
          <w:sz w:val="22"/>
          <w:szCs w:val="22"/>
        </w:rPr>
        <w:t>),</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D422A4">
        <w:rPr>
          <w:rFonts w:asciiTheme="minorHAnsi" w:hAnsiTheme="minorHAnsi" w:cstheme="minorHAnsi"/>
          <w:sz w:val="22"/>
          <w:szCs w:val="22"/>
        </w:rPr>
        <w:t>vlogo za prijavo operacije,</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D422A4">
        <w:rPr>
          <w:rFonts w:asciiTheme="minorHAnsi" w:hAnsiTheme="minorHAnsi" w:cstheme="minorHAnsi"/>
          <w:sz w:val="22"/>
          <w:szCs w:val="22"/>
        </w:rPr>
        <w:t xml:space="preserve">vzorec pogodbe o sodelovanju med upravičencem (nosilcem operacije) in partnerjem, </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D422A4">
        <w:rPr>
          <w:rFonts w:asciiTheme="minorHAnsi" w:hAnsiTheme="minorHAnsi" w:cstheme="minorHAnsi"/>
          <w:sz w:val="22"/>
          <w:szCs w:val="22"/>
        </w:rPr>
        <w:t xml:space="preserve">opremo ovojnice. </w:t>
      </w:r>
    </w:p>
    <w:p w:rsidR="006471F2" w:rsidRPr="00D422A4" w:rsidRDefault="006471F2" w:rsidP="006471F2">
      <w:pPr>
        <w:widowControl w:val="0"/>
        <w:overflowPunct w:val="0"/>
        <w:autoSpaceDE w:val="0"/>
        <w:autoSpaceDN w:val="0"/>
        <w:adjustRightInd w:val="0"/>
        <w:jc w:val="both"/>
        <w:rPr>
          <w:rFonts w:asciiTheme="minorHAnsi" w:hAnsiTheme="minorHAnsi" w:cstheme="minorHAnsi"/>
          <w:sz w:val="22"/>
          <w:szCs w:val="22"/>
        </w:rPr>
      </w:pPr>
    </w:p>
    <w:p w:rsidR="006471F2" w:rsidRPr="00D422A4" w:rsidRDefault="006471F2" w:rsidP="006471F2">
      <w:pPr>
        <w:widowControl w:val="0"/>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Vloga za prijavo operacije vsebuje:</w:t>
      </w:r>
    </w:p>
    <w:p w:rsidR="006471F2" w:rsidRPr="00D422A4" w:rsidRDefault="006471F2" w:rsidP="00753E57">
      <w:pPr>
        <w:pStyle w:val="Odstavekseznama"/>
        <w:widowControl w:val="0"/>
        <w:numPr>
          <w:ilvl w:val="0"/>
          <w:numId w:val="11"/>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prijavni obrazec:</w:t>
      </w:r>
    </w:p>
    <w:p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osnovne podatke o upravičencu,</w:t>
      </w:r>
    </w:p>
    <w:p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naziv operacije,</w:t>
      </w:r>
    </w:p>
    <w:p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opis operacije in načrtovane aktivnosti,</w:t>
      </w:r>
    </w:p>
    <w:p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območje (lokacija izvajanja operacije),</w:t>
      </w:r>
    </w:p>
    <w:p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cilje, ki jih zasleduje operacija,</w:t>
      </w:r>
    </w:p>
    <w:p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dinamiko izvajanja in črpanja finančnih sredstev načrtovane operacije,</w:t>
      </w:r>
    </w:p>
    <w:p w:rsidR="006471F2" w:rsidRPr="00D422A4" w:rsidRDefault="006D55B7"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eastAsia="Calibri" w:hAnsiTheme="minorHAnsi" w:cstheme="minorHAnsi"/>
          <w:lang w:eastAsia="en-US"/>
        </w:rPr>
        <w:t>finančni načrt oziroma zaprt</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 xml:space="preserve"> finančn</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 xml:space="preserve"> konstrukcij</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w:t>
      </w:r>
    </w:p>
    <w:p w:rsidR="006471F2" w:rsidRPr="00D422A4" w:rsidRDefault="006471F2" w:rsidP="00753E57">
      <w:pPr>
        <w:pStyle w:val="Odstavekseznama"/>
        <w:widowControl w:val="0"/>
        <w:numPr>
          <w:ilvl w:val="0"/>
          <w:numId w:val="11"/>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priloge:</w:t>
      </w:r>
    </w:p>
    <w:p w:rsidR="006471F2" w:rsidRPr="00D422A4" w:rsidRDefault="006471F2" w:rsidP="00753E57">
      <w:pPr>
        <w:pStyle w:val="Odstavekseznama"/>
        <w:widowControl w:val="0"/>
        <w:numPr>
          <w:ilvl w:val="0"/>
          <w:numId w:val="13"/>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dokazila o že prejetih javnih sredstvih,</w:t>
      </w:r>
    </w:p>
    <w:p w:rsidR="006471F2" w:rsidRPr="00D422A4" w:rsidRDefault="006471F2" w:rsidP="00753E57">
      <w:pPr>
        <w:pStyle w:val="Odstavekseznama"/>
        <w:widowControl w:val="0"/>
        <w:numPr>
          <w:ilvl w:val="0"/>
          <w:numId w:val="13"/>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obvezne priloge, ki izhajajo iz predpisov Evropske unije ali nacionalne zakonodaje glede na tip operacije (npr. dovoljenja, soglasja).</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Razpisna dokumentacija je dosegljiva na spletni strani </w:t>
      </w:r>
      <w:hyperlink r:id="rId12"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sz w:val="22"/>
          <w:szCs w:val="22"/>
        </w:rPr>
        <w:t xml:space="preserve"> </w:t>
      </w:r>
      <w:r w:rsidRPr="00D422A4">
        <w:rPr>
          <w:rFonts w:asciiTheme="minorHAnsi" w:hAnsiTheme="minorHAnsi" w:cstheme="minorHAnsi"/>
          <w:color w:val="000000" w:themeColor="text1"/>
          <w:sz w:val="22"/>
          <w:szCs w:val="22"/>
        </w:rPr>
        <w:t>.</w:t>
      </w:r>
    </w:p>
    <w:p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Dodatne informacije o javnem pozivu LAS daje vodilni partner LAS</w:t>
      </w:r>
      <w:r w:rsidR="00CA0049"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in sicer:</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po telefonu:</w:t>
      </w:r>
      <w:r w:rsidR="00C131BC" w:rsidRPr="00D422A4">
        <w:rPr>
          <w:rFonts w:asciiTheme="minorHAnsi" w:hAnsiTheme="minorHAnsi" w:cstheme="minorHAnsi"/>
          <w:color w:val="000000" w:themeColor="text1"/>
          <w:sz w:val="22"/>
          <w:szCs w:val="22"/>
        </w:rPr>
        <w:t xml:space="preserve"> na številki 07 488 10 43</w:t>
      </w:r>
      <w:r w:rsidRPr="00D422A4">
        <w:rPr>
          <w:rFonts w:asciiTheme="minorHAnsi" w:hAnsiTheme="minorHAnsi" w:cstheme="minorHAnsi"/>
          <w:color w:val="000000" w:themeColor="text1"/>
          <w:sz w:val="22"/>
          <w:szCs w:val="22"/>
        </w:rPr>
        <w:t xml:space="preserve"> vsak delovnik med 9. </w:t>
      </w:r>
      <w:r w:rsidRPr="00D422A4">
        <w:rPr>
          <w:rFonts w:asciiTheme="minorHAnsi" w:hAnsiTheme="minorHAnsi" w:cstheme="minorHAnsi"/>
          <w:sz w:val="22"/>
          <w:szCs w:val="22"/>
        </w:rPr>
        <w:t>in 14. uro</w:t>
      </w:r>
      <w:r w:rsidRPr="00D422A4">
        <w:rPr>
          <w:rFonts w:asciiTheme="minorHAnsi" w:hAnsiTheme="minorHAnsi" w:cstheme="minorHAnsi"/>
          <w:color w:val="000000" w:themeColor="text1"/>
          <w:sz w:val="22"/>
          <w:szCs w:val="22"/>
        </w:rPr>
        <w:t>,</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 elektronski pošti: </w:t>
      </w:r>
      <w:hyperlink r:id="rId13" w:history="1">
        <w:r w:rsidRPr="00D422A4">
          <w:rPr>
            <w:rStyle w:val="Hiperpovezava"/>
            <w:rFonts w:asciiTheme="minorHAnsi" w:hAnsiTheme="minorHAnsi" w:cstheme="minorHAnsi"/>
            <w:sz w:val="22"/>
            <w:szCs w:val="22"/>
          </w:rPr>
          <w:t>las.posavje@rra-posavje.si</w:t>
        </w:r>
      </w:hyperlink>
      <w:r w:rsidRPr="00D422A4">
        <w:rPr>
          <w:rFonts w:asciiTheme="minorHAnsi" w:hAnsiTheme="minorHAnsi" w:cstheme="minorHAnsi"/>
          <w:sz w:val="22"/>
          <w:szCs w:val="22"/>
        </w:rPr>
        <w:t xml:space="preserve"> ,</w:t>
      </w:r>
    </w:p>
    <w:p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osebno po predhodnem dogovoru na sedežu vodilnega partnerja, CKŽ 2, 8270 Krško.</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Vsa vprašanja in odgovori bodo </w:t>
      </w:r>
      <w:r w:rsidRPr="00D422A4">
        <w:rPr>
          <w:rFonts w:asciiTheme="minorHAnsi" w:hAnsiTheme="minorHAnsi" w:cstheme="minorHAnsi"/>
          <w:sz w:val="22"/>
          <w:szCs w:val="22"/>
        </w:rPr>
        <w:t>objavljeni na</w:t>
      </w:r>
      <w:r w:rsidRPr="00D422A4">
        <w:rPr>
          <w:rFonts w:asciiTheme="minorHAnsi" w:hAnsiTheme="minorHAnsi" w:cstheme="minorHAnsi"/>
          <w:color w:val="000000" w:themeColor="text1"/>
          <w:sz w:val="22"/>
          <w:szCs w:val="22"/>
        </w:rPr>
        <w:t xml:space="preserve"> spletni strani </w:t>
      </w:r>
      <w:hyperlink r:id="rId14"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color w:val="000000" w:themeColor="text1"/>
          <w:sz w:val="22"/>
          <w:szCs w:val="22"/>
        </w:rPr>
        <w:t xml:space="preserve"> . </w:t>
      </w:r>
    </w:p>
    <w:p w:rsidR="006471F2" w:rsidRPr="00D422A4" w:rsidRDefault="006471F2" w:rsidP="006471F2">
      <w:pPr>
        <w:pStyle w:val="Odstavekseznama"/>
        <w:widowControl w:val="0"/>
        <w:autoSpaceDE w:val="0"/>
        <w:autoSpaceDN w:val="0"/>
        <w:adjustRightInd w:val="0"/>
        <w:spacing w:after="0" w:line="240" w:lineRule="auto"/>
        <w:ind w:left="0"/>
        <w:jc w:val="both"/>
        <w:rPr>
          <w:rFonts w:asciiTheme="minorHAnsi" w:hAnsiTheme="minorHAnsi" w:cstheme="minorHAnsi"/>
          <w:b/>
          <w:bCs/>
          <w:color w:val="000000" w:themeColor="text1"/>
        </w:rPr>
      </w:pPr>
    </w:p>
    <w:p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PRAVICE LAS</w:t>
      </w: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LAS si pridržuje pravico, da:</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ne razdeli kvote vseh razpisanih sredstev iz javnega poziva za leto 201</w:t>
      </w:r>
      <w:r w:rsidR="001D4414" w:rsidRPr="00D422A4">
        <w:rPr>
          <w:rFonts w:asciiTheme="minorHAnsi" w:hAnsiTheme="minorHAnsi" w:cstheme="minorHAnsi"/>
          <w:color w:val="000000" w:themeColor="text1"/>
          <w:sz w:val="22"/>
          <w:szCs w:val="22"/>
        </w:rPr>
        <w:t>8</w:t>
      </w:r>
      <w:r w:rsidRPr="00D422A4">
        <w:rPr>
          <w:rFonts w:asciiTheme="minorHAnsi" w:hAnsiTheme="minorHAnsi" w:cstheme="minorHAnsi"/>
          <w:color w:val="000000" w:themeColor="text1"/>
          <w:sz w:val="22"/>
          <w:szCs w:val="22"/>
        </w:rPr>
        <w:t xml:space="preserve">, </w:t>
      </w:r>
    </w:p>
    <w:p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 kolikor podatki o vlagateljih in partnerjih niso dosegljivi v javnih evidencah, od prijaviteljev/partnerjev zahteva dodatna dokazila kot so: dokazila o registraciji, statut ….</w:t>
      </w:r>
    </w:p>
    <w:p w:rsidR="001F1F8B" w:rsidRPr="00D422A4" w:rsidRDefault="001F1F8B" w:rsidP="006471F2">
      <w:pPr>
        <w:rPr>
          <w:rFonts w:asciiTheme="minorHAnsi" w:hAnsiTheme="minorHAnsi" w:cstheme="minorHAnsi"/>
          <w:sz w:val="22"/>
          <w:szCs w:val="22"/>
        </w:rPr>
      </w:pPr>
    </w:p>
    <w:p w:rsidR="00F47C5D" w:rsidRPr="00D422A4" w:rsidRDefault="00F47C5D" w:rsidP="00EC0AF4">
      <w:pPr>
        <w:rPr>
          <w:rFonts w:asciiTheme="minorHAnsi" w:hAnsiTheme="minorHAnsi" w:cstheme="minorHAnsi"/>
          <w:sz w:val="22"/>
          <w:szCs w:val="22"/>
        </w:rPr>
      </w:pPr>
      <w:r w:rsidRPr="00D422A4">
        <w:rPr>
          <w:rFonts w:asciiTheme="minorHAnsi" w:hAnsiTheme="minorHAnsi" w:cstheme="minorHAnsi"/>
          <w:sz w:val="22"/>
          <w:szCs w:val="22"/>
        </w:rPr>
        <w:t>Datum:</w:t>
      </w:r>
      <w:r w:rsidR="007B4CB6" w:rsidRPr="00D422A4">
        <w:rPr>
          <w:rFonts w:asciiTheme="minorHAnsi" w:hAnsiTheme="minorHAnsi" w:cstheme="minorHAnsi"/>
          <w:sz w:val="22"/>
          <w:szCs w:val="22"/>
        </w:rPr>
        <w:t xml:space="preserve"> </w:t>
      </w:r>
      <w:r w:rsidR="00AD6896">
        <w:rPr>
          <w:rFonts w:asciiTheme="minorHAnsi" w:hAnsiTheme="minorHAnsi" w:cstheme="minorHAnsi"/>
          <w:sz w:val="22"/>
          <w:szCs w:val="22"/>
        </w:rPr>
        <w:t>9. 8. 2018</w:t>
      </w:r>
    </w:p>
    <w:p w:rsidR="00F47C5D" w:rsidRPr="00D422A4" w:rsidRDefault="00F47C5D" w:rsidP="00F47C5D">
      <w:pPr>
        <w:ind w:left="6372"/>
        <w:rPr>
          <w:rFonts w:asciiTheme="minorHAnsi" w:hAnsiTheme="minorHAnsi" w:cstheme="minorHAnsi"/>
          <w:sz w:val="22"/>
          <w:szCs w:val="22"/>
        </w:rPr>
      </w:pPr>
      <w:r w:rsidRPr="00D422A4">
        <w:rPr>
          <w:rFonts w:asciiTheme="minorHAnsi" w:hAnsiTheme="minorHAnsi" w:cstheme="minorHAnsi"/>
          <w:sz w:val="22"/>
          <w:szCs w:val="22"/>
        </w:rPr>
        <w:t xml:space="preserve">     </w:t>
      </w:r>
      <w:r w:rsidR="00BA7324" w:rsidRPr="00D422A4">
        <w:rPr>
          <w:rFonts w:asciiTheme="minorHAnsi" w:hAnsiTheme="minorHAnsi" w:cstheme="minorHAnsi"/>
          <w:sz w:val="22"/>
          <w:szCs w:val="22"/>
        </w:rPr>
        <w:t>M</w:t>
      </w:r>
      <w:r w:rsidRPr="00D422A4">
        <w:rPr>
          <w:rFonts w:asciiTheme="minorHAnsi" w:hAnsiTheme="minorHAnsi" w:cstheme="minorHAnsi"/>
          <w:sz w:val="22"/>
          <w:szCs w:val="22"/>
        </w:rPr>
        <w:t>ag. Janja Jordan</w:t>
      </w:r>
    </w:p>
    <w:p w:rsidR="008C533C" w:rsidRPr="008C2583" w:rsidRDefault="00F47C5D" w:rsidP="008C2583">
      <w:pPr>
        <w:ind w:left="5664" w:firstLine="708"/>
        <w:rPr>
          <w:rFonts w:asciiTheme="minorHAnsi" w:hAnsiTheme="minorHAnsi" w:cstheme="minorHAnsi"/>
          <w:sz w:val="22"/>
          <w:szCs w:val="22"/>
        </w:rPr>
      </w:pPr>
      <w:r w:rsidRPr="00D422A4">
        <w:rPr>
          <w:rFonts w:asciiTheme="minorHAnsi" w:hAnsiTheme="minorHAnsi" w:cstheme="minorHAnsi"/>
          <w:sz w:val="22"/>
          <w:szCs w:val="22"/>
        </w:rPr>
        <w:t>predsednica LAS Posavje</w:t>
      </w:r>
      <w:r w:rsidR="008C533C" w:rsidRPr="00D422A4">
        <w:rPr>
          <w:rFonts w:asciiTheme="minorHAnsi" w:hAnsiTheme="minorHAnsi" w:cstheme="minorHAnsi"/>
          <w:b/>
          <w:sz w:val="22"/>
          <w:szCs w:val="22"/>
          <w:highlight w:val="lightGray"/>
        </w:rPr>
        <w:br w:type="page"/>
      </w:r>
    </w:p>
    <w:p w:rsidR="00A10A63" w:rsidRPr="00E41E25" w:rsidRDefault="00551BD5" w:rsidP="00E41E25">
      <w:pPr>
        <w:pStyle w:val="Odstavekseznama"/>
        <w:numPr>
          <w:ilvl w:val="0"/>
          <w:numId w:val="6"/>
        </w:numPr>
        <w:shd w:val="clear" w:color="auto" w:fill="D6E3BC" w:themeFill="accent3" w:themeFillTint="66"/>
        <w:rPr>
          <w:rFonts w:asciiTheme="minorHAnsi" w:hAnsiTheme="minorHAnsi" w:cstheme="minorHAnsi"/>
          <w:b/>
          <w:u w:val="single"/>
        </w:rPr>
      </w:pPr>
      <w:r w:rsidRPr="00E41E25">
        <w:rPr>
          <w:rFonts w:asciiTheme="minorHAnsi" w:hAnsiTheme="minorHAnsi" w:cstheme="minorHAnsi"/>
          <w:b/>
          <w:u w:val="single"/>
        </w:rPr>
        <w:lastRenderedPageBreak/>
        <w:t>NAVODILA</w:t>
      </w:r>
      <w:r w:rsidR="001F43D4" w:rsidRPr="00E41E25">
        <w:rPr>
          <w:rFonts w:asciiTheme="minorHAnsi" w:hAnsiTheme="minorHAnsi" w:cstheme="minorHAnsi"/>
          <w:b/>
          <w:u w:val="single"/>
        </w:rPr>
        <w:t xml:space="preserve"> </w:t>
      </w:r>
      <w:r w:rsidRPr="00E41E25">
        <w:rPr>
          <w:rFonts w:asciiTheme="minorHAnsi" w:hAnsiTheme="minorHAnsi" w:cstheme="minorHAnsi"/>
          <w:b/>
          <w:u w:val="single"/>
        </w:rPr>
        <w:t xml:space="preserve">ZA PRIPRAVO </w:t>
      </w:r>
      <w:r w:rsidR="00E26180" w:rsidRPr="00E41E25">
        <w:rPr>
          <w:rFonts w:asciiTheme="minorHAnsi" w:hAnsiTheme="minorHAnsi" w:cstheme="minorHAnsi"/>
          <w:b/>
          <w:u w:val="single"/>
        </w:rPr>
        <w:t>VLOGE</w:t>
      </w:r>
    </w:p>
    <w:p w:rsidR="00EA21BA" w:rsidRPr="00D422A4" w:rsidRDefault="00EA21BA" w:rsidP="00EA21BA">
      <w:pPr>
        <w:rPr>
          <w:rFonts w:asciiTheme="minorHAnsi" w:hAnsiTheme="minorHAnsi" w:cstheme="minorHAnsi"/>
          <w:sz w:val="22"/>
          <w:szCs w:val="22"/>
          <w:highlight w:val="yellow"/>
        </w:rPr>
      </w:pPr>
    </w:p>
    <w:p w:rsidR="001E77F6" w:rsidRPr="00D422A4" w:rsidRDefault="001E77F6" w:rsidP="00904BA3">
      <w:pPr>
        <w:pStyle w:val="Odstavekseznama"/>
        <w:numPr>
          <w:ilvl w:val="0"/>
          <w:numId w:val="25"/>
        </w:numPr>
        <w:jc w:val="both"/>
        <w:rPr>
          <w:rFonts w:asciiTheme="minorHAnsi" w:hAnsiTheme="minorHAnsi" w:cstheme="minorHAnsi"/>
          <w:b/>
        </w:rPr>
      </w:pPr>
      <w:r w:rsidRPr="00D422A4">
        <w:rPr>
          <w:rFonts w:asciiTheme="minorHAnsi" w:hAnsiTheme="minorHAnsi" w:cstheme="minorHAnsi"/>
          <w:b/>
        </w:rPr>
        <w:t>Postopek odobritve in obravnave vlog</w:t>
      </w:r>
    </w:p>
    <w:p w:rsidR="00EA21BA" w:rsidRPr="00D422A4" w:rsidRDefault="009F27D5" w:rsidP="007A3391">
      <w:pPr>
        <w:jc w:val="both"/>
        <w:rPr>
          <w:rFonts w:asciiTheme="minorHAnsi" w:hAnsiTheme="minorHAnsi" w:cstheme="minorHAnsi"/>
          <w:sz w:val="22"/>
          <w:szCs w:val="22"/>
        </w:rPr>
      </w:pPr>
      <w:r w:rsidRPr="00D422A4">
        <w:rPr>
          <w:rFonts w:asciiTheme="minorHAnsi" w:hAnsiTheme="minorHAnsi" w:cstheme="minorHAnsi"/>
          <w:sz w:val="22"/>
          <w:szCs w:val="22"/>
        </w:rPr>
        <w:t xml:space="preserve">1. </w:t>
      </w:r>
      <w:r w:rsidR="00A10A63" w:rsidRPr="00D422A4">
        <w:rPr>
          <w:rFonts w:asciiTheme="minorHAnsi" w:hAnsiTheme="minorHAnsi" w:cstheme="minorHAnsi"/>
          <w:sz w:val="22"/>
          <w:szCs w:val="22"/>
        </w:rPr>
        <w:t xml:space="preserve">Vloga mora biti izdelana in oddana v skladu </w:t>
      </w:r>
      <w:r w:rsidR="001B5CCF" w:rsidRPr="00D422A4">
        <w:rPr>
          <w:rFonts w:asciiTheme="minorHAnsi" w:hAnsiTheme="minorHAnsi" w:cstheme="minorHAnsi"/>
          <w:sz w:val="22"/>
          <w:szCs w:val="22"/>
        </w:rPr>
        <w:t>z</w:t>
      </w:r>
      <w:r w:rsidR="00A10A63" w:rsidRPr="00D422A4">
        <w:rPr>
          <w:rFonts w:asciiTheme="minorHAnsi" w:hAnsiTheme="minorHAnsi" w:cstheme="minorHAnsi"/>
          <w:sz w:val="22"/>
          <w:szCs w:val="22"/>
        </w:rPr>
        <w:t xml:space="preserve"> javnim pozivom</w:t>
      </w:r>
      <w:r w:rsidR="001D6A18" w:rsidRPr="00D422A4">
        <w:rPr>
          <w:rFonts w:asciiTheme="minorHAnsi" w:hAnsiTheme="minorHAnsi" w:cstheme="minorHAnsi"/>
          <w:sz w:val="22"/>
          <w:szCs w:val="22"/>
        </w:rPr>
        <w:t xml:space="preserve"> ter razpisno dokumentacijo</w:t>
      </w:r>
      <w:r w:rsidR="00A10A63" w:rsidRPr="00D422A4">
        <w:rPr>
          <w:rFonts w:asciiTheme="minorHAnsi" w:hAnsiTheme="minorHAnsi" w:cstheme="minorHAnsi"/>
          <w:sz w:val="22"/>
          <w:szCs w:val="22"/>
        </w:rPr>
        <w:t>.</w:t>
      </w:r>
    </w:p>
    <w:p w:rsidR="001D6A18" w:rsidRPr="00D422A4" w:rsidRDefault="00D14178" w:rsidP="007A3391">
      <w:pPr>
        <w:jc w:val="both"/>
        <w:rPr>
          <w:rFonts w:asciiTheme="minorHAnsi" w:hAnsiTheme="minorHAnsi" w:cstheme="minorHAnsi"/>
          <w:sz w:val="22"/>
          <w:szCs w:val="22"/>
        </w:rPr>
      </w:pPr>
      <w:r w:rsidRPr="00D422A4">
        <w:rPr>
          <w:rFonts w:asciiTheme="minorHAnsi" w:hAnsiTheme="minorHAnsi" w:cstheme="minorHAnsi"/>
          <w:sz w:val="22"/>
          <w:szCs w:val="22"/>
        </w:rPr>
        <w:t xml:space="preserve">Vloga se </w:t>
      </w:r>
      <w:r w:rsidR="00FB02E6" w:rsidRPr="00D422A4">
        <w:rPr>
          <w:rFonts w:asciiTheme="minorHAnsi" w:hAnsiTheme="minorHAnsi" w:cstheme="minorHAnsi"/>
          <w:sz w:val="22"/>
          <w:szCs w:val="22"/>
        </w:rPr>
        <w:t>odda</w:t>
      </w:r>
      <w:r w:rsidRPr="00D422A4">
        <w:rPr>
          <w:rFonts w:asciiTheme="minorHAnsi" w:hAnsiTheme="minorHAnsi" w:cstheme="minorHAnsi"/>
          <w:sz w:val="22"/>
          <w:szCs w:val="22"/>
        </w:rPr>
        <w:t xml:space="preserve"> pisno in v elektronski obliki na obrazcu, ki je del razpisne dokumentacije. Elektronska različica vloge (oddana na CD-</w:t>
      </w:r>
      <w:proofErr w:type="spellStart"/>
      <w:r w:rsidRPr="00D422A4">
        <w:rPr>
          <w:rFonts w:asciiTheme="minorHAnsi" w:hAnsiTheme="minorHAnsi" w:cstheme="minorHAnsi"/>
          <w:sz w:val="22"/>
          <w:szCs w:val="22"/>
        </w:rPr>
        <w:t>rom</w:t>
      </w:r>
      <w:proofErr w:type="spellEnd"/>
      <w:r w:rsidRPr="00D422A4">
        <w:rPr>
          <w:rFonts w:asciiTheme="minorHAnsi" w:hAnsiTheme="minorHAnsi" w:cstheme="minorHAnsi"/>
          <w:sz w:val="22"/>
          <w:szCs w:val="22"/>
        </w:rPr>
        <w:t xml:space="preserve"> ali USB ključu) </w:t>
      </w:r>
      <w:r w:rsidRPr="00D422A4">
        <w:rPr>
          <w:rFonts w:asciiTheme="minorHAnsi" w:hAnsiTheme="minorHAnsi" w:cstheme="minorHAnsi"/>
          <w:b/>
          <w:sz w:val="22"/>
          <w:szCs w:val="22"/>
        </w:rPr>
        <w:t xml:space="preserve">mora biti </w:t>
      </w:r>
      <w:r w:rsidR="00832101" w:rsidRPr="00D422A4">
        <w:rPr>
          <w:rFonts w:asciiTheme="minorHAnsi" w:hAnsiTheme="minorHAnsi" w:cstheme="minorHAnsi"/>
          <w:b/>
          <w:sz w:val="22"/>
          <w:szCs w:val="22"/>
        </w:rPr>
        <w:t xml:space="preserve">popolnoma </w:t>
      </w:r>
      <w:r w:rsidRPr="00D422A4">
        <w:rPr>
          <w:rFonts w:asciiTheme="minorHAnsi" w:hAnsiTheme="minorHAnsi" w:cstheme="minorHAnsi"/>
          <w:b/>
          <w:sz w:val="22"/>
          <w:szCs w:val="22"/>
        </w:rPr>
        <w:t>enaka</w:t>
      </w:r>
      <w:r w:rsidRPr="00D422A4">
        <w:rPr>
          <w:rFonts w:asciiTheme="minorHAnsi" w:hAnsiTheme="minorHAnsi" w:cstheme="minorHAnsi"/>
          <w:sz w:val="22"/>
          <w:szCs w:val="22"/>
        </w:rPr>
        <w:t xml:space="preserve"> vlogi v papirnati obliki, v primeru razlik se bo upoštevala pisna (papirna) oblika vloge.</w:t>
      </w:r>
    </w:p>
    <w:p w:rsidR="00D14178" w:rsidRPr="00D422A4" w:rsidRDefault="00D14178" w:rsidP="007A3391">
      <w:pPr>
        <w:jc w:val="both"/>
        <w:rPr>
          <w:rFonts w:asciiTheme="minorHAnsi" w:hAnsiTheme="minorHAnsi" w:cstheme="minorHAnsi"/>
          <w:sz w:val="22"/>
          <w:szCs w:val="22"/>
          <w:highlight w:val="yellow"/>
        </w:rPr>
      </w:pPr>
    </w:p>
    <w:p w:rsidR="001D6A18" w:rsidRPr="00D422A4" w:rsidRDefault="001D6A18" w:rsidP="007A3391">
      <w:pPr>
        <w:jc w:val="both"/>
        <w:rPr>
          <w:rFonts w:asciiTheme="minorHAnsi" w:hAnsiTheme="minorHAnsi" w:cstheme="minorHAnsi"/>
          <w:sz w:val="22"/>
          <w:szCs w:val="22"/>
        </w:rPr>
      </w:pPr>
      <w:r w:rsidRPr="00D422A4">
        <w:rPr>
          <w:rFonts w:asciiTheme="minorHAnsi" w:hAnsiTheme="minorHAnsi" w:cstheme="minorHAnsi"/>
          <w:sz w:val="22"/>
          <w:szCs w:val="22"/>
        </w:rPr>
        <w:t>2. Vloga mora biti</w:t>
      </w:r>
      <w:r w:rsidR="00D14178" w:rsidRPr="00D422A4">
        <w:rPr>
          <w:rFonts w:asciiTheme="minorHAnsi" w:hAnsiTheme="minorHAnsi" w:cstheme="minorHAnsi"/>
          <w:sz w:val="22"/>
          <w:szCs w:val="22"/>
        </w:rPr>
        <w:t xml:space="preserve"> izpolnjena v slovenskem jeziku, finančni izračuni pa morajo biti v evrih (EUR).</w:t>
      </w:r>
    </w:p>
    <w:p w:rsidR="001D6A18" w:rsidRPr="00D422A4" w:rsidRDefault="001D6A18" w:rsidP="007A3391">
      <w:pPr>
        <w:jc w:val="both"/>
        <w:rPr>
          <w:rFonts w:asciiTheme="minorHAnsi" w:hAnsiTheme="minorHAnsi" w:cstheme="minorHAnsi"/>
          <w:sz w:val="22"/>
          <w:szCs w:val="22"/>
          <w:highlight w:val="yellow"/>
        </w:rPr>
      </w:pPr>
    </w:p>
    <w:p w:rsidR="00E442B4" w:rsidRPr="00D422A4" w:rsidRDefault="001B5CCF" w:rsidP="007A3391">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3. Vloga se vloži</w:t>
      </w:r>
      <w:r w:rsidR="001D6A18" w:rsidRPr="00D422A4">
        <w:rPr>
          <w:rFonts w:asciiTheme="minorHAnsi" w:hAnsiTheme="minorHAnsi" w:cstheme="minorHAnsi"/>
          <w:sz w:val="22"/>
          <w:szCs w:val="22"/>
        </w:rPr>
        <w:t xml:space="preserve"> pisno na obrazcih, ki </w:t>
      </w:r>
      <w:r w:rsidR="001B1433" w:rsidRPr="00D422A4">
        <w:rPr>
          <w:rFonts w:asciiTheme="minorHAnsi" w:hAnsiTheme="minorHAnsi" w:cstheme="minorHAnsi"/>
          <w:sz w:val="22"/>
          <w:szCs w:val="22"/>
        </w:rPr>
        <w:t>so</w:t>
      </w:r>
      <w:r w:rsidR="00E442B4" w:rsidRPr="00D422A4">
        <w:rPr>
          <w:rFonts w:asciiTheme="minorHAnsi" w:hAnsiTheme="minorHAnsi" w:cstheme="minorHAnsi"/>
          <w:sz w:val="22"/>
          <w:szCs w:val="22"/>
        </w:rPr>
        <w:t xml:space="preserve"> del razpisne</w:t>
      </w:r>
      <w:r w:rsidR="007A3391"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dokumentacije</w:t>
      </w:r>
      <w:r w:rsidR="001B1433" w:rsidRPr="00D422A4">
        <w:rPr>
          <w:rFonts w:asciiTheme="minorHAnsi" w:hAnsiTheme="minorHAnsi" w:cstheme="minorHAnsi"/>
          <w:sz w:val="22"/>
          <w:szCs w:val="22"/>
        </w:rPr>
        <w:t xml:space="preserve"> in</w:t>
      </w:r>
      <w:r w:rsidR="001D6A18" w:rsidRPr="00D422A4">
        <w:rPr>
          <w:rFonts w:asciiTheme="minorHAnsi" w:hAnsiTheme="minorHAnsi" w:cstheme="minorHAnsi"/>
          <w:sz w:val="22"/>
          <w:szCs w:val="22"/>
        </w:rPr>
        <w:t xml:space="preserve"> v skladu z zahtevami javnega </w:t>
      </w:r>
      <w:r w:rsidRPr="00D422A4">
        <w:rPr>
          <w:rFonts w:asciiTheme="minorHAnsi" w:hAnsiTheme="minorHAnsi" w:cstheme="minorHAnsi"/>
          <w:sz w:val="22"/>
          <w:szCs w:val="22"/>
        </w:rPr>
        <w:t>poziva</w:t>
      </w:r>
      <w:r w:rsidR="001D6A18" w:rsidRPr="00D422A4">
        <w:rPr>
          <w:rFonts w:asciiTheme="minorHAnsi" w:hAnsiTheme="minorHAnsi" w:cstheme="minorHAnsi"/>
          <w:sz w:val="22"/>
          <w:szCs w:val="22"/>
        </w:rPr>
        <w:t>.</w:t>
      </w:r>
      <w:r w:rsidR="000E6B28" w:rsidRPr="00D422A4">
        <w:rPr>
          <w:rFonts w:asciiTheme="minorHAnsi" w:hAnsiTheme="minorHAnsi" w:cstheme="minorHAnsi"/>
          <w:sz w:val="22"/>
          <w:szCs w:val="22"/>
        </w:rPr>
        <w:t xml:space="preserve"> Obrazci morajo biti </w:t>
      </w:r>
      <w:r w:rsidR="00832101" w:rsidRPr="00D422A4">
        <w:rPr>
          <w:rFonts w:asciiTheme="minorHAnsi" w:hAnsiTheme="minorHAnsi" w:cstheme="minorHAnsi"/>
          <w:sz w:val="22"/>
          <w:szCs w:val="22"/>
        </w:rPr>
        <w:t xml:space="preserve">izpolnjeni </w:t>
      </w:r>
      <w:r w:rsidR="000E6B28" w:rsidRPr="00D422A4">
        <w:rPr>
          <w:rFonts w:asciiTheme="minorHAnsi" w:hAnsiTheme="minorHAnsi" w:cstheme="minorHAnsi"/>
          <w:sz w:val="22"/>
          <w:szCs w:val="22"/>
        </w:rPr>
        <w:t>v celoti.</w:t>
      </w:r>
      <w:r w:rsidR="001D6A18" w:rsidRPr="00D422A4">
        <w:rPr>
          <w:rFonts w:asciiTheme="minorHAnsi" w:hAnsiTheme="minorHAnsi" w:cstheme="minorHAnsi"/>
          <w:sz w:val="22"/>
          <w:szCs w:val="22"/>
        </w:rPr>
        <w:t xml:space="preserve"> </w:t>
      </w:r>
      <w:r w:rsidR="00BE7234" w:rsidRPr="00D422A4">
        <w:rPr>
          <w:rFonts w:asciiTheme="minorHAnsi" w:hAnsiTheme="minorHAnsi" w:cstheme="minorHAnsi"/>
          <w:sz w:val="22"/>
          <w:szCs w:val="22"/>
        </w:rPr>
        <w:t>Zaželeno je da so s</w:t>
      </w:r>
      <w:r w:rsidR="001D6A18" w:rsidRPr="00D422A4">
        <w:rPr>
          <w:rFonts w:asciiTheme="minorHAnsi" w:hAnsiTheme="minorHAnsi" w:cstheme="minorHAnsi"/>
          <w:sz w:val="22"/>
          <w:szCs w:val="22"/>
        </w:rPr>
        <w:t>estavni deli</w:t>
      </w:r>
      <w:r w:rsidR="00E442B4" w:rsidRPr="00D422A4">
        <w:rPr>
          <w:rFonts w:asciiTheme="minorHAnsi" w:hAnsiTheme="minorHAnsi" w:cstheme="minorHAnsi"/>
          <w:sz w:val="22"/>
          <w:szCs w:val="22"/>
        </w:rPr>
        <w:t xml:space="preserve"> vloge speti </w:t>
      </w:r>
      <w:r w:rsidR="001D6A18" w:rsidRPr="00D422A4">
        <w:rPr>
          <w:rFonts w:asciiTheme="minorHAnsi" w:hAnsiTheme="minorHAnsi" w:cstheme="minorHAnsi"/>
          <w:sz w:val="22"/>
          <w:szCs w:val="22"/>
        </w:rPr>
        <w:t>ali vloženi v mapo po vrstnem redu</w:t>
      </w:r>
      <w:r w:rsidR="00FB02E6" w:rsidRPr="00D422A4">
        <w:rPr>
          <w:rFonts w:asciiTheme="minorHAnsi" w:hAnsiTheme="minorHAnsi" w:cstheme="minorHAnsi"/>
          <w:sz w:val="22"/>
          <w:szCs w:val="22"/>
        </w:rPr>
        <w:t xml:space="preserve"> iz Seznama obveznih prilog</w:t>
      </w:r>
      <w:r w:rsidR="001D6A18" w:rsidRPr="00D422A4">
        <w:rPr>
          <w:rFonts w:asciiTheme="minorHAnsi" w:hAnsiTheme="minorHAnsi" w:cstheme="minorHAnsi"/>
          <w:sz w:val="22"/>
          <w:szCs w:val="22"/>
        </w:rPr>
        <w:t>. Na ovojnici vloge mora biti</w:t>
      </w:r>
      <w:r w:rsidR="00E442B4"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 xml:space="preserve">razviden naslov vlagatelja ter oznaka </w:t>
      </w:r>
      <w:r w:rsidR="001B1433" w:rsidRPr="00D422A4">
        <w:rPr>
          <w:rFonts w:asciiTheme="minorHAnsi" w:hAnsiTheme="minorHAnsi" w:cstheme="minorHAnsi"/>
          <w:sz w:val="22"/>
          <w:szCs w:val="22"/>
        </w:rPr>
        <w:t xml:space="preserve">postopka </w:t>
      </w:r>
      <w:r w:rsidR="001D6A18" w:rsidRPr="00D422A4">
        <w:rPr>
          <w:rFonts w:asciiTheme="minorHAnsi" w:hAnsiTheme="minorHAnsi" w:cstheme="minorHAnsi"/>
          <w:sz w:val="22"/>
          <w:szCs w:val="22"/>
        </w:rPr>
        <w:t xml:space="preserve">javnega </w:t>
      </w:r>
      <w:r w:rsidR="001B1433" w:rsidRPr="00D422A4">
        <w:rPr>
          <w:rFonts w:asciiTheme="minorHAnsi" w:hAnsiTheme="minorHAnsi" w:cstheme="minorHAnsi"/>
          <w:sz w:val="22"/>
          <w:szCs w:val="22"/>
        </w:rPr>
        <w:t>poziva</w:t>
      </w:r>
      <w:r w:rsidR="001D6A18" w:rsidRPr="00D422A4">
        <w:rPr>
          <w:rFonts w:asciiTheme="minorHAnsi" w:hAnsiTheme="minorHAnsi" w:cstheme="minorHAnsi"/>
          <w:sz w:val="22"/>
          <w:szCs w:val="22"/>
        </w:rPr>
        <w:t>, na katerega se prijavlja</w:t>
      </w:r>
      <w:r w:rsidR="00DF7F5A" w:rsidRPr="00D422A4">
        <w:rPr>
          <w:rFonts w:asciiTheme="minorHAnsi" w:hAnsiTheme="minorHAnsi" w:cstheme="minorHAnsi"/>
          <w:sz w:val="22"/>
          <w:szCs w:val="22"/>
        </w:rPr>
        <w:t xml:space="preserve"> ter datum oddaje vloge, ki ga označi pošta (če se pošilja po pošti) ali </w:t>
      </w:r>
      <w:r w:rsidR="00832101" w:rsidRPr="00D422A4">
        <w:rPr>
          <w:rFonts w:asciiTheme="minorHAnsi" w:hAnsiTheme="minorHAnsi" w:cstheme="minorHAnsi"/>
          <w:sz w:val="22"/>
          <w:szCs w:val="22"/>
        </w:rPr>
        <w:t>sprejemna pisarna</w:t>
      </w:r>
      <w:r w:rsidR="00DF7F5A" w:rsidRPr="00D422A4">
        <w:rPr>
          <w:rFonts w:asciiTheme="minorHAnsi" w:hAnsiTheme="minorHAnsi" w:cstheme="minorHAnsi"/>
          <w:sz w:val="22"/>
          <w:szCs w:val="22"/>
        </w:rPr>
        <w:t xml:space="preserve"> vodilnega partnerja (če se dostavi osebno)</w:t>
      </w:r>
      <w:r w:rsidR="001D6A18" w:rsidRPr="00D422A4">
        <w:rPr>
          <w:rFonts w:asciiTheme="minorHAnsi" w:hAnsiTheme="minorHAnsi" w:cstheme="minorHAnsi"/>
          <w:sz w:val="22"/>
          <w:szCs w:val="22"/>
        </w:rPr>
        <w:t>.</w:t>
      </w:r>
      <w:r w:rsidR="00E442B4"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 xml:space="preserve">Na ovojnici mora biti oznaka: </w:t>
      </w:r>
      <w:r w:rsidR="00BE0AA6" w:rsidRPr="00D422A4">
        <w:rPr>
          <w:rFonts w:asciiTheme="minorHAnsi" w:hAnsiTheme="minorHAnsi" w:cstheme="minorHAnsi"/>
          <w:sz w:val="22"/>
          <w:szCs w:val="22"/>
        </w:rPr>
        <w:t>»</w:t>
      </w:r>
      <w:r w:rsidR="00BE0AA6" w:rsidRPr="00D422A4">
        <w:rPr>
          <w:rFonts w:asciiTheme="minorHAnsi" w:hAnsiTheme="minorHAnsi" w:cstheme="minorHAnsi"/>
          <w:b/>
          <w:bCs/>
          <w:sz w:val="22"/>
          <w:szCs w:val="22"/>
        </w:rPr>
        <w:t>Ne odpiraj – vloga na javni poziv LAS za leto 201</w:t>
      </w:r>
      <w:r w:rsidR="00832101" w:rsidRPr="00D422A4">
        <w:rPr>
          <w:rFonts w:asciiTheme="minorHAnsi" w:hAnsiTheme="minorHAnsi" w:cstheme="minorHAnsi"/>
          <w:b/>
          <w:bCs/>
          <w:sz w:val="22"/>
          <w:szCs w:val="22"/>
        </w:rPr>
        <w:t>8</w:t>
      </w:r>
      <w:r w:rsidR="003E7402" w:rsidRPr="00D422A4">
        <w:rPr>
          <w:rFonts w:asciiTheme="minorHAnsi" w:hAnsiTheme="minorHAnsi" w:cstheme="minorHAnsi"/>
          <w:b/>
          <w:bCs/>
          <w:sz w:val="22"/>
          <w:szCs w:val="22"/>
        </w:rPr>
        <w:t xml:space="preserve"> - EKSRP</w:t>
      </w:r>
      <w:r w:rsidR="00BE0AA6" w:rsidRPr="00D422A4">
        <w:rPr>
          <w:rFonts w:asciiTheme="minorHAnsi" w:hAnsiTheme="minorHAnsi" w:cstheme="minorHAnsi"/>
          <w:b/>
          <w:bCs/>
          <w:sz w:val="22"/>
          <w:szCs w:val="22"/>
        </w:rPr>
        <w:t>«</w:t>
      </w:r>
      <w:r w:rsidR="001D6A18" w:rsidRPr="00D422A4">
        <w:rPr>
          <w:rFonts w:asciiTheme="minorHAnsi" w:hAnsiTheme="minorHAnsi" w:cstheme="minorHAnsi"/>
          <w:b/>
          <w:bCs/>
          <w:sz w:val="22"/>
          <w:szCs w:val="22"/>
        </w:rPr>
        <w:t>.</w:t>
      </w:r>
      <w:r w:rsidR="001B1433" w:rsidRPr="00D422A4">
        <w:rPr>
          <w:rFonts w:asciiTheme="minorHAnsi" w:hAnsiTheme="minorHAnsi" w:cstheme="minorHAnsi"/>
          <w:b/>
          <w:bCs/>
          <w:sz w:val="22"/>
          <w:szCs w:val="22"/>
        </w:rPr>
        <w:t xml:space="preserve"> </w:t>
      </w:r>
      <w:r w:rsidR="002B1192" w:rsidRPr="00D422A4">
        <w:rPr>
          <w:rFonts w:asciiTheme="minorHAnsi" w:hAnsiTheme="minorHAnsi" w:cstheme="minorHAnsi"/>
          <w:bCs/>
          <w:sz w:val="22"/>
          <w:szCs w:val="22"/>
        </w:rPr>
        <w:t>Zažel</w:t>
      </w:r>
      <w:r w:rsidR="00BE0AA6" w:rsidRPr="00D422A4">
        <w:rPr>
          <w:rFonts w:asciiTheme="minorHAnsi" w:hAnsiTheme="minorHAnsi" w:cstheme="minorHAnsi"/>
          <w:bCs/>
          <w:sz w:val="22"/>
          <w:szCs w:val="22"/>
        </w:rPr>
        <w:t>eno je, da uporabite obrazec V</w:t>
      </w:r>
      <w:r w:rsidR="00584F3C" w:rsidRPr="00D422A4">
        <w:rPr>
          <w:rFonts w:asciiTheme="minorHAnsi" w:hAnsiTheme="minorHAnsi" w:cstheme="minorHAnsi"/>
          <w:bCs/>
          <w:sz w:val="22"/>
          <w:szCs w:val="22"/>
        </w:rPr>
        <w:t>I</w:t>
      </w:r>
      <w:r w:rsidR="002B1192" w:rsidRPr="00D422A4">
        <w:rPr>
          <w:rFonts w:asciiTheme="minorHAnsi" w:hAnsiTheme="minorHAnsi" w:cstheme="minorHAnsi"/>
          <w:bCs/>
          <w:sz w:val="22"/>
          <w:szCs w:val="22"/>
        </w:rPr>
        <w:t xml:space="preserve">. Oprema </w:t>
      </w:r>
      <w:r w:rsidR="00BE0AA6" w:rsidRPr="00D422A4">
        <w:rPr>
          <w:rFonts w:asciiTheme="minorHAnsi" w:hAnsiTheme="minorHAnsi" w:cstheme="minorHAnsi"/>
          <w:bCs/>
          <w:sz w:val="22"/>
          <w:szCs w:val="22"/>
        </w:rPr>
        <w:t>ovojnice</w:t>
      </w:r>
      <w:r w:rsidR="002B1192" w:rsidRPr="00D422A4">
        <w:rPr>
          <w:rFonts w:asciiTheme="minorHAnsi" w:hAnsiTheme="minorHAnsi" w:cstheme="minorHAnsi"/>
          <w:bCs/>
          <w:sz w:val="22"/>
          <w:szCs w:val="22"/>
        </w:rPr>
        <w:t>.</w:t>
      </w:r>
    </w:p>
    <w:p w:rsidR="00DF7F5A" w:rsidRPr="00D422A4" w:rsidRDefault="00DF7F5A" w:rsidP="007A3391">
      <w:pPr>
        <w:autoSpaceDE w:val="0"/>
        <w:autoSpaceDN w:val="0"/>
        <w:adjustRightInd w:val="0"/>
        <w:jc w:val="both"/>
        <w:rPr>
          <w:rFonts w:asciiTheme="minorHAnsi" w:hAnsiTheme="minorHAnsi" w:cstheme="minorHAnsi"/>
          <w:sz w:val="22"/>
          <w:szCs w:val="22"/>
          <w:highlight w:val="yellow"/>
        </w:rPr>
      </w:pPr>
    </w:p>
    <w:p w:rsidR="005B668E" w:rsidRPr="00D422A4" w:rsidRDefault="00CB0B73" w:rsidP="005B668E">
      <w:pPr>
        <w:autoSpaceDE w:val="0"/>
        <w:autoSpaceDN w:val="0"/>
        <w:adjustRightInd w:val="0"/>
        <w:jc w:val="both"/>
        <w:rPr>
          <w:rFonts w:asciiTheme="minorHAnsi" w:hAnsiTheme="minorHAnsi" w:cstheme="minorHAnsi"/>
          <w:b/>
          <w:bCs/>
          <w:color w:val="000000"/>
          <w:sz w:val="22"/>
          <w:szCs w:val="22"/>
        </w:rPr>
      </w:pPr>
      <w:r w:rsidRPr="00D422A4">
        <w:rPr>
          <w:rFonts w:asciiTheme="minorHAnsi" w:hAnsiTheme="minorHAnsi" w:cstheme="minorHAnsi"/>
          <w:color w:val="000000"/>
          <w:sz w:val="22"/>
          <w:szCs w:val="22"/>
        </w:rPr>
        <w:t>4</w:t>
      </w:r>
      <w:r w:rsidR="007A3391" w:rsidRPr="00D422A4">
        <w:rPr>
          <w:rFonts w:asciiTheme="minorHAnsi" w:hAnsiTheme="minorHAnsi" w:cstheme="minorHAnsi"/>
          <w:color w:val="000000"/>
          <w:sz w:val="22"/>
          <w:szCs w:val="22"/>
        </w:rPr>
        <w:t xml:space="preserve">. </w:t>
      </w:r>
      <w:r w:rsidR="005B668E" w:rsidRPr="00D422A4">
        <w:rPr>
          <w:rFonts w:asciiTheme="minorHAnsi" w:hAnsiTheme="minorHAnsi" w:cstheme="minorHAnsi"/>
          <w:bCs/>
          <w:color w:val="000000"/>
          <w:sz w:val="22"/>
          <w:szCs w:val="22"/>
        </w:rPr>
        <w:t xml:space="preserve">Pogoj za ocenjevanje vlog je pravočasno prispela </w:t>
      </w:r>
      <w:r w:rsidR="00832101" w:rsidRPr="00D422A4">
        <w:rPr>
          <w:rFonts w:asciiTheme="minorHAnsi" w:hAnsiTheme="minorHAnsi" w:cstheme="minorHAnsi"/>
          <w:bCs/>
          <w:color w:val="000000"/>
          <w:sz w:val="22"/>
          <w:szCs w:val="22"/>
        </w:rPr>
        <w:t xml:space="preserve">in </w:t>
      </w:r>
      <w:r w:rsidR="005B668E" w:rsidRPr="00D422A4">
        <w:rPr>
          <w:rFonts w:asciiTheme="minorHAnsi" w:hAnsiTheme="minorHAnsi" w:cstheme="minorHAnsi"/>
          <w:bCs/>
          <w:color w:val="000000"/>
          <w:sz w:val="22"/>
          <w:szCs w:val="22"/>
        </w:rPr>
        <w:t>administrativno popolna vloga, to je vloga, izpolnjena v vseh delih obrazcev in s predloženimi vsemi obveznimi prilogami. Ocenjujejo se le pravočasno prispele in administrativno popolne vloge.</w:t>
      </w:r>
    </w:p>
    <w:p w:rsidR="00490EFC" w:rsidRPr="00D422A4" w:rsidRDefault="00490EFC" w:rsidP="00FE32FC">
      <w:pPr>
        <w:autoSpaceDE w:val="0"/>
        <w:autoSpaceDN w:val="0"/>
        <w:adjustRightInd w:val="0"/>
        <w:jc w:val="both"/>
        <w:rPr>
          <w:rFonts w:asciiTheme="minorHAnsi" w:hAnsiTheme="minorHAnsi" w:cstheme="minorHAnsi"/>
          <w:sz w:val="22"/>
          <w:szCs w:val="22"/>
          <w:highlight w:val="yellow"/>
        </w:rPr>
      </w:pPr>
    </w:p>
    <w:p w:rsidR="00FB02E6" w:rsidRPr="00D422A4" w:rsidRDefault="00FB02E6" w:rsidP="00FE32FC">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Postopek odobritve in obravnave vlog je opredeljen v Pravilniku o postopku izvedbe javnih pozivov pri LAS Posavje, ki je dostopen na spletni strani LAS Posavje.</w:t>
      </w:r>
    </w:p>
    <w:p w:rsidR="00491DA5" w:rsidRPr="00D422A4" w:rsidRDefault="00491DA5" w:rsidP="0076270D">
      <w:pPr>
        <w:jc w:val="both"/>
        <w:rPr>
          <w:rFonts w:asciiTheme="minorHAnsi" w:hAnsiTheme="minorHAnsi" w:cstheme="minorHAnsi"/>
          <w:sz w:val="22"/>
          <w:szCs w:val="22"/>
          <w:highlight w:val="yellow"/>
        </w:rPr>
      </w:pPr>
    </w:p>
    <w:p w:rsidR="00F84DF6" w:rsidRPr="00D422A4" w:rsidRDefault="001E77F6" w:rsidP="00904BA3">
      <w:pPr>
        <w:pStyle w:val="Odstavekseznama"/>
        <w:numPr>
          <w:ilvl w:val="0"/>
          <w:numId w:val="25"/>
        </w:numPr>
        <w:rPr>
          <w:rFonts w:asciiTheme="minorHAnsi" w:hAnsiTheme="minorHAnsi" w:cstheme="minorHAnsi"/>
          <w:b/>
          <w:u w:val="single"/>
        </w:rPr>
      </w:pPr>
      <w:r w:rsidRPr="00D422A4">
        <w:rPr>
          <w:rFonts w:asciiTheme="minorHAnsi" w:hAnsiTheme="minorHAnsi" w:cstheme="minorHAnsi"/>
          <w:b/>
          <w:u w:val="single"/>
        </w:rPr>
        <w:t>Najvišje priznane vrednosti za posamezno vrsto upravičenih stroškov</w:t>
      </w:r>
    </w:p>
    <w:p w:rsidR="009F27D5" w:rsidRPr="00D422A4" w:rsidRDefault="009F27D5" w:rsidP="009F27D5">
      <w:pPr>
        <w:pStyle w:val="Odstavekseznama"/>
        <w:ind w:left="0"/>
        <w:jc w:val="both"/>
        <w:rPr>
          <w:rFonts w:asciiTheme="minorHAnsi" w:hAnsiTheme="minorHAnsi" w:cstheme="minorHAnsi"/>
        </w:rPr>
      </w:pPr>
    </w:p>
    <w:p w:rsidR="00491DA5" w:rsidRPr="00D422A4" w:rsidRDefault="001F323E" w:rsidP="009F27D5">
      <w:pPr>
        <w:pStyle w:val="Odstavekseznama"/>
        <w:ind w:left="0"/>
        <w:jc w:val="both"/>
        <w:rPr>
          <w:rFonts w:asciiTheme="minorHAnsi" w:hAnsiTheme="minorHAnsi" w:cstheme="minorHAnsi"/>
        </w:rPr>
      </w:pPr>
      <w:r w:rsidRPr="00D422A4">
        <w:rPr>
          <w:rFonts w:asciiTheme="minorHAnsi" w:hAnsiTheme="minorHAnsi" w:cstheme="minorHAnsi"/>
        </w:rPr>
        <w:t xml:space="preserve">V skladu z 64. členom Uredbe CLLD se </w:t>
      </w:r>
      <w:r w:rsidR="008F1626" w:rsidRPr="00D422A4">
        <w:rPr>
          <w:rFonts w:asciiTheme="minorHAnsi" w:hAnsiTheme="minorHAnsi" w:cstheme="minorHAnsi"/>
        </w:rPr>
        <w:t>P</w:t>
      </w:r>
      <w:r w:rsidRPr="00D422A4">
        <w:rPr>
          <w:rFonts w:asciiTheme="minorHAnsi" w:hAnsiTheme="minorHAnsi" w:cstheme="minorHAnsi"/>
        </w:rPr>
        <w:t>redpis, ki ureja seznam kmetijske in gozdarske mehanizacije in katalog stroškov kmetijske in gozdarske mehanizacije uporablja za najvišje priznane vrednosti stroškov kmetijske in gozdarske mehanizacije.</w:t>
      </w:r>
    </w:p>
    <w:p w:rsidR="001F323E" w:rsidRPr="00D422A4" w:rsidRDefault="001F323E"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Predpis, ki ureja katalog stroškov in najvišjih priznanih vrednosti, se uporablja za najvišje priznane vrednosti naslednjih kategorij stroškov:</w:t>
      </w:r>
    </w:p>
    <w:p w:rsidR="001F323E" w:rsidRPr="00D422A4" w:rsidRDefault="001F323E" w:rsidP="00AF02B4">
      <w:pPr>
        <w:numPr>
          <w:ilvl w:val="1"/>
          <w:numId w:val="1"/>
        </w:numPr>
        <w:tabs>
          <w:tab w:val="clear" w:pos="1788"/>
        </w:tabs>
        <w:autoSpaceDE w:val="0"/>
        <w:autoSpaceDN w:val="0"/>
        <w:adjustRightInd w:val="0"/>
        <w:ind w:left="567"/>
        <w:jc w:val="both"/>
        <w:rPr>
          <w:rFonts w:asciiTheme="minorHAnsi" w:hAnsiTheme="minorHAnsi" w:cstheme="minorHAnsi"/>
          <w:sz w:val="22"/>
          <w:szCs w:val="22"/>
        </w:rPr>
      </w:pPr>
      <w:r w:rsidRPr="00D422A4">
        <w:rPr>
          <w:rFonts w:asciiTheme="minorHAnsi" w:hAnsiTheme="minorHAnsi" w:cstheme="minorHAnsi"/>
          <w:sz w:val="22"/>
          <w:szCs w:val="22"/>
        </w:rPr>
        <w:t>gradnja in vzdrževanje objektov z osnovno notranjo opremo objektov ter stroški nakupa dodatne opreme objektov, ki je samostojna funkcionalna celota,</w:t>
      </w:r>
    </w:p>
    <w:p w:rsidR="001F323E" w:rsidRPr="00D422A4" w:rsidRDefault="001F323E" w:rsidP="00AF02B4">
      <w:pPr>
        <w:numPr>
          <w:ilvl w:val="1"/>
          <w:numId w:val="1"/>
        </w:numPr>
        <w:tabs>
          <w:tab w:val="clear" w:pos="1788"/>
        </w:tabs>
        <w:autoSpaceDE w:val="0"/>
        <w:autoSpaceDN w:val="0"/>
        <w:adjustRightInd w:val="0"/>
        <w:ind w:left="567"/>
        <w:jc w:val="both"/>
        <w:rPr>
          <w:rFonts w:asciiTheme="minorHAnsi" w:hAnsiTheme="minorHAnsi" w:cstheme="minorHAnsi"/>
          <w:sz w:val="22"/>
          <w:szCs w:val="22"/>
        </w:rPr>
      </w:pPr>
      <w:r w:rsidRPr="00D422A4">
        <w:rPr>
          <w:rFonts w:asciiTheme="minorHAnsi" w:hAnsiTheme="minorHAnsi" w:cstheme="minorHAnsi"/>
          <w:sz w:val="22"/>
          <w:szCs w:val="22"/>
        </w:rPr>
        <w:t>stroški ureditve cestne, vodovodne ter energetske infrastrukture ter stroški ureditve gozdnih prometnic,</w:t>
      </w:r>
    </w:p>
    <w:p w:rsidR="001F323E" w:rsidRPr="00D422A4" w:rsidRDefault="001F323E" w:rsidP="00AF02B4">
      <w:pPr>
        <w:numPr>
          <w:ilvl w:val="1"/>
          <w:numId w:val="1"/>
        </w:numPr>
        <w:tabs>
          <w:tab w:val="clear" w:pos="1788"/>
        </w:tabs>
        <w:autoSpaceDE w:val="0"/>
        <w:autoSpaceDN w:val="0"/>
        <w:adjustRightInd w:val="0"/>
        <w:ind w:left="567"/>
        <w:jc w:val="both"/>
        <w:rPr>
          <w:rFonts w:asciiTheme="minorHAnsi" w:hAnsiTheme="minorHAnsi" w:cstheme="minorHAnsi"/>
          <w:sz w:val="22"/>
          <w:szCs w:val="22"/>
        </w:rPr>
      </w:pPr>
      <w:r w:rsidRPr="00D422A4">
        <w:rPr>
          <w:rFonts w:asciiTheme="minorHAnsi" w:hAnsiTheme="minorHAnsi" w:cstheme="minorHAnsi"/>
          <w:sz w:val="22"/>
          <w:szCs w:val="22"/>
        </w:rPr>
        <w:t>stroški izgradnje naprav na kmetijskih zemljiščih in</w:t>
      </w:r>
    </w:p>
    <w:p w:rsidR="001F323E" w:rsidRPr="00D422A4" w:rsidRDefault="001F323E" w:rsidP="00AF02B4">
      <w:pPr>
        <w:numPr>
          <w:ilvl w:val="1"/>
          <w:numId w:val="1"/>
        </w:numPr>
        <w:tabs>
          <w:tab w:val="clear" w:pos="1788"/>
        </w:tabs>
        <w:autoSpaceDE w:val="0"/>
        <w:autoSpaceDN w:val="0"/>
        <w:adjustRightInd w:val="0"/>
        <w:ind w:left="567"/>
        <w:jc w:val="both"/>
        <w:rPr>
          <w:rFonts w:asciiTheme="minorHAnsi" w:hAnsiTheme="minorHAnsi" w:cstheme="minorHAnsi"/>
          <w:sz w:val="22"/>
          <w:szCs w:val="22"/>
        </w:rPr>
      </w:pPr>
      <w:r w:rsidRPr="00D422A4">
        <w:rPr>
          <w:rFonts w:asciiTheme="minorHAnsi" w:hAnsiTheme="minorHAnsi" w:cstheme="minorHAnsi"/>
          <w:sz w:val="22"/>
          <w:szCs w:val="22"/>
        </w:rPr>
        <w:t>stroški nakupa kmetijskih zemljišč.</w:t>
      </w:r>
    </w:p>
    <w:p w:rsidR="00D35CEB" w:rsidRPr="00D422A4" w:rsidRDefault="00D35CEB" w:rsidP="001F323E">
      <w:pPr>
        <w:autoSpaceDE w:val="0"/>
        <w:autoSpaceDN w:val="0"/>
        <w:adjustRightInd w:val="0"/>
        <w:rPr>
          <w:rFonts w:asciiTheme="minorHAnsi" w:hAnsiTheme="minorHAnsi" w:cstheme="minorHAnsi"/>
          <w:sz w:val="22"/>
          <w:szCs w:val="22"/>
        </w:rPr>
      </w:pPr>
    </w:p>
    <w:p w:rsidR="001F323E" w:rsidRPr="00D422A4" w:rsidRDefault="001F323E"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Upravičeni stroški se priznajo do zgornje višine posameznih upravičenih stroškov, ki so določeni v predpisih iz prvega in drugega odstavka </w:t>
      </w:r>
      <w:r w:rsidR="00D35CEB" w:rsidRPr="00D422A4">
        <w:rPr>
          <w:rFonts w:asciiTheme="minorHAnsi" w:hAnsiTheme="minorHAnsi" w:cstheme="minorHAnsi"/>
          <w:sz w:val="22"/>
          <w:szCs w:val="22"/>
        </w:rPr>
        <w:t>64.</w:t>
      </w:r>
      <w:r w:rsidRPr="00D422A4">
        <w:rPr>
          <w:rFonts w:asciiTheme="minorHAnsi" w:hAnsiTheme="minorHAnsi" w:cstheme="minorHAnsi"/>
          <w:sz w:val="22"/>
          <w:szCs w:val="22"/>
        </w:rPr>
        <w:t xml:space="preserve"> člena</w:t>
      </w:r>
      <w:r w:rsidR="00D35CEB" w:rsidRPr="00D422A4">
        <w:rPr>
          <w:rFonts w:asciiTheme="minorHAnsi" w:hAnsiTheme="minorHAnsi" w:cstheme="minorHAnsi"/>
          <w:sz w:val="22"/>
          <w:szCs w:val="22"/>
        </w:rPr>
        <w:t xml:space="preserve"> Uredbe CLLD</w:t>
      </w:r>
      <w:r w:rsidRPr="00D422A4">
        <w:rPr>
          <w:rFonts w:asciiTheme="minorHAnsi" w:hAnsiTheme="minorHAnsi" w:cstheme="minorHAnsi"/>
          <w:sz w:val="22"/>
          <w:szCs w:val="22"/>
        </w:rPr>
        <w:t xml:space="preserve">. Za stroške, ki so navedeni v predpisih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xml:space="preserve">, mora upravičenec k vlogi predložiti eno ponudbo. Če upravičenec v vlogi za pridobitev sredstev uveljavlja višje stroške, kot so določeni v predpisih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xml:space="preserve">, se pri izračunu priznane vrednosti stroškov upoštevajo najvišje priznane vrednosti iz predpisa iz prvega in drugega odstavka </w:t>
      </w:r>
      <w:r w:rsidR="00D35CEB" w:rsidRPr="00D422A4">
        <w:rPr>
          <w:rFonts w:asciiTheme="minorHAnsi" w:hAnsiTheme="minorHAnsi" w:cstheme="minorHAnsi"/>
          <w:sz w:val="22"/>
          <w:szCs w:val="22"/>
        </w:rPr>
        <w:t xml:space="preserve">64. člena Uredbe </w:t>
      </w:r>
      <w:r w:rsidR="00D35CEB" w:rsidRPr="00D422A4">
        <w:rPr>
          <w:rFonts w:asciiTheme="minorHAnsi" w:hAnsiTheme="minorHAnsi" w:cstheme="minorHAnsi"/>
          <w:sz w:val="22"/>
          <w:szCs w:val="22"/>
        </w:rPr>
        <w:lastRenderedPageBreak/>
        <w:t>CLLD</w:t>
      </w:r>
      <w:r w:rsidRPr="00D422A4">
        <w:rPr>
          <w:rFonts w:asciiTheme="minorHAnsi" w:hAnsiTheme="minorHAnsi" w:cstheme="minorHAnsi"/>
          <w:sz w:val="22"/>
          <w:szCs w:val="22"/>
        </w:rPr>
        <w:t xml:space="preserve">. Če upravičenec v vlogi za pridobitev sredstev uveljavlja nižje stroške, kot so navedeni v predpisu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se pri izračunu priznane vrednosti stroškov upoštevajo vrednosti iz predložene ponudbe.</w:t>
      </w:r>
    </w:p>
    <w:p w:rsidR="00D35CEB" w:rsidRPr="00D422A4" w:rsidRDefault="00D35CEB" w:rsidP="001F323E">
      <w:pPr>
        <w:autoSpaceDE w:val="0"/>
        <w:autoSpaceDN w:val="0"/>
        <w:adjustRightInd w:val="0"/>
        <w:rPr>
          <w:rFonts w:asciiTheme="minorHAnsi" w:hAnsiTheme="minorHAnsi" w:cstheme="minorHAnsi"/>
          <w:sz w:val="22"/>
          <w:szCs w:val="22"/>
        </w:rPr>
      </w:pPr>
    </w:p>
    <w:p w:rsidR="001F323E" w:rsidRPr="00D422A4" w:rsidRDefault="001F323E"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Če je upravičenec naročnik v skladu s predpisi, ki urejajo javno naročanje, se določbe iz </w:t>
      </w:r>
      <w:r w:rsidR="00D35CEB" w:rsidRPr="00D422A4">
        <w:rPr>
          <w:rFonts w:asciiTheme="minorHAnsi" w:hAnsiTheme="minorHAnsi" w:cstheme="minorHAnsi"/>
          <w:sz w:val="22"/>
          <w:szCs w:val="22"/>
        </w:rPr>
        <w:t>3.</w:t>
      </w:r>
      <w:r w:rsidRPr="00D422A4">
        <w:rPr>
          <w:rFonts w:asciiTheme="minorHAnsi" w:hAnsiTheme="minorHAnsi" w:cstheme="minorHAnsi"/>
          <w:sz w:val="22"/>
          <w:szCs w:val="22"/>
        </w:rPr>
        <w:t xml:space="preserve"> odstavka </w:t>
      </w:r>
      <w:r w:rsidR="00D35CEB" w:rsidRPr="00D422A4">
        <w:rPr>
          <w:rFonts w:asciiTheme="minorHAnsi" w:hAnsiTheme="minorHAnsi" w:cstheme="minorHAnsi"/>
          <w:sz w:val="22"/>
          <w:szCs w:val="22"/>
        </w:rPr>
        <w:t xml:space="preserve">64. člena Uredbe CLLD </w:t>
      </w:r>
      <w:r w:rsidRPr="00D422A4">
        <w:rPr>
          <w:rFonts w:asciiTheme="minorHAnsi" w:hAnsiTheme="minorHAnsi" w:cstheme="minorHAnsi"/>
          <w:sz w:val="22"/>
          <w:szCs w:val="22"/>
        </w:rPr>
        <w:t xml:space="preserve">uporabljajo pri izračunu višine upravičenih stroškov. Če je vrednost ponudbe izbranega izvajalca višja, kot je priznana vrednost iz predpisov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xml:space="preserve">, se pri izračunu priznane vrednosti stroškov upoštevajo najvišje priznane vrednosti stroškov iz predpisa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xml:space="preserve">. Če upravičenec v vlogi za pridobitev sredstev uveljavlja nižje stroške, kot so navedeni v predpisu iz prvega in drugega odstavka </w:t>
      </w:r>
      <w:r w:rsidR="00D35CEB" w:rsidRPr="00D422A4">
        <w:rPr>
          <w:rFonts w:asciiTheme="minorHAnsi" w:hAnsiTheme="minorHAnsi" w:cstheme="minorHAnsi"/>
          <w:sz w:val="22"/>
          <w:szCs w:val="22"/>
        </w:rPr>
        <w:t>64. člena Uredbe CLLD</w:t>
      </w:r>
      <w:r w:rsidRPr="00D422A4">
        <w:rPr>
          <w:rFonts w:asciiTheme="minorHAnsi" w:hAnsiTheme="minorHAnsi" w:cstheme="minorHAnsi"/>
          <w:sz w:val="22"/>
          <w:szCs w:val="22"/>
        </w:rPr>
        <w:t>, se pri izračunu priznane vrednosti stroškov upoštevajo vrednosti iz predložene ponudbe izbranega izvajalca.</w:t>
      </w:r>
    </w:p>
    <w:p w:rsidR="00D35CEB" w:rsidRPr="00D422A4" w:rsidRDefault="00D35CEB" w:rsidP="00AF02B4">
      <w:pPr>
        <w:autoSpaceDE w:val="0"/>
        <w:autoSpaceDN w:val="0"/>
        <w:adjustRightInd w:val="0"/>
        <w:jc w:val="both"/>
        <w:rPr>
          <w:rFonts w:asciiTheme="minorHAnsi" w:hAnsiTheme="minorHAnsi" w:cstheme="minorHAnsi"/>
          <w:sz w:val="22"/>
          <w:szCs w:val="22"/>
        </w:rPr>
      </w:pPr>
    </w:p>
    <w:p w:rsidR="003F0FC8" w:rsidRPr="00D422A4" w:rsidRDefault="001F323E"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b/>
          <w:sz w:val="22"/>
          <w:szCs w:val="22"/>
        </w:rPr>
        <w:t xml:space="preserve">Če stroški niso določeni v predpisih iz prvega in drugega odstavka </w:t>
      </w:r>
      <w:r w:rsidR="00D35CEB" w:rsidRPr="00D422A4">
        <w:rPr>
          <w:rFonts w:asciiTheme="minorHAnsi" w:hAnsiTheme="minorHAnsi" w:cstheme="minorHAnsi"/>
          <w:b/>
          <w:sz w:val="22"/>
          <w:szCs w:val="22"/>
        </w:rPr>
        <w:t>64. člena Uredbe CLLD</w:t>
      </w:r>
      <w:r w:rsidRPr="00D422A4">
        <w:rPr>
          <w:rFonts w:asciiTheme="minorHAnsi" w:hAnsiTheme="minorHAnsi" w:cstheme="minorHAnsi"/>
          <w:b/>
          <w:sz w:val="22"/>
          <w:szCs w:val="22"/>
        </w:rPr>
        <w:t>, mora upravičenec</w:t>
      </w:r>
      <w:r w:rsidRPr="00D422A4">
        <w:rPr>
          <w:rFonts w:asciiTheme="minorHAnsi" w:hAnsiTheme="minorHAnsi" w:cstheme="minorHAnsi"/>
          <w:sz w:val="22"/>
          <w:szCs w:val="22"/>
        </w:rPr>
        <w:t xml:space="preserve"> </w:t>
      </w:r>
      <w:r w:rsidRPr="00D422A4">
        <w:rPr>
          <w:rFonts w:asciiTheme="minorHAnsi" w:hAnsiTheme="minorHAnsi" w:cstheme="minorHAnsi"/>
          <w:b/>
          <w:sz w:val="22"/>
          <w:szCs w:val="22"/>
        </w:rPr>
        <w:t>k vlogi priložiti tržno primerljive pisne ponudbe</w:t>
      </w:r>
      <w:r w:rsidRPr="00D422A4">
        <w:rPr>
          <w:rFonts w:asciiTheme="minorHAnsi" w:hAnsiTheme="minorHAnsi" w:cstheme="minorHAnsi"/>
          <w:sz w:val="22"/>
          <w:szCs w:val="22"/>
        </w:rPr>
        <w:t xml:space="preserve"> </w:t>
      </w:r>
      <w:r w:rsidRPr="00D422A4">
        <w:rPr>
          <w:rFonts w:asciiTheme="minorHAnsi" w:hAnsiTheme="minorHAnsi" w:cstheme="minorHAnsi"/>
          <w:b/>
          <w:sz w:val="22"/>
          <w:szCs w:val="22"/>
        </w:rPr>
        <w:t>najmanj treh ponudnikov</w:t>
      </w:r>
      <w:r w:rsidRPr="00D422A4">
        <w:rPr>
          <w:rFonts w:asciiTheme="minorHAnsi" w:hAnsiTheme="minorHAnsi" w:cstheme="minorHAnsi"/>
          <w:sz w:val="22"/>
          <w:szCs w:val="22"/>
        </w:rPr>
        <w:t>. Ponudbe so primerljive, če je upravičenec vsem potencialnim ponudnikom poslal enako povpraševanje</w:t>
      </w:r>
      <w:r w:rsidR="007D446D" w:rsidRPr="00D422A4">
        <w:rPr>
          <w:rFonts w:asciiTheme="minorHAnsi" w:hAnsiTheme="minorHAnsi" w:cstheme="minorHAnsi"/>
          <w:sz w:val="22"/>
          <w:szCs w:val="22"/>
        </w:rPr>
        <w:t xml:space="preserve"> z navedenimi minimalnimi zahtevami</w:t>
      </w:r>
      <w:r w:rsidRPr="00D422A4">
        <w:rPr>
          <w:rFonts w:asciiTheme="minorHAnsi" w:hAnsiTheme="minorHAnsi" w:cstheme="minorHAnsi"/>
          <w:sz w:val="22"/>
          <w:szCs w:val="22"/>
        </w:rPr>
        <w:t>, ki jih mora ne</w:t>
      </w:r>
      <w:r w:rsidR="007D446D" w:rsidRPr="00D422A4">
        <w:rPr>
          <w:rFonts w:asciiTheme="minorHAnsi" w:hAnsiTheme="minorHAnsi" w:cstheme="minorHAnsi"/>
          <w:sz w:val="22"/>
          <w:szCs w:val="22"/>
        </w:rPr>
        <w:t>k</w:t>
      </w:r>
      <w:r w:rsidRPr="00D422A4">
        <w:rPr>
          <w:rFonts w:asciiTheme="minorHAnsi" w:hAnsiTheme="minorHAnsi" w:cstheme="minorHAnsi"/>
          <w:sz w:val="22"/>
          <w:szCs w:val="22"/>
        </w:rPr>
        <w:t xml:space="preserve"> izdelek oziroma storitev vsebovati</w:t>
      </w:r>
      <w:r w:rsidR="007D446D" w:rsidRPr="00D422A4">
        <w:rPr>
          <w:rFonts w:asciiTheme="minorHAnsi" w:hAnsiTheme="minorHAnsi" w:cstheme="minorHAnsi"/>
          <w:sz w:val="22"/>
          <w:szCs w:val="22"/>
        </w:rPr>
        <w:t xml:space="preserve">. Ponudbe so tržno primerljive, če vsebujejo vse zahteve, ki jih je upravičenec navedel v povpraševanju. </w:t>
      </w:r>
      <w:r w:rsidRPr="00D422A4">
        <w:rPr>
          <w:rFonts w:asciiTheme="minorHAnsi" w:hAnsiTheme="minorHAnsi" w:cstheme="minorHAnsi"/>
          <w:sz w:val="22"/>
          <w:szCs w:val="22"/>
        </w:rPr>
        <w:t>Pri izračunu višine upravičenih stroškov se upošteva vrednost najugodnejše ponudbe.</w:t>
      </w:r>
      <w:r w:rsidR="001F0BA5" w:rsidRPr="00D422A4">
        <w:rPr>
          <w:rFonts w:asciiTheme="minorHAnsi" w:hAnsiTheme="minorHAnsi" w:cstheme="minorHAnsi"/>
          <w:sz w:val="22"/>
          <w:szCs w:val="22"/>
        </w:rPr>
        <w:t xml:space="preserve"> Če ponudba ne vsebuje minimalnih zahtev, je upravičenec ne izbere.</w:t>
      </w:r>
    </w:p>
    <w:p w:rsidR="001F323E" w:rsidRPr="00D422A4" w:rsidRDefault="001F323E" w:rsidP="00AF02B4">
      <w:pPr>
        <w:autoSpaceDE w:val="0"/>
        <w:autoSpaceDN w:val="0"/>
        <w:adjustRightInd w:val="0"/>
        <w:jc w:val="both"/>
        <w:rPr>
          <w:rFonts w:asciiTheme="minorHAnsi" w:hAnsiTheme="minorHAnsi" w:cstheme="minorHAnsi"/>
          <w:sz w:val="22"/>
          <w:szCs w:val="22"/>
        </w:rPr>
      </w:pPr>
    </w:p>
    <w:p w:rsidR="00ED1F8D" w:rsidRPr="00D422A4" w:rsidRDefault="001F0BA5" w:rsidP="00ED1F8D">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b/>
          <w:sz w:val="22"/>
          <w:szCs w:val="22"/>
        </w:rPr>
        <w:t>Upravičenec mora vlogi</w:t>
      </w:r>
      <w:r w:rsidRPr="00D422A4">
        <w:rPr>
          <w:rFonts w:asciiTheme="minorHAnsi" w:hAnsiTheme="minorHAnsi" w:cstheme="minorHAnsi"/>
          <w:sz w:val="22"/>
          <w:szCs w:val="22"/>
        </w:rPr>
        <w:t xml:space="preserve"> za odobritev operacije iz prvega</w:t>
      </w:r>
      <w:r w:rsidR="00ED1F8D"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odstavka 45. člena </w:t>
      </w:r>
      <w:r w:rsidR="00ED1F8D" w:rsidRPr="00D422A4">
        <w:rPr>
          <w:rFonts w:asciiTheme="minorHAnsi" w:hAnsiTheme="minorHAnsi" w:cstheme="minorHAnsi"/>
          <w:sz w:val="22"/>
          <w:szCs w:val="22"/>
        </w:rPr>
        <w:t>U</w:t>
      </w:r>
      <w:r w:rsidRPr="00D422A4">
        <w:rPr>
          <w:rFonts w:asciiTheme="minorHAnsi" w:hAnsiTheme="minorHAnsi" w:cstheme="minorHAnsi"/>
          <w:sz w:val="22"/>
          <w:szCs w:val="22"/>
        </w:rPr>
        <w:t xml:space="preserve">redbe </w:t>
      </w:r>
      <w:r w:rsidR="00ED1F8D" w:rsidRPr="00D422A4">
        <w:rPr>
          <w:rFonts w:asciiTheme="minorHAnsi" w:hAnsiTheme="minorHAnsi" w:cstheme="minorHAnsi"/>
          <w:sz w:val="22"/>
          <w:szCs w:val="22"/>
        </w:rPr>
        <w:t xml:space="preserve">CLLD </w:t>
      </w:r>
      <w:r w:rsidRPr="00D422A4">
        <w:rPr>
          <w:rFonts w:asciiTheme="minorHAnsi" w:hAnsiTheme="minorHAnsi" w:cstheme="minorHAnsi"/>
          <w:b/>
          <w:sz w:val="22"/>
          <w:szCs w:val="22"/>
        </w:rPr>
        <w:t>priložiti tržno primerljive pisne</w:t>
      </w:r>
      <w:r w:rsidR="00ED1F8D"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ponudbe</w:t>
      </w:r>
      <w:r w:rsidRPr="00D422A4">
        <w:rPr>
          <w:rFonts w:asciiTheme="minorHAnsi" w:hAnsiTheme="minorHAnsi" w:cstheme="minorHAnsi"/>
          <w:sz w:val="22"/>
          <w:szCs w:val="22"/>
        </w:rPr>
        <w:t xml:space="preserve"> </w:t>
      </w:r>
      <w:r w:rsidR="00ED1F8D" w:rsidRPr="00D422A4">
        <w:rPr>
          <w:rFonts w:asciiTheme="minorHAnsi" w:hAnsiTheme="minorHAnsi" w:cstheme="minorHAnsi"/>
          <w:sz w:val="22"/>
          <w:szCs w:val="22"/>
        </w:rPr>
        <w:t xml:space="preserve">(skupaj s povpraševanjem) </w:t>
      </w:r>
      <w:r w:rsidRPr="00D422A4">
        <w:rPr>
          <w:rFonts w:asciiTheme="minorHAnsi" w:hAnsiTheme="minorHAnsi" w:cstheme="minorHAnsi"/>
          <w:b/>
          <w:sz w:val="22"/>
          <w:szCs w:val="22"/>
        </w:rPr>
        <w:t>najmanj treh ponudnikov</w:t>
      </w:r>
      <w:r w:rsidR="00ED1F8D" w:rsidRPr="00D422A4">
        <w:rPr>
          <w:rFonts w:asciiTheme="minorHAnsi" w:hAnsiTheme="minorHAnsi" w:cstheme="minorHAnsi"/>
          <w:sz w:val="22"/>
          <w:szCs w:val="22"/>
        </w:rPr>
        <w:t xml:space="preserve"> in utemeljiti izbor najugodnejše ponudbe</w:t>
      </w:r>
      <w:r w:rsidR="003F0FC8" w:rsidRPr="00D422A4">
        <w:rPr>
          <w:rFonts w:asciiTheme="minorHAnsi" w:hAnsiTheme="minorHAnsi" w:cstheme="minorHAnsi"/>
          <w:sz w:val="22"/>
          <w:szCs w:val="22"/>
        </w:rPr>
        <w:t xml:space="preserve">, </w:t>
      </w:r>
      <w:r w:rsidRPr="00D422A4">
        <w:rPr>
          <w:rFonts w:asciiTheme="minorHAnsi" w:hAnsiTheme="minorHAnsi" w:cstheme="minorHAnsi"/>
          <w:b/>
          <w:sz w:val="22"/>
          <w:szCs w:val="22"/>
          <w:u w:val="single"/>
        </w:rPr>
        <w:t>razen kadar:</w:t>
      </w:r>
    </w:p>
    <w:p w:rsidR="004D3398" w:rsidRPr="00D422A4" w:rsidRDefault="004D3398" w:rsidP="00ED1F8D">
      <w:pPr>
        <w:autoSpaceDE w:val="0"/>
        <w:autoSpaceDN w:val="0"/>
        <w:adjustRightInd w:val="0"/>
        <w:jc w:val="both"/>
        <w:rPr>
          <w:rFonts w:asciiTheme="minorHAnsi" w:hAnsiTheme="minorHAnsi" w:cstheme="minorHAnsi"/>
          <w:sz w:val="22"/>
          <w:szCs w:val="22"/>
        </w:rPr>
      </w:pPr>
    </w:p>
    <w:p w:rsidR="001F0BA5" w:rsidRPr="00D422A4"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gre za vrste stroškov, ki so predpisani s strani države ali lokalne</w:t>
      </w:r>
      <w:r w:rsidR="00ED1F8D" w:rsidRPr="00D422A4">
        <w:rPr>
          <w:rFonts w:asciiTheme="minorHAnsi" w:hAnsiTheme="minorHAnsi" w:cstheme="minorHAnsi"/>
        </w:rPr>
        <w:t xml:space="preserve"> </w:t>
      </w:r>
      <w:r w:rsidRPr="00D422A4">
        <w:rPr>
          <w:rFonts w:asciiTheme="minorHAnsi" w:hAnsiTheme="minorHAnsi" w:cstheme="minorHAnsi"/>
        </w:rPr>
        <w:t>skupnosti,</w:t>
      </w:r>
    </w:p>
    <w:p w:rsidR="001F0BA5" w:rsidRPr="00D422A4"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 xml:space="preserve">gre za stroške dela osebja iz prvega odstavka 28. člena in drugega odstavka 35. člena </w:t>
      </w:r>
      <w:r w:rsidR="00ED1F8D" w:rsidRPr="00D422A4">
        <w:rPr>
          <w:rFonts w:asciiTheme="minorHAnsi" w:hAnsiTheme="minorHAnsi" w:cstheme="minorHAnsi"/>
        </w:rPr>
        <w:t>U</w:t>
      </w:r>
      <w:r w:rsidRPr="00D422A4">
        <w:rPr>
          <w:rFonts w:asciiTheme="minorHAnsi" w:hAnsiTheme="minorHAnsi" w:cstheme="minorHAnsi"/>
        </w:rPr>
        <w:t>redbe</w:t>
      </w:r>
      <w:r w:rsidR="00ED1F8D" w:rsidRPr="00D422A4">
        <w:rPr>
          <w:rFonts w:asciiTheme="minorHAnsi" w:hAnsiTheme="minorHAnsi" w:cstheme="minorHAnsi"/>
        </w:rPr>
        <w:t xml:space="preserve"> CLLD</w:t>
      </w:r>
      <w:r w:rsidRPr="00D422A4">
        <w:rPr>
          <w:rFonts w:asciiTheme="minorHAnsi" w:hAnsiTheme="minorHAnsi" w:cstheme="minorHAnsi"/>
        </w:rPr>
        <w:t>,</w:t>
      </w:r>
    </w:p>
    <w:p w:rsidR="001F0BA5" w:rsidRPr="00D422A4"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gre za stroške prispevka v naravi iz prvega odstavka 28. člena drugega odstavka 35.</w:t>
      </w:r>
      <w:r w:rsidR="00ED1F8D" w:rsidRPr="00D422A4">
        <w:rPr>
          <w:rFonts w:asciiTheme="minorHAnsi" w:hAnsiTheme="minorHAnsi" w:cstheme="minorHAnsi"/>
        </w:rPr>
        <w:t xml:space="preserve"> </w:t>
      </w:r>
      <w:r w:rsidRPr="00D422A4">
        <w:rPr>
          <w:rFonts w:asciiTheme="minorHAnsi" w:hAnsiTheme="minorHAnsi" w:cstheme="minorHAnsi"/>
        </w:rPr>
        <w:t xml:space="preserve">člena </w:t>
      </w:r>
      <w:r w:rsidR="00ED1F8D" w:rsidRPr="00D422A4">
        <w:rPr>
          <w:rFonts w:asciiTheme="minorHAnsi" w:hAnsiTheme="minorHAnsi" w:cstheme="minorHAnsi"/>
        </w:rPr>
        <w:t>U</w:t>
      </w:r>
      <w:r w:rsidRPr="00D422A4">
        <w:rPr>
          <w:rFonts w:asciiTheme="minorHAnsi" w:hAnsiTheme="minorHAnsi" w:cstheme="minorHAnsi"/>
        </w:rPr>
        <w:t>redbe</w:t>
      </w:r>
      <w:r w:rsidR="00ED1F8D" w:rsidRPr="00D422A4">
        <w:rPr>
          <w:rFonts w:asciiTheme="minorHAnsi" w:hAnsiTheme="minorHAnsi" w:cstheme="minorHAnsi"/>
        </w:rPr>
        <w:t xml:space="preserve"> CLLD</w:t>
      </w:r>
      <w:r w:rsidRPr="00D422A4">
        <w:rPr>
          <w:rFonts w:asciiTheme="minorHAnsi" w:hAnsiTheme="minorHAnsi" w:cstheme="minorHAnsi"/>
        </w:rPr>
        <w:t>,</w:t>
      </w:r>
    </w:p>
    <w:p w:rsidR="001F0BA5" w:rsidRPr="00D422A4"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je upravičenec naročnik v skladu s predpisi, ki urejajo javno</w:t>
      </w:r>
      <w:r w:rsidR="00ED1F8D" w:rsidRPr="00D422A4">
        <w:rPr>
          <w:rFonts w:asciiTheme="minorHAnsi" w:hAnsiTheme="minorHAnsi" w:cstheme="minorHAnsi"/>
        </w:rPr>
        <w:t xml:space="preserve"> </w:t>
      </w:r>
      <w:r w:rsidRPr="00D422A4">
        <w:rPr>
          <w:rFonts w:asciiTheme="minorHAnsi" w:hAnsiTheme="minorHAnsi" w:cstheme="minorHAnsi"/>
        </w:rPr>
        <w:t>naročanje,</w:t>
      </w:r>
    </w:p>
    <w:p w:rsidR="006472A2" w:rsidRPr="00D422A4" w:rsidRDefault="001F0BA5" w:rsidP="006472A2">
      <w:pPr>
        <w:pStyle w:val="Odstavekseznama"/>
        <w:numPr>
          <w:ilvl w:val="0"/>
          <w:numId w:val="3"/>
        </w:numPr>
        <w:autoSpaceDE w:val="0"/>
        <w:autoSpaceDN w:val="0"/>
        <w:adjustRightInd w:val="0"/>
        <w:jc w:val="both"/>
        <w:rPr>
          <w:rFonts w:asciiTheme="minorHAnsi" w:hAnsiTheme="minorHAnsi" w:cstheme="minorHAnsi"/>
        </w:rPr>
      </w:pPr>
      <w:r w:rsidRPr="00D422A4">
        <w:rPr>
          <w:rFonts w:asciiTheme="minorHAnsi" w:hAnsiTheme="minorHAnsi" w:cstheme="minorHAnsi"/>
        </w:rPr>
        <w:t>gre za vrsto stroška, za katero je na trgu le en ponudnik, kjer</w:t>
      </w:r>
      <w:r w:rsidR="00ED1F8D" w:rsidRPr="00D422A4">
        <w:rPr>
          <w:rFonts w:asciiTheme="minorHAnsi" w:hAnsiTheme="minorHAnsi" w:cstheme="minorHAnsi"/>
        </w:rPr>
        <w:t xml:space="preserve"> </w:t>
      </w:r>
      <w:r w:rsidRPr="00D422A4">
        <w:rPr>
          <w:rFonts w:asciiTheme="minorHAnsi" w:hAnsiTheme="minorHAnsi" w:cstheme="minorHAnsi"/>
        </w:rPr>
        <w:t>upravičenec priloži eno ponudbo</w:t>
      </w:r>
    </w:p>
    <w:p w:rsidR="00ED1F8D" w:rsidRPr="00D422A4" w:rsidRDefault="00CB294D" w:rsidP="001F0BA5">
      <w:pPr>
        <w:pStyle w:val="Odstavekseznama"/>
        <w:numPr>
          <w:ilvl w:val="0"/>
          <w:numId w:val="3"/>
        </w:numPr>
        <w:autoSpaceDE w:val="0"/>
        <w:autoSpaceDN w:val="0"/>
        <w:adjustRightInd w:val="0"/>
        <w:jc w:val="both"/>
        <w:rPr>
          <w:rFonts w:asciiTheme="minorHAnsi" w:hAnsiTheme="minorHAnsi" w:cstheme="minorHAnsi"/>
          <w:b/>
        </w:rPr>
      </w:pPr>
      <w:r w:rsidRPr="00D422A4">
        <w:rPr>
          <w:rFonts w:cs="Calibri"/>
          <w:b/>
        </w:rPr>
        <w:t xml:space="preserve">če </w:t>
      </w:r>
      <w:r w:rsidR="001F0BA5" w:rsidRPr="00D422A4">
        <w:rPr>
          <w:rFonts w:cs="Calibri"/>
          <w:b/>
        </w:rPr>
        <w:t>vrednost upravičenega stroška ne presega 2.000 eurov,</w:t>
      </w:r>
      <w:r w:rsidR="00ED1F8D" w:rsidRPr="00D422A4">
        <w:rPr>
          <w:rFonts w:cs="Calibri"/>
          <w:b/>
        </w:rPr>
        <w:t xml:space="preserve"> </w:t>
      </w:r>
      <w:r w:rsidR="001F0BA5" w:rsidRPr="00D422A4">
        <w:rPr>
          <w:rFonts w:cs="Calibri"/>
          <w:b/>
        </w:rPr>
        <w:t>lahko upravičenec namesto tržno primerljivih pisnih ponudb vlogi za odobritev</w:t>
      </w:r>
      <w:r w:rsidR="00ED1F8D" w:rsidRPr="00D422A4">
        <w:rPr>
          <w:rFonts w:cs="Calibri"/>
          <w:b/>
        </w:rPr>
        <w:t xml:space="preserve"> </w:t>
      </w:r>
      <w:r w:rsidR="001F0BA5" w:rsidRPr="00D422A4">
        <w:rPr>
          <w:rFonts w:cs="Calibri"/>
          <w:b/>
        </w:rPr>
        <w:t xml:space="preserve">operacije iz prvega odstavka 45. člena </w:t>
      </w:r>
      <w:r w:rsidR="004D3398" w:rsidRPr="00D422A4">
        <w:rPr>
          <w:rFonts w:cs="Calibri"/>
          <w:b/>
        </w:rPr>
        <w:t>U</w:t>
      </w:r>
      <w:r w:rsidR="001F0BA5" w:rsidRPr="00D422A4">
        <w:rPr>
          <w:rFonts w:cs="Calibri"/>
          <w:b/>
        </w:rPr>
        <w:t>redbe</w:t>
      </w:r>
      <w:r w:rsidR="004D3398" w:rsidRPr="00D422A4">
        <w:rPr>
          <w:rFonts w:cs="Calibri"/>
          <w:b/>
        </w:rPr>
        <w:t xml:space="preserve"> CLLD</w:t>
      </w:r>
      <w:r w:rsidR="001F0BA5" w:rsidRPr="00D422A4">
        <w:rPr>
          <w:rFonts w:cs="Calibri"/>
          <w:b/>
        </w:rPr>
        <w:t xml:space="preserve"> priloži eno vabilo k dajanju ponudb ali katalog</w:t>
      </w:r>
      <w:r w:rsidR="00ED1F8D" w:rsidRPr="00D422A4">
        <w:rPr>
          <w:rFonts w:cs="Calibri"/>
          <w:b/>
        </w:rPr>
        <w:t xml:space="preserve"> </w:t>
      </w:r>
      <w:r w:rsidR="001F0BA5" w:rsidRPr="00D422A4">
        <w:rPr>
          <w:rFonts w:cs="Calibri"/>
          <w:b/>
        </w:rPr>
        <w:t>ali oglas, kot ga določa zakon, ki ureja obligacijska razmerja.</w:t>
      </w:r>
    </w:p>
    <w:p w:rsidR="001F0BA5" w:rsidRPr="00D422A4" w:rsidRDefault="001F0BA5" w:rsidP="004D3398">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b/>
          <w:sz w:val="22"/>
          <w:szCs w:val="22"/>
        </w:rPr>
        <w:t xml:space="preserve">Ne glede na peti, šesti in osmi odstavek </w:t>
      </w:r>
      <w:r w:rsidR="004D3398" w:rsidRPr="00D422A4">
        <w:rPr>
          <w:rFonts w:asciiTheme="minorHAnsi" w:hAnsiTheme="minorHAnsi" w:cstheme="minorHAnsi"/>
          <w:b/>
          <w:sz w:val="22"/>
          <w:szCs w:val="22"/>
        </w:rPr>
        <w:t xml:space="preserve"> 64. </w:t>
      </w:r>
      <w:r w:rsidRPr="00D422A4">
        <w:rPr>
          <w:rFonts w:asciiTheme="minorHAnsi" w:hAnsiTheme="minorHAnsi" w:cstheme="minorHAnsi"/>
          <w:b/>
          <w:sz w:val="22"/>
          <w:szCs w:val="22"/>
        </w:rPr>
        <w:t>člena</w:t>
      </w:r>
      <w:r w:rsidR="004D3398" w:rsidRPr="00D422A4">
        <w:rPr>
          <w:rFonts w:asciiTheme="minorHAnsi" w:hAnsiTheme="minorHAnsi" w:cstheme="minorHAnsi"/>
          <w:b/>
          <w:sz w:val="22"/>
          <w:szCs w:val="22"/>
        </w:rPr>
        <w:t xml:space="preserve"> Uredbe CLLD</w:t>
      </w:r>
      <w:r w:rsidRPr="00D422A4">
        <w:rPr>
          <w:rFonts w:asciiTheme="minorHAnsi" w:hAnsiTheme="minorHAnsi" w:cstheme="minorHAnsi"/>
          <w:b/>
          <w:sz w:val="22"/>
          <w:szCs w:val="22"/>
        </w:rPr>
        <w:t xml:space="preserve"> ARSKTRP</w:t>
      </w:r>
      <w:r w:rsidR="004D3398"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za operacije z upravičenimi stroški v višini do 5.000 eurov v</w:t>
      </w:r>
      <w:r w:rsidR="004D3398"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skladu s točko (e) drugega odstavka 48. člena Uredbe</w:t>
      </w:r>
      <w:r w:rsidR="004D3398"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809/2014/EU višino</w:t>
      </w:r>
      <w:r w:rsidR="004D3398" w:rsidRPr="00D422A4">
        <w:rPr>
          <w:rFonts w:asciiTheme="minorHAnsi" w:hAnsiTheme="minorHAnsi" w:cstheme="minorHAnsi"/>
          <w:b/>
          <w:sz w:val="22"/>
          <w:szCs w:val="22"/>
        </w:rPr>
        <w:t xml:space="preserve"> </w:t>
      </w:r>
      <w:r w:rsidRPr="00D422A4">
        <w:rPr>
          <w:rFonts w:asciiTheme="minorHAnsi" w:hAnsiTheme="minorHAnsi" w:cstheme="minorHAnsi"/>
          <w:b/>
          <w:sz w:val="22"/>
          <w:szCs w:val="22"/>
        </w:rPr>
        <w:t>upravičenih stroškov določi na podlagi zaprte</w:t>
      </w:r>
      <w:r w:rsidR="004D3398" w:rsidRPr="00D422A4">
        <w:rPr>
          <w:rFonts w:asciiTheme="minorHAnsi" w:hAnsiTheme="minorHAnsi" w:cstheme="minorHAnsi"/>
          <w:b/>
          <w:sz w:val="22"/>
          <w:szCs w:val="22"/>
        </w:rPr>
        <w:t xml:space="preserve"> fi</w:t>
      </w:r>
      <w:r w:rsidRPr="00D422A4">
        <w:rPr>
          <w:rFonts w:asciiTheme="minorHAnsi" w:hAnsiTheme="minorHAnsi" w:cstheme="minorHAnsi"/>
          <w:b/>
          <w:sz w:val="22"/>
          <w:szCs w:val="22"/>
        </w:rPr>
        <w:t xml:space="preserve">nančne konstrukcije iz osmega odstavka 29. člena </w:t>
      </w:r>
      <w:r w:rsidR="004D3398" w:rsidRPr="00D422A4">
        <w:rPr>
          <w:rFonts w:asciiTheme="minorHAnsi" w:hAnsiTheme="minorHAnsi" w:cstheme="minorHAnsi"/>
          <w:b/>
          <w:sz w:val="22"/>
          <w:szCs w:val="22"/>
        </w:rPr>
        <w:t>Uredbe CLLD</w:t>
      </w:r>
      <w:r w:rsidRPr="00D422A4">
        <w:rPr>
          <w:rFonts w:asciiTheme="minorHAnsi" w:hAnsiTheme="minorHAnsi" w:cstheme="minorHAnsi"/>
          <w:b/>
          <w:sz w:val="22"/>
          <w:szCs w:val="22"/>
        </w:rPr>
        <w:t>.</w:t>
      </w:r>
    </w:p>
    <w:p w:rsidR="009F27D5" w:rsidRPr="00D422A4" w:rsidRDefault="009F27D5" w:rsidP="009F27D5">
      <w:pPr>
        <w:autoSpaceDE w:val="0"/>
        <w:autoSpaceDN w:val="0"/>
        <w:adjustRightInd w:val="0"/>
        <w:rPr>
          <w:rFonts w:ascii="MetaSerifPro-Book" w:hAnsi="MetaSerifPro-Book" w:cs="MetaSerifPro-Book"/>
          <w:sz w:val="22"/>
          <w:szCs w:val="22"/>
        </w:rPr>
      </w:pPr>
    </w:p>
    <w:p w:rsidR="003F0FC8" w:rsidRPr="00D422A4" w:rsidRDefault="001F0BA5" w:rsidP="009F27D5">
      <w:pPr>
        <w:autoSpaceDE w:val="0"/>
        <w:autoSpaceDN w:val="0"/>
        <w:adjustRightInd w:val="0"/>
        <w:rPr>
          <w:rFonts w:asciiTheme="minorHAnsi" w:hAnsiTheme="minorHAnsi" w:cstheme="minorHAnsi"/>
          <w:sz w:val="22"/>
          <w:szCs w:val="22"/>
        </w:rPr>
      </w:pPr>
      <w:r w:rsidRPr="00D422A4">
        <w:rPr>
          <w:rFonts w:asciiTheme="minorHAnsi" w:hAnsiTheme="minorHAnsi" w:cstheme="minorHAnsi"/>
          <w:sz w:val="22"/>
          <w:szCs w:val="22"/>
        </w:rPr>
        <w:t>Strošek prispevka v naravi v obliki zagotavljanja dela ne sme</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presegati ocenjenih vrednosti ure prostovoljskega dela, kot so</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določene v predpisih, ki urejajo prostovoljstvo.</w:t>
      </w:r>
    </w:p>
    <w:p w:rsidR="009F27D5" w:rsidRPr="00D422A4" w:rsidRDefault="009F27D5" w:rsidP="009F27D5">
      <w:pPr>
        <w:autoSpaceDE w:val="0"/>
        <w:autoSpaceDN w:val="0"/>
        <w:adjustRightInd w:val="0"/>
        <w:rPr>
          <w:rFonts w:asciiTheme="minorHAnsi" w:hAnsiTheme="minorHAnsi" w:cstheme="minorHAnsi"/>
          <w:sz w:val="22"/>
          <w:szCs w:val="22"/>
        </w:rPr>
      </w:pPr>
    </w:p>
    <w:p w:rsidR="001F0BA5" w:rsidRPr="00D422A4" w:rsidRDefault="001F0BA5" w:rsidP="009F27D5">
      <w:pPr>
        <w:autoSpaceDE w:val="0"/>
        <w:autoSpaceDN w:val="0"/>
        <w:adjustRightInd w:val="0"/>
        <w:rPr>
          <w:rFonts w:asciiTheme="minorHAnsi" w:hAnsiTheme="minorHAnsi" w:cstheme="minorHAnsi"/>
          <w:sz w:val="22"/>
          <w:szCs w:val="22"/>
        </w:rPr>
      </w:pPr>
      <w:r w:rsidRPr="00D422A4">
        <w:rPr>
          <w:rFonts w:asciiTheme="minorHAnsi" w:hAnsiTheme="minorHAnsi" w:cstheme="minorHAnsi"/>
          <w:sz w:val="22"/>
          <w:szCs w:val="22"/>
        </w:rPr>
        <w:t>Kadar stroški niso določeni v predpisih iz prvega in drugega</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odstavka </w:t>
      </w:r>
      <w:r w:rsidR="009C6947" w:rsidRPr="00D422A4">
        <w:rPr>
          <w:rFonts w:asciiTheme="minorHAnsi" w:hAnsiTheme="minorHAnsi" w:cstheme="minorHAnsi"/>
          <w:sz w:val="22"/>
          <w:szCs w:val="22"/>
        </w:rPr>
        <w:t>64.</w:t>
      </w:r>
      <w:r w:rsidRPr="00D422A4">
        <w:rPr>
          <w:rFonts w:asciiTheme="minorHAnsi" w:hAnsiTheme="minorHAnsi" w:cstheme="minorHAnsi"/>
          <w:sz w:val="22"/>
          <w:szCs w:val="22"/>
        </w:rPr>
        <w:t xml:space="preserve"> člena in uradna oseba, ki vodi postopek, oceni, da</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so predvideni stroški za določeno operacijo glede na vrednost</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 xml:space="preserve">operacije </w:t>
      </w:r>
      <w:r w:rsidRPr="00D422A4">
        <w:rPr>
          <w:rFonts w:asciiTheme="minorHAnsi" w:hAnsiTheme="minorHAnsi" w:cstheme="minorHAnsi"/>
          <w:sz w:val="22"/>
          <w:szCs w:val="22"/>
        </w:rPr>
        <w:lastRenderedPageBreak/>
        <w:t>nerealni oziroma previsoki, lahko dodatno preveri</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vrednosti operacije ter v skladu z ugotovitvijo omeji priznano</w:t>
      </w:r>
      <w:r w:rsidR="004D3398" w:rsidRPr="00D422A4">
        <w:rPr>
          <w:rFonts w:asciiTheme="minorHAnsi" w:hAnsiTheme="minorHAnsi" w:cstheme="minorHAnsi"/>
          <w:sz w:val="22"/>
          <w:szCs w:val="22"/>
        </w:rPr>
        <w:t xml:space="preserve"> </w:t>
      </w:r>
      <w:r w:rsidRPr="00D422A4">
        <w:rPr>
          <w:rFonts w:asciiTheme="minorHAnsi" w:hAnsiTheme="minorHAnsi" w:cstheme="minorHAnsi"/>
          <w:sz w:val="22"/>
          <w:szCs w:val="22"/>
        </w:rPr>
        <w:t>vrednost operacije.</w:t>
      </w:r>
    </w:p>
    <w:p w:rsidR="00355D48" w:rsidRPr="00D422A4" w:rsidRDefault="00355D48" w:rsidP="00355D48">
      <w:pPr>
        <w:autoSpaceDE w:val="0"/>
        <w:autoSpaceDN w:val="0"/>
        <w:adjustRightInd w:val="0"/>
        <w:jc w:val="both"/>
        <w:rPr>
          <w:rFonts w:asciiTheme="minorHAnsi" w:hAnsiTheme="minorHAnsi" w:cstheme="minorHAnsi"/>
          <w:sz w:val="22"/>
          <w:szCs w:val="22"/>
        </w:rPr>
      </w:pPr>
    </w:p>
    <w:p w:rsidR="00CF4B66" w:rsidRPr="00D422A4" w:rsidRDefault="001E77F6" w:rsidP="00904BA3">
      <w:pPr>
        <w:pStyle w:val="Odstavekseznama"/>
        <w:numPr>
          <w:ilvl w:val="0"/>
          <w:numId w:val="25"/>
        </w:numPr>
        <w:autoSpaceDE w:val="0"/>
        <w:autoSpaceDN w:val="0"/>
        <w:adjustRightInd w:val="0"/>
        <w:rPr>
          <w:rFonts w:asciiTheme="minorHAnsi" w:hAnsiTheme="minorHAnsi" w:cstheme="minorHAnsi"/>
          <w:b/>
          <w:u w:val="single"/>
        </w:rPr>
      </w:pPr>
      <w:r w:rsidRPr="00D422A4">
        <w:rPr>
          <w:rFonts w:asciiTheme="minorHAnsi" w:hAnsiTheme="minorHAnsi" w:cstheme="minorHAnsi"/>
          <w:b/>
          <w:u w:val="single"/>
        </w:rPr>
        <w:t>Izpolnjevanje tabele Finančni načrt – stroškovnik operacije</w:t>
      </w:r>
    </w:p>
    <w:p w:rsidR="009337B5" w:rsidRPr="00D422A4" w:rsidRDefault="00741A7A"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Finančni načrt</w:t>
      </w:r>
      <w:r w:rsidR="00D66FB8" w:rsidRPr="00D422A4">
        <w:rPr>
          <w:rFonts w:asciiTheme="minorHAnsi" w:hAnsiTheme="minorHAnsi" w:cstheme="minorHAnsi"/>
          <w:sz w:val="22"/>
          <w:szCs w:val="22"/>
        </w:rPr>
        <w:t xml:space="preserve"> </w:t>
      </w:r>
      <w:r w:rsidR="00DC10AB" w:rsidRPr="00D422A4">
        <w:rPr>
          <w:rFonts w:asciiTheme="minorHAnsi" w:hAnsiTheme="minorHAnsi" w:cstheme="minorHAnsi"/>
          <w:sz w:val="22"/>
          <w:szCs w:val="22"/>
        </w:rPr>
        <w:t>operacije</w:t>
      </w:r>
      <w:r w:rsidR="00D66FB8" w:rsidRPr="00D422A4">
        <w:rPr>
          <w:rFonts w:asciiTheme="minorHAnsi" w:hAnsiTheme="minorHAnsi" w:cstheme="minorHAnsi"/>
          <w:sz w:val="22"/>
          <w:szCs w:val="22"/>
        </w:rPr>
        <w:t xml:space="preserve"> mora </w:t>
      </w:r>
      <w:r w:rsidR="00DC10AB" w:rsidRPr="00D422A4">
        <w:rPr>
          <w:rFonts w:asciiTheme="minorHAnsi" w:hAnsiTheme="minorHAnsi" w:cstheme="minorHAnsi"/>
          <w:sz w:val="22"/>
          <w:szCs w:val="22"/>
        </w:rPr>
        <w:t>temeljiti na podlagi zbranih ponudb</w:t>
      </w:r>
      <w:r w:rsidR="00D66FB8" w:rsidRPr="00D422A4">
        <w:rPr>
          <w:rFonts w:asciiTheme="minorHAnsi" w:hAnsiTheme="minorHAnsi" w:cstheme="minorHAnsi"/>
          <w:sz w:val="22"/>
          <w:szCs w:val="22"/>
        </w:rPr>
        <w:t>.</w:t>
      </w:r>
    </w:p>
    <w:p w:rsidR="00FF05A6" w:rsidRPr="00D422A4" w:rsidRDefault="00D66FB8" w:rsidP="00AF02B4">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 </w:t>
      </w:r>
    </w:p>
    <w:p w:rsidR="00731EBB" w:rsidRPr="00D422A4" w:rsidRDefault="00FE58CE" w:rsidP="00AF02B4">
      <w:pPr>
        <w:jc w:val="both"/>
        <w:rPr>
          <w:rFonts w:asciiTheme="minorHAnsi" w:hAnsiTheme="minorHAnsi" w:cstheme="minorHAnsi"/>
          <w:sz w:val="22"/>
          <w:szCs w:val="22"/>
        </w:rPr>
      </w:pPr>
      <w:r w:rsidRPr="00D422A4">
        <w:rPr>
          <w:rFonts w:asciiTheme="minorHAnsi" w:hAnsiTheme="minorHAnsi" w:cstheme="minorHAnsi"/>
          <w:b/>
          <w:bCs/>
          <w:sz w:val="22"/>
          <w:szCs w:val="22"/>
        </w:rPr>
        <w:t xml:space="preserve">Vlagatelji morajo ob prijavi na javni poziv </w:t>
      </w:r>
      <w:r w:rsidR="00671F4C" w:rsidRPr="00D422A4">
        <w:rPr>
          <w:rFonts w:asciiTheme="minorHAnsi" w:hAnsiTheme="minorHAnsi" w:cstheme="minorHAnsi"/>
          <w:b/>
          <w:bCs/>
          <w:sz w:val="22"/>
          <w:szCs w:val="22"/>
        </w:rPr>
        <w:t xml:space="preserve">obvezno </w:t>
      </w:r>
      <w:r w:rsidRPr="00D422A4">
        <w:rPr>
          <w:rFonts w:asciiTheme="minorHAnsi" w:hAnsiTheme="minorHAnsi" w:cstheme="minorHAnsi"/>
          <w:b/>
          <w:bCs/>
          <w:sz w:val="22"/>
          <w:szCs w:val="22"/>
        </w:rPr>
        <w:t xml:space="preserve">predložiti ustrezne </w:t>
      </w:r>
      <w:r w:rsidR="00DC10AB" w:rsidRPr="00D422A4">
        <w:rPr>
          <w:rFonts w:asciiTheme="minorHAnsi" w:hAnsiTheme="minorHAnsi" w:cstheme="minorHAnsi"/>
          <w:b/>
          <w:bCs/>
          <w:sz w:val="22"/>
          <w:szCs w:val="22"/>
        </w:rPr>
        <w:t>ponudbe</w:t>
      </w:r>
      <w:r w:rsidRPr="00D422A4">
        <w:rPr>
          <w:rFonts w:asciiTheme="minorHAnsi" w:hAnsiTheme="minorHAnsi" w:cstheme="minorHAnsi"/>
          <w:b/>
          <w:bCs/>
          <w:sz w:val="22"/>
          <w:szCs w:val="22"/>
        </w:rPr>
        <w:t xml:space="preserve"> za posamezne stroške </w:t>
      </w:r>
      <w:r w:rsidR="00505459" w:rsidRPr="00D422A4">
        <w:rPr>
          <w:rFonts w:asciiTheme="minorHAnsi" w:hAnsiTheme="minorHAnsi" w:cstheme="minorHAnsi"/>
          <w:b/>
          <w:bCs/>
          <w:sz w:val="22"/>
          <w:szCs w:val="22"/>
        </w:rPr>
        <w:t xml:space="preserve">operacije v skladu </w:t>
      </w:r>
      <w:r w:rsidR="007B4CB6" w:rsidRPr="00D422A4">
        <w:rPr>
          <w:rFonts w:asciiTheme="minorHAnsi" w:hAnsiTheme="minorHAnsi" w:cstheme="minorHAnsi"/>
          <w:b/>
          <w:bCs/>
          <w:sz w:val="22"/>
          <w:szCs w:val="22"/>
        </w:rPr>
        <w:t>s</w:t>
      </w:r>
      <w:r w:rsidR="00505459" w:rsidRPr="00D422A4">
        <w:rPr>
          <w:rFonts w:asciiTheme="minorHAnsi" w:hAnsiTheme="minorHAnsi" w:cstheme="minorHAnsi"/>
          <w:b/>
          <w:bCs/>
          <w:sz w:val="22"/>
          <w:szCs w:val="22"/>
        </w:rPr>
        <w:t xml:space="preserve"> 64. členom Uredbe CLLD</w:t>
      </w:r>
      <w:r w:rsidRPr="00D422A4">
        <w:rPr>
          <w:rFonts w:asciiTheme="minorHAnsi" w:hAnsiTheme="minorHAnsi" w:cstheme="minorHAnsi"/>
          <w:b/>
          <w:bCs/>
          <w:sz w:val="22"/>
          <w:szCs w:val="22"/>
        </w:rPr>
        <w:t>.</w:t>
      </w:r>
      <w:r w:rsidR="00731EBB" w:rsidRPr="00D422A4">
        <w:rPr>
          <w:rFonts w:asciiTheme="minorHAnsi" w:hAnsiTheme="minorHAnsi" w:cstheme="minorHAnsi"/>
          <w:sz w:val="22"/>
          <w:szCs w:val="22"/>
        </w:rPr>
        <w:t xml:space="preserve"> Ponudbe oz. predračuni ne smejo biti starejši od 60 dni na dan oddaje vloge na javni poziv.</w:t>
      </w:r>
    </w:p>
    <w:p w:rsidR="00FE58CE" w:rsidRPr="00D422A4" w:rsidRDefault="00FE58CE" w:rsidP="00FE58CE">
      <w:pPr>
        <w:autoSpaceDE w:val="0"/>
        <w:autoSpaceDN w:val="0"/>
        <w:adjustRightInd w:val="0"/>
        <w:jc w:val="both"/>
        <w:rPr>
          <w:rFonts w:asciiTheme="minorHAnsi" w:hAnsiTheme="minorHAnsi" w:cstheme="minorHAnsi"/>
          <w:b/>
          <w:bCs/>
          <w:sz w:val="22"/>
          <w:szCs w:val="22"/>
        </w:rPr>
      </w:pPr>
    </w:p>
    <w:p w:rsidR="00026096" w:rsidRPr="00D422A4" w:rsidRDefault="00026096" w:rsidP="00026096">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 xml:space="preserve">Upravičenci, ki so naročniki po ZJN-ju, ne prilagajo treh ponudb, ampak popis del/eno ponudbo. Po odobritvi operacije se izvede postopek </w:t>
      </w:r>
      <w:r w:rsidR="00E55CF6" w:rsidRPr="00D422A4">
        <w:rPr>
          <w:rFonts w:asciiTheme="minorHAnsi" w:hAnsiTheme="minorHAnsi" w:cstheme="minorHAnsi"/>
          <w:sz w:val="22"/>
          <w:szCs w:val="22"/>
        </w:rPr>
        <w:t>v skladu z Zakonom o javnem naročanju</w:t>
      </w:r>
      <w:r w:rsidRPr="00D422A4">
        <w:rPr>
          <w:rFonts w:asciiTheme="minorHAnsi" w:hAnsiTheme="minorHAnsi" w:cstheme="minorHAnsi"/>
          <w:sz w:val="22"/>
          <w:szCs w:val="22"/>
        </w:rPr>
        <w:t>.</w:t>
      </w:r>
    </w:p>
    <w:p w:rsidR="00026096" w:rsidRPr="00D422A4" w:rsidRDefault="00026096" w:rsidP="00FE58CE">
      <w:pPr>
        <w:autoSpaceDE w:val="0"/>
        <w:autoSpaceDN w:val="0"/>
        <w:adjustRightInd w:val="0"/>
        <w:jc w:val="both"/>
        <w:rPr>
          <w:rFonts w:asciiTheme="minorHAnsi" w:hAnsiTheme="minorHAnsi" w:cstheme="minorHAnsi"/>
          <w:b/>
          <w:bCs/>
          <w:sz w:val="22"/>
          <w:szCs w:val="22"/>
        </w:rPr>
      </w:pPr>
    </w:p>
    <w:p w:rsidR="001E77F6" w:rsidRPr="00D422A4" w:rsidRDefault="00731EBB" w:rsidP="002171EA">
      <w:pPr>
        <w:jc w:val="both"/>
        <w:rPr>
          <w:rFonts w:asciiTheme="minorHAnsi" w:hAnsiTheme="minorHAnsi" w:cstheme="minorHAnsi"/>
          <w:sz w:val="22"/>
          <w:szCs w:val="22"/>
        </w:rPr>
      </w:pPr>
      <w:r w:rsidRPr="00D422A4">
        <w:rPr>
          <w:rFonts w:asciiTheme="minorHAnsi" w:hAnsiTheme="minorHAnsi" w:cstheme="minorHAnsi"/>
          <w:sz w:val="22"/>
          <w:szCs w:val="22"/>
        </w:rPr>
        <w:t>V tabelo vpišite ponudbene zneske za posamezne predvidene stroške operacije.</w:t>
      </w:r>
      <w:r w:rsidR="009337B5" w:rsidRPr="00D422A4">
        <w:rPr>
          <w:rFonts w:asciiTheme="minorHAnsi" w:hAnsiTheme="minorHAnsi" w:cstheme="minorHAnsi"/>
          <w:sz w:val="22"/>
          <w:szCs w:val="22"/>
        </w:rPr>
        <w:t xml:space="preserve"> V kolikor se bo projekt izvajal v več fazah, izdelajte </w:t>
      </w:r>
      <w:r w:rsidR="002171EA" w:rsidRPr="00D422A4">
        <w:rPr>
          <w:rFonts w:asciiTheme="minorHAnsi" w:hAnsiTheme="minorHAnsi" w:cstheme="minorHAnsi"/>
          <w:sz w:val="22"/>
          <w:szCs w:val="22"/>
        </w:rPr>
        <w:t xml:space="preserve">finančni načrt ločeno po fazah, pri čemer ustrezno upoštevajte določila 30. člena Uredbe CLLD. </w:t>
      </w:r>
    </w:p>
    <w:p w:rsidR="00C27DF0" w:rsidRPr="00D422A4" w:rsidRDefault="00C27DF0" w:rsidP="00731EBB">
      <w:pPr>
        <w:rPr>
          <w:rFonts w:asciiTheme="minorHAnsi" w:hAnsiTheme="minorHAnsi" w:cstheme="minorHAnsi"/>
          <w:b/>
          <w:sz w:val="22"/>
          <w:szCs w:val="22"/>
        </w:rPr>
      </w:pPr>
    </w:p>
    <w:p w:rsidR="00731EBB" w:rsidRPr="00D422A4" w:rsidRDefault="001E77F6" w:rsidP="00731EBB">
      <w:pPr>
        <w:rPr>
          <w:rFonts w:asciiTheme="minorHAnsi" w:hAnsiTheme="minorHAnsi" w:cstheme="minorHAnsi"/>
          <w:b/>
          <w:sz w:val="22"/>
          <w:szCs w:val="22"/>
        </w:rPr>
      </w:pPr>
      <w:r w:rsidRPr="00D422A4">
        <w:rPr>
          <w:rFonts w:asciiTheme="minorHAnsi" w:hAnsiTheme="minorHAnsi" w:cstheme="minorHAnsi"/>
          <w:b/>
          <w:sz w:val="22"/>
          <w:szCs w:val="22"/>
        </w:rPr>
        <w:t>Po potrebi dodajte vrstice za vnos partnerjev in aktivnosti.</w:t>
      </w:r>
      <w:r w:rsidR="00731EBB" w:rsidRPr="00D422A4">
        <w:rPr>
          <w:rFonts w:asciiTheme="minorHAnsi" w:hAnsiTheme="minorHAnsi" w:cstheme="minorHAnsi"/>
          <w:b/>
          <w:sz w:val="22"/>
          <w:szCs w:val="22"/>
        </w:rPr>
        <w:t xml:space="preserve"> </w:t>
      </w:r>
    </w:p>
    <w:p w:rsidR="00731EBB" w:rsidRPr="00D422A4" w:rsidRDefault="00D455C6" w:rsidP="00731EBB">
      <w:pPr>
        <w:rPr>
          <w:rFonts w:asciiTheme="minorHAnsi" w:hAnsiTheme="minorHAnsi" w:cstheme="minorHAnsi"/>
          <w:sz w:val="22"/>
          <w:szCs w:val="22"/>
          <w:highlight w:val="yellow"/>
        </w:rPr>
      </w:pPr>
      <w:r w:rsidRPr="00D422A4">
        <w:rPr>
          <w:rFonts w:asciiTheme="minorHAnsi" w:hAnsiTheme="minorHAnsi" w:cstheme="minorHAnsi"/>
          <w:noProof/>
          <w:sz w:val="22"/>
          <w:szCs w:val="22"/>
          <w:highlight w:val="yellow"/>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151130</wp:posOffset>
                </wp:positionV>
                <wp:extent cx="5772150" cy="1346200"/>
                <wp:effectExtent l="14605" t="10795" r="13970" b="1460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34620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F6765" w:rsidRPr="003C3D64" w:rsidRDefault="00AF6765" w:rsidP="00731EBB">
                            <w:pPr>
                              <w:rPr>
                                <w:rFonts w:ascii="Calibri" w:hAnsi="Calibri" w:cs="Calibri"/>
                                <w:b/>
                                <w:sz w:val="22"/>
                                <w:szCs w:val="22"/>
                              </w:rPr>
                            </w:pPr>
                            <w:r w:rsidRPr="003C3D64">
                              <w:rPr>
                                <w:rFonts w:ascii="Calibri" w:hAnsi="Calibri" w:cs="Calibri"/>
                                <w:b/>
                                <w:sz w:val="22"/>
                                <w:szCs w:val="22"/>
                              </w:rPr>
                              <w:t>POZOR!</w:t>
                            </w:r>
                          </w:p>
                          <w:p w:rsidR="00AF6765" w:rsidRPr="003C3D64" w:rsidRDefault="00AF6765" w:rsidP="00731EBB">
                            <w:pPr>
                              <w:rPr>
                                <w:rFonts w:ascii="Calibri" w:hAnsi="Calibri" w:cs="Calibri"/>
                                <w:sz w:val="22"/>
                                <w:szCs w:val="22"/>
                              </w:rPr>
                            </w:pPr>
                          </w:p>
                          <w:p w:rsidR="00AF6765" w:rsidRPr="002E76A1" w:rsidRDefault="00AF6765" w:rsidP="00731EBB">
                            <w:pPr>
                              <w:rPr>
                                <w:rFonts w:ascii="Arial" w:hAnsi="Arial" w:cs="Arial"/>
                                <w:sz w:val="20"/>
                                <w:szCs w:val="20"/>
                              </w:rPr>
                            </w:pPr>
                            <w:r w:rsidRPr="003C3D64">
                              <w:rPr>
                                <w:rFonts w:ascii="Calibri" w:hAnsi="Calibri" w:cs="Calibri"/>
                                <w:sz w:val="22"/>
                                <w:szCs w:val="22"/>
                              </w:rPr>
                              <w:t xml:space="preserve">- </w:t>
                            </w:r>
                            <w:r w:rsidRPr="002E76A1">
                              <w:rPr>
                                <w:rFonts w:ascii="Arial" w:hAnsi="Arial" w:cs="Arial"/>
                                <w:sz w:val="20"/>
                                <w:szCs w:val="20"/>
                                <w:u w:val="single"/>
                              </w:rPr>
                              <w:t>Rumeno obarvane celice vsebujejo formule in se izpolnjujejo avtomatsko</w:t>
                            </w:r>
                            <w:r w:rsidRPr="002E76A1">
                              <w:rPr>
                                <w:rFonts w:ascii="Arial" w:hAnsi="Arial" w:cs="Arial"/>
                                <w:sz w:val="20"/>
                                <w:szCs w:val="20"/>
                              </w:rPr>
                              <w:t xml:space="preserve">. </w:t>
                            </w:r>
                            <w:r w:rsidRPr="002E76A1">
                              <w:rPr>
                                <w:rFonts w:ascii="Arial" w:hAnsi="Arial" w:cs="Arial"/>
                                <w:b/>
                                <w:sz w:val="20"/>
                                <w:szCs w:val="20"/>
                              </w:rPr>
                              <w:t>Ne spreminjajte vsebin teh celic!</w:t>
                            </w:r>
                            <w:r w:rsidRPr="002E76A1">
                              <w:rPr>
                                <w:rFonts w:ascii="Arial" w:hAnsi="Arial" w:cs="Arial"/>
                                <w:sz w:val="20"/>
                                <w:szCs w:val="20"/>
                              </w:rPr>
                              <w:t xml:space="preserve"> </w:t>
                            </w:r>
                          </w:p>
                          <w:p w:rsidR="00AF6765" w:rsidRPr="002E76A1" w:rsidRDefault="00AF6765" w:rsidP="00731EBB">
                            <w:pPr>
                              <w:rPr>
                                <w:rFonts w:ascii="Arial" w:hAnsi="Arial" w:cs="Arial"/>
                                <w:sz w:val="20"/>
                                <w:szCs w:val="20"/>
                              </w:rPr>
                            </w:pPr>
                            <w:r w:rsidRPr="002E76A1">
                              <w:rPr>
                                <w:rFonts w:ascii="Arial" w:hAnsi="Arial" w:cs="Arial"/>
                                <w:sz w:val="20"/>
                                <w:szCs w:val="20"/>
                              </w:rPr>
                              <w:t>- V kolikor potrebujete dodatne vrstice, jih vstavljajte pred vrstico »skupaj«, sicer se podatki ne bodo izračunali avtomatsko. Bodite pozorni, da se pri dodajanju vrstic ohranijo formule oziroma jih kopirajte v ustrezne celice!</w:t>
                            </w:r>
                          </w:p>
                          <w:p w:rsidR="00AF6765" w:rsidRPr="002E76A1" w:rsidRDefault="00AF6765" w:rsidP="00731EBB">
                            <w:pPr>
                              <w:rPr>
                                <w:rFonts w:ascii="Arial" w:hAnsi="Arial" w:cs="Arial"/>
                                <w:sz w:val="20"/>
                                <w:szCs w:val="20"/>
                              </w:rPr>
                            </w:pPr>
                            <w:r w:rsidRPr="002E76A1">
                              <w:rPr>
                                <w:rFonts w:ascii="Arial" w:hAnsi="Arial" w:cs="Arial"/>
                                <w:sz w:val="20"/>
                                <w:szCs w:val="20"/>
                              </w:rPr>
                              <w:t>- Zneske v stolpcih E, F, G, I, K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11.9pt;width:454.5pt;height:10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" filled="f" strokeweight="1pt">
                <v:stroke dashstyle="1 1"/>
                <v:textbox style="mso-fit-shape-to-text:t">
                  <w:txbxContent>
                    <w:p w:rsidR="00AF6765" w:rsidRPr="003C3D64" w:rsidRDefault="00AF6765" w:rsidP="00731EBB">
                      <w:pPr>
                        <w:rPr>
                          <w:rFonts w:ascii="Calibri" w:hAnsi="Calibri" w:cs="Calibri"/>
                          <w:b/>
                          <w:sz w:val="22"/>
                          <w:szCs w:val="22"/>
                        </w:rPr>
                      </w:pPr>
                      <w:r w:rsidRPr="003C3D64">
                        <w:rPr>
                          <w:rFonts w:ascii="Calibri" w:hAnsi="Calibri" w:cs="Calibri"/>
                          <w:b/>
                          <w:sz w:val="22"/>
                          <w:szCs w:val="22"/>
                        </w:rPr>
                        <w:t>POZOR!</w:t>
                      </w:r>
                    </w:p>
                    <w:p w:rsidR="00AF6765" w:rsidRPr="003C3D64" w:rsidRDefault="00AF6765" w:rsidP="00731EBB">
                      <w:pPr>
                        <w:rPr>
                          <w:rFonts w:ascii="Calibri" w:hAnsi="Calibri" w:cs="Calibri"/>
                          <w:sz w:val="22"/>
                          <w:szCs w:val="22"/>
                        </w:rPr>
                      </w:pPr>
                    </w:p>
                    <w:p w:rsidR="00AF6765" w:rsidRPr="002E76A1" w:rsidRDefault="00AF6765" w:rsidP="00731EBB">
                      <w:pPr>
                        <w:rPr>
                          <w:rFonts w:ascii="Arial" w:hAnsi="Arial" w:cs="Arial"/>
                          <w:sz w:val="20"/>
                          <w:szCs w:val="20"/>
                        </w:rPr>
                      </w:pPr>
                      <w:r w:rsidRPr="003C3D64">
                        <w:rPr>
                          <w:rFonts w:ascii="Calibri" w:hAnsi="Calibri" w:cs="Calibri"/>
                          <w:sz w:val="22"/>
                          <w:szCs w:val="22"/>
                        </w:rPr>
                        <w:t xml:space="preserve">- </w:t>
                      </w:r>
                      <w:r w:rsidRPr="002E76A1">
                        <w:rPr>
                          <w:rFonts w:ascii="Arial" w:hAnsi="Arial" w:cs="Arial"/>
                          <w:sz w:val="20"/>
                          <w:szCs w:val="20"/>
                          <w:u w:val="single"/>
                        </w:rPr>
                        <w:t>Rumeno obarvane celice vsebujejo formule in se izpolnjujejo avtomatsko</w:t>
                      </w:r>
                      <w:r w:rsidRPr="002E76A1">
                        <w:rPr>
                          <w:rFonts w:ascii="Arial" w:hAnsi="Arial" w:cs="Arial"/>
                          <w:sz w:val="20"/>
                          <w:szCs w:val="20"/>
                        </w:rPr>
                        <w:t xml:space="preserve">. </w:t>
                      </w:r>
                      <w:r w:rsidRPr="002E76A1">
                        <w:rPr>
                          <w:rFonts w:ascii="Arial" w:hAnsi="Arial" w:cs="Arial"/>
                          <w:b/>
                          <w:sz w:val="20"/>
                          <w:szCs w:val="20"/>
                        </w:rPr>
                        <w:t>Ne spreminjajte vsebin teh celic!</w:t>
                      </w:r>
                      <w:r w:rsidRPr="002E76A1">
                        <w:rPr>
                          <w:rFonts w:ascii="Arial" w:hAnsi="Arial" w:cs="Arial"/>
                          <w:sz w:val="20"/>
                          <w:szCs w:val="20"/>
                        </w:rPr>
                        <w:t xml:space="preserve"> </w:t>
                      </w:r>
                    </w:p>
                    <w:p w:rsidR="00AF6765" w:rsidRPr="002E76A1" w:rsidRDefault="00AF6765" w:rsidP="00731EBB">
                      <w:pPr>
                        <w:rPr>
                          <w:rFonts w:ascii="Arial" w:hAnsi="Arial" w:cs="Arial"/>
                          <w:sz w:val="20"/>
                          <w:szCs w:val="20"/>
                        </w:rPr>
                      </w:pPr>
                      <w:r w:rsidRPr="002E76A1">
                        <w:rPr>
                          <w:rFonts w:ascii="Arial" w:hAnsi="Arial" w:cs="Arial"/>
                          <w:sz w:val="20"/>
                          <w:szCs w:val="20"/>
                        </w:rPr>
                        <w:t>- V kolikor potrebujete dodatne vrstice, jih vstavljajte pred vrstico »skupaj«, sicer se podatki ne bodo izračunali avtomatsko. Bodite pozorni, da se pri dodajanju vrstic ohranijo formule oziroma jih kopirajte v ustrezne celice!</w:t>
                      </w:r>
                    </w:p>
                    <w:p w:rsidR="00AF6765" w:rsidRPr="002E76A1" w:rsidRDefault="00AF6765" w:rsidP="00731EBB">
                      <w:pPr>
                        <w:rPr>
                          <w:rFonts w:ascii="Arial" w:hAnsi="Arial" w:cs="Arial"/>
                          <w:sz w:val="20"/>
                          <w:szCs w:val="20"/>
                        </w:rPr>
                      </w:pPr>
                      <w:r w:rsidRPr="002E76A1">
                        <w:rPr>
                          <w:rFonts w:ascii="Arial" w:hAnsi="Arial" w:cs="Arial"/>
                          <w:sz w:val="20"/>
                          <w:szCs w:val="20"/>
                        </w:rPr>
                        <w:t>- Zneske v stolpcih E, F, G, I, K vpisujte na dve decimalni mesti natančno.</w:t>
                      </w:r>
                    </w:p>
                  </w:txbxContent>
                </v:textbox>
                <w10:wrap type="square"/>
              </v:shape>
            </w:pict>
          </mc:Fallback>
        </mc:AlternateContent>
      </w: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Stroškovnik projekta:</w:t>
      </w:r>
      <w:r w:rsidRPr="00D422A4">
        <w:rPr>
          <w:rFonts w:asciiTheme="minorHAnsi" w:hAnsiTheme="minorHAnsi" w:cstheme="minorHAnsi"/>
          <w:sz w:val="22"/>
          <w:szCs w:val="22"/>
        </w:rPr>
        <w:t xml:space="preserve"> napišite akronim projekta, na katerega se stroškovnik nanaša. </w:t>
      </w:r>
    </w:p>
    <w:p w:rsidR="00FF46A8" w:rsidRPr="00D422A4" w:rsidRDefault="00FF46A8" w:rsidP="00AF02B4">
      <w:pPr>
        <w:jc w:val="both"/>
        <w:rPr>
          <w:rFonts w:asciiTheme="minorHAnsi" w:hAnsiTheme="minorHAnsi" w:cstheme="minorHAnsi"/>
          <w:sz w:val="22"/>
          <w:szCs w:val="22"/>
          <w:highlight w:val="yellow"/>
        </w:rPr>
      </w:pPr>
    </w:p>
    <w:p w:rsidR="00F32275"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Stolpec A in B) faza in nosilec operacije</w:t>
      </w:r>
      <w:r w:rsidRPr="00D422A4">
        <w:rPr>
          <w:rFonts w:asciiTheme="minorHAnsi" w:hAnsiTheme="minorHAnsi" w:cstheme="minorHAnsi"/>
          <w:sz w:val="22"/>
          <w:szCs w:val="22"/>
        </w:rPr>
        <w:t>: v polja ne vnašate podatkov. Če v operaciji sodeluje več partnerjev, dodajte novega partnerja pod Partner 3, Partner 4</w:t>
      </w:r>
      <w:r w:rsidR="005C36FB" w:rsidRPr="00D422A4">
        <w:rPr>
          <w:rFonts w:asciiTheme="minorHAnsi" w:hAnsiTheme="minorHAnsi" w:cstheme="minorHAnsi"/>
          <w:sz w:val="22"/>
          <w:szCs w:val="22"/>
        </w:rPr>
        <w:t xml:space="preserve"> </w:t>
      </w:r>
      <w:r w:rsidRPr="00D422A4">
        <w:rPr>
          <w:rFonts w:asciiTheme="minorHAnsi" w:hAnsiTheme="minorHAnsi" w:cstheme="minorHAnsi"/>
          <w:sz w:val="22"/>
          <w:szCs w:val="22"/>
        </w:rPr>
        <w:t>…</w:t>
      </w:r>
    </w:p>
    <w:p w:rsidR="00F32275" w:rsidRPr="00D422A4" w:rsidRDefault="00F32275" w:rsidP="00AF02B4">
      <w:pPr>
        <w:jc w:val="both"/>
        <w:rPr>
          <w:rFonts w:asciiTheme="minorHAnsi" w:hAnsiTheme="minorHAnsi" w:cstheme="minorHAnsi"/>
          <w:sz w:val="22"/>
          <w:szCs w:val="22"/>
        </w:rPr>
      </w:pPr>
    </w:p>
    <w:p w:rsidR="00F32275"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Stolpec C) kategorija stroška:</w:t>
      </w:r>
      <w:r w:rsidRPr="00D422A4">
        <w:rPr>
          <w:rFonts w:asciiTheme="minorHAnsi" w:hAnsiTheme="minorHAnsi" w:cstheme="minorHAnsi"/>
          <w:sz w:val="22"/>
          <w:szCs w:val="22"/>
        </w:rPr>
        <w:t xml:space="preserve"> iz spustnega seznama izberite kategorijo stroška. Strošek opredelite kot stroški dela, material</w:t>
      </w:r>
      <w:r w:rsidR="002E76A1" w:rsidRPr="00D422A4">
        <w:rPr>
          <w:rFonts w:asciiTheme="minorHAnsi" w:hAnsiTheme="minorHAnsi" w:cstheme="minorHAnsi"/>
          <w:sz w:val="22"/>
          <w:szCs w:val="22"/>
        </w:rPr>
        <w:t>a</w:t>
      </w:r>
      <w:r w:rsidRPr="00D422A4">
        <w:rPr>
          <w:rFonts w:asciiTheme="minorHAnsi" w:hAnsiTheme="minorHAnsi" w:cstheme="minorHAnsi"/>
          <w:sz w:val="22"/>
          <w:szCs w:val="22"/>
        </w:rPr>
        <w:t xml:space="preserve">, storitev, </w:t>
      </w:r>
      <w:r w:rsidR="002E76A1" w:rsidRPr="00D422A4">
        <w:rPr>
          <w:rFonts w:asciiTheme="minorHAnsi" w:hAnsiTheme="minorHAnsi" w:cstheme="minorHAnsi"/>
          <w:sz w:val="22"/>
          <w:szCs w:val="22"/>
        </w:rPr>
        <w:t>stroški storitev zunanjih izvajalcev</w:t>
      </w:r>
      <w:r w:rsidR="005C36FB" w:rsidRPr="00D422A4">
        <w:rPr>
          <w:rFonts w:asciiTheme="minorHAnsi" w:hAnsiTheme="minorHAnsi" w:cstheme="minorHAnsi"/>
          <w:sz w:val="22"/>
          <w:szCs w:val="22"/>
        </w:rPr>
        <w:t xml:space="preserve"> (splošni stroški)</w:t>
      </w:r>
      <w:r w:rsidRPr="00D422A4">
        <w:rPr>
          <w:rFonts w:asciiTheme="minorHAnsi" w:hAnsiTheme="minorHAnsi" w:cstheme="minorHAnsi"/>
          <w:sz w:val="22"/>
          <w:szCs w:val="22"/>
        </w:rPr>
        <w:t xml:space="preserve">, prispevek v naravi, oprema in nakup </w:t>
      </w:r>
      <w:r w:rsidR="001E7C88" w:rsidRPr="00D422A4">
        <w:rPr>
          <w:rFonts w:asciiTheme="minorHAnsi" w:hAnsiTheme="minorHAnsi" w:cstheme="minorHAnsi"/>
          <w:sz w:val="22"/>
          <w:szCs w:val="22"/>
        </w:rPr>
        <w:t>zemljišč</w:t>
      </w:r>
      <w:r w:rsidRPr="00D422A4">
        <w:rPr>
          <w:rFonts w:asciiTheme="minorHAnsi" w:hAnsiTheme="minorHAnsi" w:cstheme="minorHAnsi"/>
          <w:sz w:val="22"/>
          <w:szCs w:val="22"/>
        </w:rPr>
        <w:t xml:space="preserve">. V kolikor strošek ne spada v nobeno od navedenih kategorij izberite »drugo« in to v opombah natančneje opredelite.   </w:t>
      </w:r>
    </w:p>
    <w:p w:rsidR="00F32275" w:rsidRPr="00D422A4" w:rsidRDefault="00F32275" w:rsidP="00AF02B4">
      <w:pPr>
        <w:jc w:val="both"/>
        <w:rPr>
          <w:rFonts w:asciiTheme="minorHAnsi" w:hAnsiTheme="minorHAnsi" w:cstheme="minorHAnsi"/>
          <w:sz w:val="22"/>
          <w:szCs w:val="22"/>
          <w:highlight w:val="yellow"/>
        </w:rPr>
      </w:pPr>
    </w:p>
    <w:p w:rsidR="00F32275"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F32275" w:rsidRPr="00D422A4">
        <w:rPr>
          <w:rFonts w:asciiTheme="minorHAnsi" w:hAnsiTheme="minorHAnsi" w:cstheme="minorHAnsi"/>
          <w:sz w:val="22"/>
          <w:szCs w:val="22"/>
          <w:u w:val="single"/>
        </w:rPr>
        <w:t>D</w:t>
      </w:r>
      <w:r w:rsidRPr="00D422A4">
        <w:rPr>
          <w:rFonts w:asciiTheme="minorHAnsi" w:hAnsiTheme="minorHAnsi" w:cstheme="minorHAnsi"/>
          <w:sz w:val="22"/>
          <w:szCs w:val="22"/>
          <w:u w:val="single"/>
        </w:rPr>
        <w:t>) aktivnost:</w:t>
      </w:r>
      <w:r w:rsidRPr="00D422A4">
        <w:rPr>
          <w:rFonts w:asciiTheme="minorHAnsi" w:hAnsiTheme="minorHAnsi" w:cstheme="minorHAnsi"/>
          <w:sz w:val="22"/>
          <w:szCs w:val="22"/>
        </w:rPr>
        <w:t xml:space="preserve"> v stroškovnik vnašajte </w:t>
      </w:r>
      <w:r w:rsidR="00F32275" w:rsidRPr="00D422A4">
        <w:rPr>
          <w:rFonts w:asciiTheme="minorHAnsi" w:hAnsiTheme="minorHAnsi" w:cstheme="minorHAnsi"/>
          <w:sz w:val="22"/>
          <w:szCs w:val="22"/>
        </w:rPr>
        <w:t>naziv aktivnosti. Aktivnosti po partnerjih se morajo ujemati s seznamom aktivnosti iz Vloge za prijavo operacije.</w:t>
      </w:r>
    </w:p>
    <w:p w:rsidR="00731EBB"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rPr>
        <w:t xml:space="preserve"> </w:t>
      </w: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rPr>
        <w:t>Stroški, ki v stroškovniku niso opredeljeni, se bodo v vlogi šteli za neupravičene.</w:t>
      </w:r>
    </w:p>
    <w:p w:rsidR="00731EBB" w:rsidRPr="00D422A4" w:rsidRDefault="00731EBB" w:rsidP="00AF02B4">
      <w:pPr>
        <w:jc w:val="both"/>
        <w:rPr>
          <w:rFonts w:asciiTheme="minorHAnsi" w:hAnsiTheme="minorHAnsi" w:cstheme="minorHAnsi"/>
          <w:sz w:val="22"/>
          <w:szCs w:val="22"/>
          <w:highlight w:val="yellow"/>
        </w:rPr>
      </w:pP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E</w:t>
      </w:r>
      <w:r w:rsidRPr="00D422A4">
        <w:rPr>
          <w:rFonts w:asciiTheme="minorHAnsi" w:hAnsiTheme="minorHAnsi" w:cstheme="minorHAnsi"/>
          <w:sz w:val="22"/>
          <w:szCs w:val="22"/>
          <w:u w:val="single"/>
        </w:rPr>
        <w:t>) enota:</w:t>
      </w:r>
      <w:r w:rsidRPr="00D422A4">
        <w:rPr>
          <w:rFonts w:asciiTheme="minorHAnsi" w:hAnsiTheme="minorHAnsi" w:cstheme="minorHAnsi"/>
          <w:sz w:val="22"/>
          <w:szCs w:val="22"/>
        </w:rPr>
        <w:t xml:space="preserve"> vpišite enoto stroška. (npr.: ura, kos, kg, mesec,…)</w:t>
      </w:r>
    </w:p>
    <w:p w:rsidR="00731EBB" w:rsidRPr="00D422A4" w:rsidRDefault="00731EBB" w:rsidP="00AF02B4">
      <w:pPr>
        <w:jc w:val="both"/>
        <w:rPr>
          <w:rFonts w:asciiTheme="minorHAnsi" w:hAnsiTheme="minorHAnsi" w:cstheme="minorHAnsi"/>
          <w:sz w:val="22"/>
          <w:szCs w:val="22"/>
        </w:rPr>
      </w:pP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F</w:t>
      </w:r>
      <w:r w:rsidRPr="00D422A4">
        <w:rPr>
          <w:rFonts w:asciiTheme="minorHAnsi" w:hAnsiTheme="minorHAnsi" w:cstheme="minorHAnsi"/>
          <w:sz w:val="22"/>
          <w:szCs w:val="22"/>
          <w:u w:val="single"/>
        </w:rPr>
        <w:t xml:space="preserve">) število enot: </w:t>
      </w:r>
      <w:r w:rsidRPr="00D422A4">
        <w:rPr>
          <w:rFonts w:asciiTheme="minorHAnsi" w:hAnsiTheme="minorHAnsi" w:cstheme="minorHAnsi"/>
          <w:sz w:val="22"/>
          <w:szCs w:val="22"/>
        </w:rPr>
        <w:t>vpišite število enot posameznega stroška.</w:t>
      </w:r>
    </w:p>
    <w:p w:rsidR="00731EBB" w:rsidRPr="00D422A4" w:rsidRDefault="00731EBB" w:rsidP="00AF02B4">
      <w:pPr>
        <w:jc w:val="both"/>
        <w:rPr>
          <w:rFonts w:asciiTheme="minorHAnsi" w:hAnsiTheme="minorHAnsi" w:cstheme="minorHAnsi"/>
          <w:sz w:val="22"/>
          <w:szCs w:val="22"/>
        </w:rPr>
      </w:pPr>
    </w:p>
    <w:p w:rsidR="00731EBB" w:rsidRPr="00D422A4" w:rsidRDefault="00731EBB" w:rsidP="00AF02B4">
      <w:pPr>
        <w:jc w:val="both"/>
        <w:rPr>
          <w:rFonts w:asciiTheme="minorHAnsi" w:hAnsiTheme="minorHAnsi" w:cstheme="minorHAnsi"/>
          <w:bCs/>
          <w:iCs/>
          <w:sz w:val="22"/>
          <w:szCs w:val="22"/>
        </w:rPr>
      </w:pPr>
      <w:r w:rsidRPr="00D422A4">
        <w:rPr>
          <w:rFonts w:asciiTheme="minorHAnsi" w:hAnsiTheme="minorHAnsi" w:cstheme="minorHAnsi"/>
          <w:sz w:val="22"/>
          <w:szCs w:val="22"/>
          <w:u w:val="single"/>
        </w:rPr>
        <w:lastRenderedPageBreak/>
        <w:t xml:space="preserve">Stolpec </w:t>
      </w:r>
      <w:r w:rsidR="000C045D" w:rsidRPr="00D422A4">
        <w:rPr>
          <w:rFonts w:asciiTheme="minorHAnsi" w:hAnsiTheme="minorHAnsi" w:cstheme="minorHAnsi"/>
          <w:sz w:val="22"/>
          <w:szCs w:val="22"/>
          <w:u w:val="single"/>
        </w:rPr>
        <w:t>G</w:t>
      </w:r>
      <w:r w:rsidRPr="00D422A4">
        <w:rPr>
          <w:rFonts w:asciiTheme="minorHAnsi" w:hAnsiTheme="minorHAnsi" w:cstheme="minorHAnsi"/>
          <w:sz w:val="22"/>
          <w:szCs w:val="22"/>
          <w:u w:val="single"/>
        </w:rPr>
        <w:t xml:space="preserve">) cena na enoto z DDV (€): </w:t>
      </w:r>
      <w:r w:rsidRPr="00D422A4">
        <w:rPr>
          <w:rFonts w:asciiTheme="minorHAnsi" w:hAnsiTheme="minorHAnsi" w:cstheme="minorHAnsi"/>
          <w:sz w:val="22"/>
          <w:szCs w:val="22"/>
        </w:rPr>
        <w:t xml:space="preserve">vpišite ceno posamezne enote stroška v evrih, skupaj z DDV! </w:t>
      </w:r>
      <w:r w:rsidRPr="00D422A4">
        <w:rPr>
          <w:rFonts w:asciiTheme="minorHAnsi" w:hAnsiTheme="minorHAnsi" w:cstheme="minorHAnsi"/>
          <w:bCs/>
          <w:iCs/>
          <w:sz w:val="22"/>
          <w:szCs w:val="22"/>
        </w:rPr>
        <w:t>Ocena stroškov projekta mora biti realna – podatki se morajo ujemati</w:t>
      </w:r>
      <w:r w:rsidR="005C36FB" w:rsidRPr="00D422A4">
        <w:rPr>
          <w:rFonts w:asciiTheme="minorHAnsi" w:hAnsiTheme="minorHAnsi" w:cstheme="minorHAnsi"/>
          <w:bCs/>
          <w:iCs/>
          <w:sz w:val="22"/>
          <w:szCs w:val="22"/>
        </w:rPr>
        <w:t xml:space="preserve"> s</w:t>
      </w:r>
      <w:r w:rsidRPr="00D422A4">
        <w:rPr>
          <w:rFonts w:asciiTheme="minorHAnsi" w:hAnsiTheme="minorHAnsi" w:cstheme="minorHAnsi"/>
          <w:bCs/>
          <w:iCs/>
          <w:sz w:val="22"/>
          <w:szCs w:val="22"/>
        </w:rPr>
        <w:t xml:space="preserve"> predloženi</w:t>
      </w:r>
      <w:r w:rsidR="005C36FB" w:rsidRPr="00D422A4">
        <w:rPr>
          <w:rFonts w:asciiTheme="minorHAnsi" w:hAnsiTheme="minorHAnsi" w:cstheme="minorHAnsi"/>
          <w:bCs/>
          <w:iCs/>
          <w:sz w:val="22"/>
          <w:szCs w:val="22"/>
        </w:rPr>
        <w:t>mi</w:t>
      </w:r>
      <w:r w:rsidRPr="00D422A4">
        <w:rPr>
          <w:rFonts w:asciiTheme="minorHAnsi" w:hAnsiTheme="minorHAnsi" w:cstheme="minorHAnsi"/>
          <w:bCs/>
          <w:iCs/>
          <w:sz w:val="22"/>
          <w:szCs w:val="22"/>
        </w:rPr>
        <w:t xml:space="preserve"> ponudb</w:t>
      </w:r>
      <w:r w:rsidR="005C36FB" w:rsidRPr="00D422A4">
        <w:rPr>
          <w:rFonts w:asciiTheme="minorHAnsi" w:hAnsiTheme="minorHAnsi" w:cstheme="minorHAnsi"/>
          <w:bCs/>
          <w:iCs/>
          <w:sz w:val="22"/>
          <w:szCs w:val="22"/>
        </w:rPr>
        <w:t>ami</w:t>
      </w:r>
      <w:r w:rsidRPr="00D422A4">
        <w:rPr>
          <w:rFonts w:asciiTheme="minorHAnsi" w:hAnsiTheme="minorHAnsi" w:cstheme="minorHAnsi"/>
          <w:bCs/>
          <w:iCs/>
          <w:sz w:val="22"/>
          <w:szCs w:val="22"/>
        </w:rPr>
        <w:t xml:space="preserve"> oz. predračun</w:t>
      </w:r>
      <w:r w:rsidR="005C36FB" w:rsidRPr="00D422A4">
        <w:rPr>
          <w:rFonts w:asciiTheme="minorHAnsi" w:hAnsiTheme="minorHAnsi" w:cstheme="minorHAnsi"/>
          <w:bCs/>
          <w:iCs/>
          <w:sz w:val="22"/>
          <w:szCs w:val="22"/>
        </w:rPr>
        <w:t>i</w:t>
      </w:r>
      <w:r w:rsidRPr="00D422A4">
        <w:rPr>
          <w:rFonts w:asciiTheme="minorHAnsi" w:hAnsiTheme="minorHAnsi" w:cstheme="minorHAnsi"/>
          <w:bCs/>
          <w:iCs/>
          <w:sz w:val="22"/>
          <w:szCs w:val="22"/>
        </w:rPr>
        <w:t>.</w:t>
      </w:r>
    </w:p>
    <w:p w:rsidR="00731EBB" w:rsidRPr="00D422A4" w:rsidRDefault="00731EBB" w:rsidP="00AF02B4">
      <w:pPr>
        <w:jc w:val="both"/>
        <w:rPr>
          <w:rFonts w:asciiTheme="minorHAnsi" w:hAnsiTheme="minorHAnsi" w:cstheme="minorHAnsi"/>
          <w:sz w:val="22"/>
          <w:szCs w:val="22"/>
          <w:highlight w:val="yellow"/>
        </w:rPr>
      </w:pP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H</w:t>
      </w:r>
      <w:r w:rsidRPr="00D422A4">
        <w:rPr>
          <w:rFonts w:asciiTheme="minorHAnsi" w:hAnsiTheme="minorHAnsi" w:cstheme="minorHAnsi"/>
          <w:sz w:val="22"/>
          <w:szCs w:val="22"/>
          <w:u w:val="single"/>
        </w:rPr>
        <w:t>) skupna vrednost z DDV (€):</w:t>
      </w:r>
      <w:r w:rsidRPr="00D422A4">
        <w:rPr>
          <w:rFonts w:asciiTheme="minorHAnsi" w:hAnsiTheme="minorHAnsi" w:cstheme="minorHAnsi"/>
          <w:sz w:val="22"/>
          <w:szCs w:val="22"/>
        </w:rPr>
        <w:t xml:space="preserve"> polja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Fx</w:t>
      </w:r>
      <w:proofErr w:type="spellEnd"/>
      <w:r w:rsidRPr="00D422A4">
        <w:rPr>
          <w:rFonts w:asciiTheme="minorHAnsi" w:hAnsiTheme="minorHAnsi" w:cstheme="minorHAnsi"/>
          <w:sz w:val="22"/>
          <w:szCs w:val="22"/>
        </w:rPr>
        <w:t>*</w:t>
      </w:r>
      <w:proofErr w:type="spellStart"/>
      <w:r w:rsidR="000C045D" w:rsidRPr="00D422A4">
        <w:rPr>
          <w:rFonts w:asciiTheme="minorHAnsi" w:hAnsiTheme="minorHAnsi" w:cstheme="minorHAnsi"/>
          <w:sz w:val="22"/>
          <w:szCs w:val="22"/>
        </w:rPr>
        <w:t>Gx</w:t>
      </w:r>
      <w:proofErr w:type="spellEnd"/>
      <w:r w:rsidRPr="00D422A4">
        <w:rPr>
          <w:rFonts w:asciiTheme="minorHAnsi" w:hAnsiTheme="minorHAnsi" w:cstheme="minorHAnsi"/>
          <w:sz w:val="22"/>
          <w:szCs w:val="22"/>
        </w:rPr>
        <w:t xml:space="preserve"> (število enot x cena na enoto z DDV).</w:t>
      </w:r>
    </w:p>
    <w:p w:rsidR="00731EBB" w:rsidRPr="00D422A4" w:rsidRDefault="00731EBB" w:rsidP="00AF02B4">
      <w:pPr>
        <w:jc w:val="both"/>
        <w:rPr>
          <w:rFonts w:asciiTheme="minorHAnsi" w:hAnsiTheme="minorHAnsi" w:cstheme="minorHAnsi"/>
          <w:sz w:val="22"/>
          <w:szCs w:val="22"/>
          <w:highlight w:val="yellow"/>
        </w:rPr>
      </w:pP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I</w:t>
      </w:r>
      <w:r w:rsidRPr="00D422A4">
        <w:rPr>
          <w:rFonts w:asciiTheme="minorHAnsi" w:hAnsiTheme="minorHAnsi" w:cstheme="minorHAnsi"/>
          <w:sz w:val="22"/>
          <w:szCs w:val="22"/>
          <w:u w:val="single"/>
        </w:rPr>
        <w:t>) DDV (€):</w:t>
      </w:r>
      <w:r w:rsidRPr="00D422A4">
        <w:rPr>
          <w:rFonts w:asciiTheme="minorHAnsi" w:hAnsiTheme="minorHAnsi" w:cstheme="minorHAnsi"/>
          <w:sz w:val="22"/>
          <w:szCs w:val="22"/>
        </w:rPr>
        <w:t xml:space="preserve"> vpišite vrednost DDV v evrih</w:t>
      </w:r>
      <w:r w:rsidR="005C36FB" w:rsidRPr="00D422A4">
        <w:rPr>
          <w:rFonts w:asciiTheme="minorHAnsi" w:hAnsiTheme="minorHAnsi" w:cstheme="minorHAnsi"/>
          <w:sz w:val="22"/>
          <w:szCs w:val="22"/>
        </w:rPr>
        <w:t xml:space="preserve"> na dve decimalki natančno</w:t>
      </w:r>
      <w:r w:rsidRPr="00D422A4">
        <w:rPr>
          <w:rFonts w:asciiTheme="minorHAnsi" w:hAnsiTheme="minorHAnsi" w:cstheme="minorHAnsi"/>
          <w:sz w:val="22"/>
          <w:szCs w:val="22"/>
        </w:rPr>
        <w:t xml:space="preserve"> glede na skupno vrednost (stolpec </w:t>
      </w:r>
      <w:r w:rsidR="000C045D" w:rsidRPr="00D422A4">
        <w:rPr>
          <w:rFonts w:asciiTheme="minorHAnsi" w:hAnsiTheme="minorHAnsi" w:cstheme="minorHAnsi"/>
          <w:sz w:val="22"/>
          <w:szCs w:val="22"/>
        </w:rPr>
        <w:t>H</w:t>
      </w:r>
      <w:r w:rsidRPr="00D422A4">
        <w:rPr>
          <w:rFonts w:asciiTheme="minorHAnsi" w:hAnsiTheme="minorHAnsi" w:cstheme="minorHAnsi"/>
          <w:sz w:val="22"/>
          <w:szCs w:val="22"/>
        </w:rPr>
        <w:t xml:space="preserve">). </w:t>
      </w:r>
    </w:p>
    <w:p w:rsidR="00731EBB" w:rsidRPr="00D422A4" w:rsidRDefault="00731EBB" w:rsidP="00AF02B4">
      <w:pPr>
        <w:jc w:val="both"/>
        <w:rPr>
          <w:rFonts w:asciiTheme="minorHAnsi" w:hAnsiTheme="minorHAnsi" w:cstheme="minorHAnsi"/>
          <w:sz w:val="22"/>
          <w:szCs w:val="22"/>
          <w:highlight w:val="yellow"/>
        </w:rPr>
      </w:pP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J</w:t>
      </w:r>
      <w:r w:rsidRPr="00D422A4">
        <w:rPr>
          <w:rFonts w:asciiTheme="minorHAnsi" w:hAnsiTheme="minorHAnsi" w:cstheme="minorHAnsi"/>
          <w:sz w:val="22"/>
          <w:szCs w:val="22"/>
          <w:u w:val="single"/>
        </w:rPr>
        <w:t>) skupna vrednost brez DDV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Hx</w:t>
      </w:r>
      <w:r w:rsidRPr="00D422A4">
        <w:rPr>
          <w:rFonts w:asciiTheme="minorHAnsi" w:hAnsiTheme="minorHAnsi" w:cstheme="minorHAnsi"/>
          <w:sz w:val="22"/>
          <w:szCs w:val="22"/>
        </w:rPr>
        <w:t>-</w:t>
      </w:r>
      <w:r w:rsidR="000C045D" w:rsidRPr="00D422A4">
        <w:rPr>
          <w:rFonts w:asciiTheme="minorHAnsi" w:hAnsiTheme="minorHAnsi" w:cstheme="minorHAnsi"/>
          <w:sz w:val="22"/>
          <w:szCs w:val="22"/>
        </w:rPr>
        <w:t>Ix</w:t>
      </w:r>
      <w:proofErr w:type="spellEnd"/>
      <w:r w:rsidRPr="00D422A4">
        <w:rPr>
          <w:rFonts w:asciiTheme="minorHAnsi" w:hAnsiTheme="minorHAnsi" w:cstheme="minorHAnsi"/>
          <w:sz w:val="22"/>
          <w:szCs w:val="22"/>
        </w:rPr>
        <w:t xml:space="preserve"> (skupna vrednost z DDV – </w:t>
      </w:r>
      <w:r w:rsidR="000C045D" w:rsidRPr="00D422A4">
        <w:rPr>
          <w:rFonts w:asciiTheme="minorHAnsi" w:hAnsiTheme="minorHAnsi" w:cstheme="minorHAnsi"/>
          <w:sz w:val="22"/>
          <w:szCs w:val="22"/>
        </w:rPr>
        <w:t xml:space="preserve">vrednost </w:t>
      </w:r>
      <w:r w:rsidRPr="00D422A4">
        <w:rPr>
          <w:rFonts w:asciiTheme="minorHAnsi" w:hAnsiTheme="minorHAnsi" w:cstheme="minorHAnsi"/>
          <w:sz w:val="22"/>
          <w:szCs w:val="22"/>
        </w:rPr>
        <w:t>DDV)</w:t>
      </w:r>
      <w:r w:rsidR="000C045D" w:rsidRPr="00D422A4">
        <w:rPr>
          <w:rFonts w:asciiTheme="minorHAnsi" w:hAnsiTheme="minorHAnsi" w:cstheme="minorHAnsi"/>
          <w:sz w:val="22"/>
          <w:szCs w:val="22"/>
        </w:rPr>
        <w:t>.</w:t>
      </w:r>
    </w:p>
    <w:p w:rsidR="00731EBB" w:rsidRPr="00D422A4" w:rsidRDefault="00731EBB" w:rsidP="00AF02B4">
      <w:pPr>
        <w:jc w:val="both"/>
        <w:rPr>
          <w:rFonts w:asciiTheme="minorHAnsi" w:hAnsiTheme="minorHAnsi" w:cstheme="minorHAnsi"/>
          <w:sz w:val="22"/>
          <w:szCs w:val="22"/>
          <w:highlight w:val="yellow"/>
        </w:rPr>
      </w:pPr>
    </w:p>
    <w:p w:rsidR="00731EBB" w:rsidRPr="00D422A4" w:rsidRDefault="00731EBB" w:rsidP="00AF02B4">
      <w:pPr>
        <w:jc w:val="both"/>
        <w:rPr>
          <w:rFonts w:asciiTheme="minorHAnsi" w:hAnsiTheme="minorHAnsi" w:cstheme="minorHAnsi"/>
          <w:b/>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K</w:t>
      </w:r>
      <w:r w:rsidRPr="00D422A4">
        <w:rPr>
          <w:rFonts w:asciiTheme="minorHAnsi" w:hAnsiTheme="minorHAnsi" w:cstheme="minorHAnsi"/>
          <w:sz w:val="22"/>
          <w:szCs w:val="22"/>
          <w:u w:val="single"/>
        </w:rPr>
        <w:t>) upravičen strošek (€):</w:t>
      </w:r>
      <w:r w:rsidRPr="00D422A4">
        <w:rPr>
          <w:rFonts w:asciiTheme="minorHAnsi" w:hAnsiTheme="minorHAnsi" w:cstheme="minorHAnsi"/>
          <w:sz w:val="22"/>
          <w:szCs w:val="22"/>
        </w:rPr>
        <w:t xml:space="preserve"> vpišite vrednost upravičenih stroškov v evrih. V kolikor je edini neupravičen strošek DDV, je znesek enak znesku iz stolpca </w:t>
      </w:r>
      <w:r w:rsidR="000C045D" w:rsidRPr="00D422A4">
        <w:rPr>
          <w:rFonts w:asciiTheme="minorHAnsi" w:hAnsiTheme="minorHAnsi" w:cstheme="minorHAnsi"/>
          <w:sz w:val="22"/>
          <w:szCs w:val="22"/>
        </w:rPr>
        <w:t>J</w:t>
      </w:r>
      <w:r w:rsidRPr="00D422A4">
        <w:rPr>
          <w:rFonts w:asciiTheme="minorHAnsi" w:hAnsiTheme="minorHAnsi" w:cstheme="minorHAnsi"/>
          <w:sz w:val="22"/>
          <w:szCs w:val="22"/>
        </w:rPr>
        <w:t xml:space="preserve">. V kolikor se pri posamezni kategoriji stroška pojavijo tudi drugi neupravičeni stroški, znesek upravičenih stroškov izračunate tako, da vrednost drugih neupravičenih stroškov odštejete od zneska iz stolpca H. </w:t>
      </w:r>
      <w:r w:rsidRPr="00D422A4">
        <w:rPr>
          <w:rFonts w:asciiTheme="minorHAnsi" w:hAnsiTheme="minorHAnsi" w:cstheme="minorHAnsi"/>
          <w:b/>
          <w:sz w:val="22"/>
          <w:szCs w:val="22"/>
        </w:rPr>
        <w:t>Pazite na omejitve iz 64. člena Uredbe CLLD.</w:t>
      </w:r>
    </w:p>
    <w:p w:rsidR="00731EBB" w:rsidRPr="00D422A4" w:rsidRDefault="00731EBB" w:rsidP="00AF02B4">
      <w:pPr>
        <w:jc w:val="both"/>
        <w:rPr>
          <w:rFonts w:asciiTheme="minorHAnsi" w:hAnsiTheme="minorHAnsi" w:cstheme="minorHAnsi"/>
          <w:sz w:val="22"/>
          <w:szCs w:val="22"/>
          <w:highlight w:val="yellow"/>
        </w:rPr>
      </w:pP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L</w:t>
      </w:r>
      <w:r w:rsidRPr="00D422A4">
        <w:rPr>
          <w:rFonts w:asciiTheme="minorHAnsi" w:hAnsiTheme="minorHAnsi" w:cstheme="minorHAnsi"/>
          <w:sz w:val="22"/>
          <w:szCs w:val="22"/>
          <w:u w:val="single"/>
        </w:rPr>
        <w:t>) delež sofinanciranja:</w:t>
      </w:r>
      <w:r w:rsidRPr="00D422A4">
        <w:rPr>
          <w:rFonts w:asciiTheme="minorHAnsi" w:hAnsiTheme="minorHAnsi" w:cstheme="minorHAnsi"/>
          <w:sz w:val="22"/>
          <w:szCs w:val="22"/>
        </w:rPr>
        <w:t xml:space="preserve"> vpišite predlagan delež sofinanciranja. Najvišji dovoljen odstotek sofinanciranja je </w:t>
      </w:r>
      <w:r w:rsidR="000C045D" w:rsidRPr="00D422A4">
        <w:rPr>
          <w:rFonts w:asciiTheme="minorHAnsi" w:hAnsiTheme="minorHAnsi" w:cstheme="minorHAnsi"/>
          <w:sz w:val="22"/>
          <w:szCs w:val="22"/>
        </w:rPr>
        <w:t xml:space="preserve">85 </w:t>
      </w:r>
      <w:r w:rsidRPr="00D422A4">
        <w:rPr>
          <w:rFonts w:asciiTheme="minorHAnsi" w:hAnsiTheme="minorHAnsi" w:cstheme="minorHAnsi"/>
          <w:sz w:val="22"/>
          <w:szCs w:val="22"/>
        </w:rPr>
        <w:t>%.</w:t>
      </w:r>
    </w:p>
    <w:p w:rsidR="000C045D" w:rsidRPr="00D422A4" w:rsidRDefault="000C045D" w:rsidP="00AF02B4">
      <w:pPr>
        <w:widowControl w:val="0"/>
        <w:autoSpaceDE w:val="0"/>
        <w:autoSpaceDN w:val="0"/>
        <w:adjustRightInd w:val="0"/>
        <w:contextualSpacing/>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Delež sofinanciranja upravičenih stroškov za operacije sofinancirane iz </w:t>
      </w:r>
      <w:r w:rsidRPr="00D422A4">
        <w:rPr>
          <w:rFonts w:asciiTheme="minorHAnsi" w:hAnsiTheme="minorHAnsi" w:cstheme="minorHAnsi"/>
          <w:b/>
          <w:bCs/>
          <w:color w:val="000000" w:themeColor="text1"/>
          <w:sz w:val="22"/>
          <w:szCs w:val="22"/>
        </w:rPr>
        <w:t>EKSRP</w:t>
      </w:r>
      <w:r w:rsidRPr="00D422A4">
        <w:rPr>
          <w:rFonts w:asciiTheme="minorHAnsi" w:hAnsiTheme="minorHAnsi" w:cstheme="minorHAnsi"/>
          <w:color w:val="000000" w:themeColor="text1"/>
          <w:sz w:val="22"/>
          <w:szCs w:val="22"/>
        </w:rPr>
        <w:t xml:space="preserve"> znaša:</w:t>
      </w:r>
    </w:p>
    <w:p w:rsidR="000C045D" w:rsidRPr="00D422A4" w:rsidRDefault="000C045D"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za operacije z dodano vrednostjo, kot so skupni interes, skupina upravičencev, dostop javnosti do rezultatov operacije, inovativne značilnosti operacije na lokalni ravni – sofinanciranje 85 % upravičenih stroškov</w:t>
      </w:r>
    </w:p>
    <w:p w:rsidR="000C045D" w:rsidRPr="00D422A4" w:rsidRDefault="000C045D"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color w:val="000000" w:themeColor="text1"/>
        </w:rPr>
        <w:t>za operacije, ki ne izkazujejo prej naštetih dodanih vrednosti – sofinanciranje 75 % upravičenih stroškov</w:t>
      </w: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M</w:t>
      </w:r>
      <w:r w:rsidRPr="00D422A4">
        <w:rPr>
          <w:rFonts w:asciiTheme="minorHAnsi" w:hAnsiTheme="minorHAnsi" w:cstheme="minorHAnsi"/>
          <w:sz w:val="22"/>
          <w:szCs w:val="22"/>
          <w:u w:val="single"/>
        </w:rPr>
        <w:t>) znesek sofinanciranja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Kx</w:t>
      </w:r>
      <w:proofErr w:type="spellEnd"/>
      <w:r w:rsidRPr="00D422A4">
        <w:rPr>
          <w:rFonts w:asciiTheme="minorHAnsi" w:hAnsiTheme="minorHAnsi" w:cstheme="minorHAnsi"/>
          <w:sz w:val="22"/>
          <w:szCs w:val="22"/>
        </w:rPr>
        <w:t>*</w:t>
      </w:r>
      <w:proofErr w:type="spellStart"/>
      <w:r w:rsidR="000C045D" w:rsidRPr="00D422A4">
        <w:rPr>
          <w:rFonts w:asciiTheme="minorHAnsi" w:hAnsiTheme="minorHAnsi" w:cstheme="minorHAnsi"/>
          <w:sz w:val="22"/>
          <w:szCs w:val="22"/>
        </w:rPr>
        <w:t>Lx</w:t>
      </w:r>
      <w:proofErr w:type="spellEnd"/>
      <w:r w:rsidRPr="00D422A4">
        <w:rPr>
          <w:rFonts w:asciiTheme="minorHAnsi" w:hAnsiTheme="minorHAnsi" w:cstheme="minorHAnsi"/>
          <w:sz w:val="22"/>
          <w:szCs w:val="22"/>
        </w:rPr>
        <w:t>) (upravičen strošek x delež sofinanciranja).</w:t>
      </w:r>
    </w:p>
    <w:p w:rsidR="00731EBB" w:rsidRPr="00D422A4" w:rsidRDefault="00731EBB" w:rsidP="00AF02B4">
      <w:pPr>
        <w:jc w:val="both"/>
        <w:rPr>
          <w:rFonts w:asciiTheme="minorHAnsi" w:hAnsiTheme="minorHAnsi" w:cstheme="minorHAnsi"/>
          <w:sz w:val="22"/>
          <w:szCs w:val="22"/>
        </w:rPr>
      </w:pP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N</w:t>
      </w:r>
      <w:r w:rsidRPr="00D422A4">
        <w:rPr>
          <w:rFonts w:asciiTheme="minorHAnsi" w:hAnsiTheme="minorHAnsi" w:cstheme="minorHAnsi"/>
          <w:sz w:val="22"/>
          <w:szCs w:val="22"/>
          <w:u w:val="single"/>
        </w:rPr>
        <w:t>) lastna sredstva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Hx</w:t>
      </w:r>
      <w:r w:rsidRPr="00D422A4">
        <w:rPr>
          <w:rFonts w:asciiTheme="minorHAnsi" w:hAnsiTheme="minorHAnsi" w:cstheme="minorHAnsi"/>
          <w:sz w:val="22"/>
          <w:szCs w:val="22"/>
        </w:rPr>
        <w:t>-</w:t>
      </w:r>
      <w:r w:rsidR="000C045D" w:rsidRPr="00D422A4">
        <w:rPr>
          <w:rFonts w:asciiTheme="minorHAnsi" w:hAnsiTheme="minorHAnsi" w:cstheme="minorHAnsi"/>
          <w:sz w:val="22"/>
          <w:szCs w:val="22"/>
        </w:rPr>
        <w:t>Mx</w:t>
      </w:r>
      <w:proofErr w:type="spellEnd"/>
      <w:r w:rsidRPr="00D422A4">
        <w:rPr>
          <w:rFonts w:asciiTheme="minorHAnsi" w:hAnsiTheme="minorHAnsi" w:cstheme="minorHAnsi"/>
          <w:sz w:val="22"/>
          <w:szCs w:val="22"/>
        </w:rPr>
        <w:t xml:space="preserve"> (skupna vrednost z DDV – znesek sofinanciranja).</w:t>
      </w:r>
    </w:p>
    <w:p w:rsidR="00731EBB" w:rsidRPr="00D422A4" w:rsidRDefault="00731EBB" w:rsidP="00AF02B4">
      <w:pPr>
        <w:jc w:val="both"/>
        <w:rPr>
          <w:rFonts w:asciiTheme="minorHAnsi" w:hAnsiTheme="minorHAnsi" w:cstheme="minorHAnsi"/>
          <w:sz w:val="22"/>
          <w:szCs w:val="22"/>
          <w:highlight w:val="yellow"/>
        </w:rPr>
      </w:pPr>
    </w:p>
    <w:p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AF02B4" w:rsidRPr="00D422A4">
        <w:rPr>
          <w:rFonts w:asciiTheme="minorHAnsi" w:hAnsiTheme="minorHAnsi" w:cstheme="minorHAnsi"/>
          <w:sz w:val="22"/>
          <w:szCs w:val="22"/>
          <w:u w:val="single"/>
        </w:rPr>
        <w:t>O</w:t>
      </w:r>
      <w:r w:rsidRPr="00D422A4">
        <w:rPr>
          <w:rFonts w:asciiTheme="minorHAnsi" w:hAnsiTheme="minorHAnsi" w:cstheme="minorHAnsi"/>
          <w:sz w:val="22"/>
          <w:szCs w:val="22"/>
          <w:u w:val="single"/>
        </w:rPr>
        <w:t>) opombe:</w:t>
      </w:r>
      <w:r w:rsidRPr="00D422A4">
        <w:rPr>
          <w:rFonts w:asciiTheme="minorHAnsi" w:hAnsiTheme="minorHAnsi" w:cstheme="minorHAnsi"/>
          <w:sz w:val="22"/>
          <w:szCs w:val="22"/>
        </w:rPr>
        <w:t xml:space="preserve"> stolpec je namenjen opombam, ki pojasnjujejo npr. katere so druge kategorije stroškov, kateri so neupravičeni stroški poleg DDV</w:t>
      </w:r>
      <w:r w:rsidR="005C36FB" w:rsidRPr="00D422A4">
        <w:rPr>
          <w:rFonts w:asciiTheme="minorHAnsi" w:hAnsiTheme="minorHAnsi" w:cstheme="minorHAnsi"/>
          <w:sz w:val="22"/>
          <w:szCs w:val="22"/>
        </w:rPr>
        <w:t xml:space="preserve">, naziv izbranega ponudnika </w:t>
      </w:r>
      <w:r w:rsidR="005E5F23" w:rsidRPr="00D422A4">
        <w:rPr>
          <w:rFonts w:asciiTheme="minorHAnsi" w:hAnsiTheme="minorHAnsi" w:cstheme="minorHAnsi"/>
          <w:sz w:val="22"/>
          <w:szCs w:val="22"/>
        </w:rPr>
        <w:t xml:space="preserve">oz. oznako ponudbe </w:t>
      </w:r>
      <w:r w:rsidRPr="00D422A4">
        <w:rPr>
          <w:rFonts w:asciiTheme="minorHAnsi" w:hAnsiTheme="minorHAnsi" w:cstheme="minorHAnsi"/>
          <w:sz w:val="22"/>
          <w:szCs w:val="22"/>
        </w:rPr>
        <w:t xml:space="preserve">in podobno. V kolikor </w:t>
      </w:r>
      <w:r w:rsidR="005E5F23" w:rsidRPr="00D422A4">
        <w:rPr>
          <w:rFonts w:asciiTheme="minorHAnsi" w:hAnsiTheme="minorHAnsi" w:cstheme="minorHAnsi"/>
          <w:sz w:val="22"/>
          <w:szCs w:val="22"/>
        </w:rPr>
        <w:t xml:space="preserve">je pri stroških dela število ur za posamezno aktivnost relativno visoko (npr. 100  ur ali več) pod opombami podrobneje opredelite vsebine aktivnosti/dela. </w:t>
      </w:r>
    </w:p>
    <w:p w:rsidR="00731EBB" w:rsidRPr="00D422A4" w:rsidRDefault="00731EBB" w:rsidP="00731EBB">
      <w:pPr>
        <w:rPr>
          <w:rFonts w:asciiTheme="minorHAnsi" w:hAnsiTheme="minorHAnsi" w:cstheme="minorHAnsi"/>
          <w:sz w:val="22"/>
          <w:szCs w:val="22"/>
          <w:highlight w:val="yellow"/>
        </w:rPr>
      </w:pPr>
    </w:p>
    <w:p w:rsidR="004B7915" w:rsidRPr="00D422A4" w:rsidRDefault="00AF02B4" w:rsidP="00904BA3">
      <w:pPr>
        <w:pStyle w:val="Odstavekseznama"/>
        <w:numPr>
          <w:ilvl w:val="0"/>
          <w:numId w:val="25"/>
        </w:numPr>
        <w:rPr>
          <w:rFonts w:asciiTheme="minorHAnsi" w:hAnsiTheme="minorHAnsi" w:cstheme="minorHAnsi"/>
          <w:b/>
          <w:u w:val="single"/>
        </w:rPr>
      </w:pPr>
      <w:r w:rsidRPr="00D422A4">
        <w:rPr>
          <w:rFonts w:asciiTheme="minorHAnsi" w:hAnsiTheme="minorHAnsi" w:cstheme="minorHAnsi"/>
          <w:b/>
          <w:u w:val="single"/>
        </w:rPr>
        <w:t>Seznam obveznih prilog</w:t>
      </w:r>
    </w:p>
    <w:p w:rsidR="004B7915" w:rsidRPr="00D422A4" w:rsidRDefault="00AF02B4" w:rsidP="00EF583C">
      <w:pPr>
        <w:jc w:val="both"/>
        <w:rPr>
          <w:rFonts w:asciiTheme="minorHAnsi" w:hAnsiTheme="minorHAnsi" w:cstheme="minorHAnsi"/>
          <w:sz w:val="22"/>
          <w:szCs w:val="22"/>
        </w:rPr>
      </w:pPr>
      <w:r w:rsidRPr="00D422A4">
        <w:rPr>
          <w:rFonts w:asciiTheme="minorHAnsi" w:hAnsiTheme="minorHAnsi" w:cstheme="minorHAnsi"/>
          <w:sz w:val="22"/>
          <w:szCs w:val="22"/>
        </w:rPr>
        <w:t xml:space="preserve">Vloga je popolna, če prijavitelj do predpisanega roka za oddajo vlog v javnem pozivu, predloži pravilno opremljeno zapečateno ovojnico in izpolnjene, med seboj vsebinsko in vrednostno usklajene, podpisane ter žigosane dokumente </w:t>
      </w:r>
      <w:r w:rsidR="00FB02E6" w:rsidRPr="00D422A4">
        <w:rPr>
          <w:rFonts w:asciiTheme="minorHAnsi" w:hAnsiTheme="minorHAnsi" w:cstheme="minorHAnsi"/>
          <w:sz w:val="22"/>
          <w:szCs w:val="22"/>
        </w:rPr>
        <w:t>in</w:t>
      </w:r>
      <w:r w:rsidRPr="00D422A4">
        <w:rPr>
          <w:rFonts w:asciiTheme="minorHAnsi" w:hAnsiTheme="minorHAnsi" w:cstheme="minorHAnsi"/>
          <w:sz w:val="22"/>
          <w:szCs w:val="22"/>
        </w:rPr>
        <w:t xml:space="preserve"> elektronsko različico vloge (CD-</w:t>
      </w:r>
      <w:proofErr w:type="spellStart"/>
      <w:r w:rsidRPr="00D422A4">
        <w:rPr>
          <w:rFonts w:asciiTheme="minorHAnsi" w:hAnsiTheme="minorHAnsi" w:cstheme="minorHAnsi"/>
          <w:sz w:val="22"/>
          <w:szCs w:val="22"/>
        </w:rPr>
        <w:t>rom</w:t>
      </w:r>
      <w:proofErr w:type="spellEnd"/>
      <w:r w:rsidRPr="00D422A4">
        <w:rPr>
          <w:rFonts w:asciiTheme="minorHAnsi" w:hAnsiTheme="minorHAnsi" w:cstheme="minorHAnsi"/>
          <w:sz w:val="22"/>
          <w:szCs w:val="22"/>
        </w:rPr>
        <w:t xml:space="preserve"> ali USB ključ</w:t>
      </w:r>
      <w:r w:rsidR="004A6552" w:rsidRPr="00D422A4">
        <w:rPr>
          <w:rFonts w:asciiTheme="minorHAnsi" w:hAnsiTheme="minorHAnsi" w:cstheme="minorHAnsi"/>
          <w:sz w:val="22"/>
          <w:szCs w:val="22"/>
        </w:rPr>
        <w:t>):</w:t>
      </w:r>
    </w:p>
    <w:p w:rsidR="004A6552" w:rsidRPr="00D422A4" w:rsidRDefault="004A6552" w:rsidP="00CF4B66">
      <w:pPr>
        <w:rPr>
          <w:rFonts w:asciiTheme="minorHAnsi" w:hAnsiTheme="minorHAnsi" w:cstheme="minorHAnsi"/>
          <w:sz w:val="22"/>
          <w:szCs w:val="22"/>
        </w:rPr>
      </w:pPr>
    </w:p>
    <w:p w:rsidR="004A6552" w:rsidRPr="00D422A4" w:rsidRDefault="004A6552" w:rsidP="00904BA3">
      <w:pPr>
        <w:pStyle w:val="Odstavekseznama"/>
        <w:numPr>
          <w:ilvl w:val="0"/>
          <w:numId w:val="26"/>
        </w:numPr>
        <w:rPr>
          <w:rFonts w:asciiTheme="minorHAnsi" w:hAnsiTheme="minorHAnsi" w:cstheme="minorHAnsi"/>
          <w:u w:val="single"/>
        </w:rPr>
      </w:pPr>
      <w:r w:rsidRPr="00D422A4">
        <w:rPr>
          <w:rFonts w:asciiTheme="minorHAnsi" w:hAnsiTheme="minorHAnsi" w:cstheme="minorHAnsi"/>
          <w:u w:val="single"/>
        </w:rPr>
        <w:t>Izpolnjena, podpisana, datirana in žigosana Vloga za prijavo operacije</w:t>
      </w:r>
    </w:p>
    <w:p w:rsidR="004A6552" w:rsidRPr="00D422A4" w:rsidRDefault="004A6552" w:rsidP="00904BA3">
      <w:pPr>
        <w:pStyle w:val="Odstavekseznama"/>
        <w:numPr>
          <w:ilvl w:val="1"/>
          <w:numId w:val="26"/>
        </w:numPr>
        <w:rPr>
          <w:rFonts w:asciiTheme="minorHAnsi" w:hAnsiTheme="minorHAnsi" w:cstheme="minorHAnsi"/>
          <w:u w:val="single"/>
        </w:rPr>
      </w:pPr>
      <w:r w:rsidRPr="00D422A4">
        <w:rPr>
          <w:rFonts w:asciiTheme="minorHAnsi" w:hAnsiTheme="minorHAnsi" w:cstheme="minorHAnsi"/>
          <w:u w:val="single"/>
        </w:rPr>
        <w:t>Priloga 1: Finančni načrt – stroškovnik operacije</w:t>
      </w:r>
    </w:p>
    <w:p w:rsidR="00E049D6" w:rsidRPr="00D422A4" w:rsidRDefault="0093136D" w:rsidP="00E049D6">
      <w:pPr>
        <w:pStyle w:val="Odstavekseznama"/>
        <w:ind w:left="1080"/>
        <w:jc w:val="both"/>
        <w:rPr>
          <w:rFonts w:asciiTheme="minorHAnsi" w:hAnsiTheme="minorHAnsi" w:cstheme="minorHAnsi"/>
          <w:b/>
        </w:rPr>
      </w:pPr>
      <w:r w:rsidRPr="00D422A4">
        <w:rPr>
          <w:rFonts w:asciiTheme="minorHAnsi" w:hAnsiTheme="minorHAnsi" w:cstheme="minorHAnsi"/>
          <w:b/>
        </w:rPr>
        <w:t xml:space="preserve">-   </w:t>
      </w:r>
      <w:r w:rsidR="004A6552" w:rsidRPr="00D422A4">
        <w:rPr>
          <w:rFonts w:asciiTheme="minorHAnsi" w:hAnsiTheme="minorHAnsi" w:cstheme="minorHAnsi"/>
          <w:b/>
        </w:rPr>
        <w:t>I</w:t>
      </w:r>
      <w:r w:rsidR="00B50191" w:rsidRPr="00D422A4">
        <w:rPr>
          <w:rFonts w:asciiTheme="minorHAnsi" w:hAnsiTheme="minorHAnsi" w:cstheme="minorHAnsi"/>
          <w:b/>
        </w:rPr>
        <w:t>zpolnjena Excel tabela.</w:t>
      </w:r>
      <w:r w:rsidR="00E049D6" w:rsidRPr="00D422A4">
        <w:rPr>
          <w:rFonts w:asciiTheme="minorHAnsi" w:hAnsiTheme="minorHAnsi" w:cstheme="minorHAnsi"/>
          <w:b/>
        </w:rPr>
        <w:t xml:space="preserve"> </w:t>
      </w:r>
    </w:p>
    <w:p w:rsidR="003135CF" w:rsidRPr="00D422A4" w:rsidRDefault="0093136D" w:rsidP="0093136D">
      <w:pPr>
        <w:pStyle w:val="Odstavekseznama"/>
        <w:ind w:left="1080"/>
        <w:jc w:val="both"/>
        <w:rPr>
          <w:rFonts w:asciiTheme="minorHAnsi" w:hAnsiTheme="minorHAnsi" w:cstheme="minorHAnsi"/>
          <w:bCs/>
        </w:rPr>
      </w:pPr>
      <w:r w:rsidRPr="00D422A4">
        <w:rPr>
          <w:rFonts w:asciiTheme="minorHAnsi" w:hAnsiTheme="minorHAnsi" w:cstheme="minorHAnsi"/>
          <w:b/>
          <w:bCs/>
        </w:rPr>
        <w:lastRenderedPageBreak/>
        <w:t xml:space="preserve">- </w:t>
      </w:r>
      <w:r w:rsidR="00E049D6" w:rsidRPr="00D422A4">
        <w:rPr>
          <w:rFonts w:asciiTheme="minorHAnsi" w:hAnsiTheme="minorHAnsi" w:cstheme="minorHAnsi"/>
          <w:b/>
          <w:bCs/>
        </w:rPr>
        <w:t>Dokazila o predračunski vrednosti operacije.</w:t>
      </w:r>
      <w:r w:rsidR="00E049D6" w:rsidRPr="00D422A4">
        <w:rPr>
          <w:rFonts w:asciiTheme="minorHAnsi" w:hAnsiTheme="minorHAnsi" w:cstheme="minorHAnsi"/>
          <w:bCs/>
        </w:rPr>
        <w:t xml:space="preserve"> </w:t>
      </w:r>
      <w:r w:rsidR="00346208" w:rsidRPr="00D422A4">
        <w:rPr>
          <w:rFonts w:asciiTheme="minorHAnsi" w:hAnsiTheme="minorHAnsi" w:cstheme="minorHAnsi"/>
          <w:bCs/>
        </w:rPr>
        <w:t xml:space="preserve">Predložiti je potrebno </w:t>
      </w:r>
      <w:r w:rsidR="002034F9" w:rsidRPr="00D422A4">
        <w:rPr>
          <w:rFonts w:asciiTheme="minorHAnsi" w:hAnsiTheme="minorHAnsi" w:cstheme="minorHAnsi"/>
          <w:bCs/>
        </w:rPr>
        <w:t>zahtevane</w:t>
      </w:r>
      <w:r w:rsidR="00346208" w:rsidRPr="00D422A4">
        <w:rPr>
          <w:rFonts w:asciiTheme="minorHAnsi" w:hAnsiTheme="minorHAnsi" w:cstheme="minorHAnsi"/>
          <w:bCs/>
        </w:rPr>
        <w:t xml:space="preserve"> predračune </w:t>
      </w:r>
      <w:r w:rsidR="00A015FA" w:rsidRPr="00D422A4">
        <w:rPr>
          <w:rFonts w:asciiTheme="minorHAnsi" w:hAnsiTheme="minorHAnsi" w:cstheme="minorHAnsi"/>
          <w:bCs/>
        </w:rPr>
        <w:t>oziroma</w:t>
      </w:r>
      <w:r w:rsidR="00346208" w:rsidRPr="00D422A4">
        <w:rPr>
          <w:rFonts w:asciiTheme="minorHAnsi" w:hAnsiTheme="minorHAnsi" w:cstheme="minorHAnsi"/>
          <w:bCs/>
        </w:rPr>
        <w:t xml:space="preserve"> ponudbe za posamezne stroške </w:t>
      </w:r>
      <w:r w:rsidR="00A015FA" w:rsidRPr="00D422A4">
        <w:rPr>
          <w:rFonts w:asciiTheme="minorHAnsi" w:hAnsiTheme="minorHAnsi" w:cstheme="minorHAnsi"/>
          <w:bCs/>
        </w:rPr>
        <w:t>operacije</w:t>
      </w:r>
      <w:r w:rsidR="003135CF" w:rsidRPr="00D422A4">
        <w:rPr>
          <w:rFonts w:asciiTheme="minorHAnsi" w:hAnsiTheme="minorHAnsi" w:cstheme="minorHAnsi"/>
          <w:bCs/>
        </w:rPr>
        <w:t xml:space="preserve">. </w:t>
      </w:r>
      <w:r w:rsidR="00E049D6" w:rsidRPr="00D422A4">
        <w:rPr>
          <w:rFonts w:asciiTheme="minorHAnsi" w:hAnsiTheme="minorHAnsi" w:cstheme="minorHAnsi"/>
          <w:b/>
          <w:bCs/>
        </w:rPr>
        <w:t>Tri ponudbe</w:t>
      </w:r>
      <w:r w:rsidRPr="00D422A4">
        <w:rPr>
          <w:rFonts w:asciiTheme="minorHAnsi" w:hAnsiTheme="minorHAnsi" w:cstheme="minorHAnsi"/>
          <w:b/>
          <w:bCs/>
        </w:rPr>
        <w:t xml:space="preserve"> </w:t>
      </w:r>
      <w:r w:rsidRPr="00D422A4">
        <w:rPr>
          <w:rFonts w:asciiTheme="minorHAnsi" w:hAnsiTheme="minorHAnsi" w:cstheme="minorHAnsi"/>
          <w:bCs/>
        </w:rPr>
        <w:t>(s povpraševanjem in pisno utemeljitvijo izbire najugodnejše)</w:t>
      </w:r>
      <w:r w:rsidR="00E049D6" w:rsidRPr="00D422A4">
        <w:rPr>
          <w:rFonts w:asciiTheme="minorHAnsi" w:hAnsiTheme="minorHAnsi" w:cstheme="minorHAnsi"/>
          <w:bCs/>
        </w:rPr>
        <w:t>: prijavitelj</w:t>
      </w:r>
      <w:r w:rsidR="00932E33" w:rsidRPr="00D422A4">
        <w:rPr>
          <w:rFonts w:asciiTheme="minorHAnsi" w:hAnsiTheme="minorHAnsi" w:cstheme="minorHAnsi"/>
          <w:bCs/>
        </w:rPr>
        <w:t>/</w:t>
      </w:r>
      <w:r w:rsidRPr="00D422A4">
        <w:rPr>
          <w:rFonts w:asciiTheme="minorHAnsi" w:hAnsiTheme="minorHAnsi" w:cstheme="minorHAnsi"/>
          <w:bCs/>
        </w:rPr>
        <w:t xml:space="preserve"> </w:t>
      </w:r>
      <w:r w:rsidR="00932E33" w:rsidRPr="00D422A4">
        <w:rPr>
          <w:rFonts w:asciiTheme="minorHAnsi" w:hAnsiTheme="minorHAnsi" w:cstheme="minorHAnsi"/>
          <w:bCs/>
        </w:rPr>
        <w:t xml:space="preserve">partner </w:t>
      </w:r>
      <w:r w:rsidRPr="00D422A4">
        <w:rPr>
          <w:rFonts w:asciiTheme="minorHAnsi" w:hAnsiTheme="minorHAnsi" w:cstheme="minorHAnsi"/>
          <w:bCs/>
        </w:rPr>
        <w:t>mora za stroške pridobiti tržno primerljive pisne ponudbe najmanj treh med seboj neodvisnih ponudnikov (lastniška povezanost, pogodbena povezanost, povezanost preko fizičnih oseb, itd.), razen kadar gre za izjeme, kot jih navaja</w:t>
      </w:r>
      <w:r w:rsidR="006D54F4" w:rsidRPr="00D422A4">
        <w:rPr>
          <w:rFonts w:asciiTheme="minorHAnsi" w:hAnsiTheme="minorHAnsi" w:cstheme="minorHAnsi"/>
          <w:bCs/>
        </w:rPr>
        <w:t>ta</w:t>
      </w:r>
      <w:r w:rsidRPr="00D422A4">
        <w:rPr>
          <w:rFonts w:asciiTheme="minorHAnsi" w:hAnsiTheme="minorHAnsi" w:cstheme="minorHAnsi"/>
          <w:bCs/>
        </w:rPr>
        <w:t xml:space="preserve">  5. </w:t>
      </w:r>
      <w:r w:rsidR="006D54F4" w:rsidRPr="00D422A4">
        <w:rPr>
          <w:rFonts w:asciiTheme="minorHAnsi" w:hAnsiTheme="minorHAnsi" w:cstheme="minorHAnsi"/>
          <w:bCs/>
        </w:rPr>
        <w:t xml:space="preserve">in 10. </w:t>
      </w:r>
      <w:r w:rsidRPr="00D422A4">
        <w:rPr>
          <w:rFonts w:asciiTheme="minorHAnsi" w:hAnsiTheme="minorHAnsi" w:cstheme="minorHAnsi"/>
          <w:bCs/>
        </w:rPr>
        <w:t>odstavek 64. člena Uredbe CLLD.</w:t>
      </w:r>
      <w:r w:rsidR="006D54F4" w:rsidRPr="00D422A4">
        <w:rPr>
          <w:rFonts w:asciiTheme="minorHAnsi" w:hAnsiTheme="minorHAnsi" w:cstheme="minorHAnsi"/>
          <w:bCs/>
        </w:rPr>
        <w:t xml:space="preserve"> </w:t>
      </w:r>
    </w:p>
    <w:p w:rsidR="006D54F4" w:rsidRPr="00D422A4" w:rsidRDefault="006D54F4" w:rsidP="006D54F4">
      <w:pPr>
        <w:pStyle w:val="Odstavekseznama"/>
        <w:ind w:left="1080"/>
        <w:jc w:val="both"/>
        <w:rPr>
          <w:rFonts w:asciiTheme="minorHAnsi" w:hAnsiTheme="minorHAnsi" w:cstheme="minorHAnsi"/>
          <w:b/>
          <w:bCs/>
        </w:rPr>
      </w:pPr>
    </w:p>
    <w:p w:rsidR="006D54F4" w:rsidRPr="00D422A4" w:rsidRDefault="006D54F4" w:rsidP="006D54F4">
      <w:pPr>
        <w:pStyle w:val="Odstavekseznama"/>
        <w:ind w:left="1080"/>
        <w:jc w:val="both"/>
        <w:rPr>
          <w:rFonts w:asciiTheme="minorHAnsi" w:hAnsiTheme="minorHAnsi" w:cstheme="minorHAnsi"/>
          <w:b/>
          <w:bCs/>
        </w:rPr>
      </w:pPr>
      <w:r w:rsidRPr="00D422A4">
        <w:rPr>
          <w:rFonts w:asciiTheme="minorHAnsi" w:hAnsiTheme="minorHAnsi" w:cstheme="minorHAnsi"/>
          <w:b/>
          <w:bCs/>
        </w:rPr>
        <w:t xml:space="preserve">Če vrednost upravičenega stroška ne presega 2000,00 EUR, </w:t>
      </w:r>
      <w:r w:rsidRPr="00D422A4">
        <w:rPr>
          <w:rFonts w:asciiTheme="minorHAnsi" w:hAnsiTheme="minorHAnsi" w:cstheme="minorHAnsi"/>
          <w:bCs/>
        </w:rPr>
        <w:t>lahko upravičenec namesto tržno primerljivih pisnih ponudb vlogi za odobritev operacije</w:t>
      </w:r>
      <w:r w:rsidRPr="00D422A4">
        <w:rPr>
          <w:rFonts w:asciiTheme="minorHAnsi" w:hAnsiTheme="minorHAnsi" w:cstheme="minorHAnsi"/>
          <w:b/>
          <w:bCs/>
        </w:rPr>
        <w:t xml:space="preserve"> priloži eno vabilo k dajanju ponudb ali katalog ali oglas, kot ga določa zakon, ki ureja obligacijska razmerja </w:t>
      </w:r>
      <w:r w:rsidRPr="00D422A4">
        <w:rPr>
          <w:rFonts w:asciiTheme="minorHAnsi" w:hAnsiTheme="minorHAnsi" w:cstheme="minorHAnsi"/>
          <w:bCs/>
        </w:rPr>
        <w:t>(natisnjen spletni cenik, letak z navedenimi minimalnimi zahtevanimi lastnostmi blaga oziroma storitve, natisnjeni podatki s spletne strani ponudnika, javno objavljene tarife).</w:t>
      </w:r>
      <w:r w:rsidRPr="00D422A4">
        <w:rPr>
          <w:rFonts w:asciiTheme="minorHAnsi" w:hAnsiTheme="minorHAnsi" w:cstheme="minorHAnsi"/>
          <w:b/>
          <w:bCs/>
        </w:rPr>
        <w:t xml:space="preserve"> </w:t>
      </w:r>
    </w:p>
    <w:p w:rsidR="006D54F4" w:rsidRPr="00D422A4" w:rsidRDefault="006D54F4" w:rsidP="006D54F4">
      <w:pPr>
        <w:ind w:left="372" w:firstLine="708"/>
        <w:jc w:val="both"/>
        <w:rPr>
          <w:rFonts w:asciiTheme="minorHAnsi" w:hAnsiTheme="minorHAnsi" w:cstheme="minorHAnsi"/>
          <w:sz w:val="22"/>
          <w:szCs w:val="22"/>
        </w:rPr>
      </w:pPr>
      <w:r w:rsidRPr="00D422A4">
        <w:rPr>
          <w:rFonts w:asciiTheme="minorHAnsi" w:hAnsiTheme="minorHAnsi" w:cstheme="minorHAnsi"/>
          <w:sz w:val="22"/>
          <w:szCs w:val="22"/>
        </w:rPr>
        <w:t>Ponudbe oz. predračuni ne smejo biti starejši od 60 dni na dan oddaje vloge na javni poziv.</w:t>
      </w:r>
    </w:p>
    <w:p w:rsidR="0093136D" w:rsidRPr="00D422A4" w:rsidRDefault="0093136D" w:rsidP="006D54F4">
      <w:pPr>
        <w:jc w:val="both"/>
        <w:rPr>
          <w:rFonts w:asciiTheme="minorHAnsi" w:hAnsiTheme="minorHAnsi" w:cstheme="minorHAnsi"/>
          <w:bCs/>
          <w:sz w:val="22"/>
          <w:szCs w:val="22"/>
        </w:rPr>
      </w:pPr>
    </w:p>
    <w:p w:rsidR="00796EC6" w:rsidRPr="00D422A4" w:rsidRDefault="00796EC6" w:rsidP="00E049D6">
      <w:pPr>
        <w:pStyle w:val="Odstavekseznama"/>
        <w:ind w:left="1080"/>
        <w:jc w:val="both"/>
        <w:rPr>
          <w:rFonts w:asciiTheme="minorHAnsi" w:hAnsiTheme="minorHAnsi" w:cstheme="minorHAnsi"/>
          <w:bCs/>
        </w:rPr>
      </w:pPr>
      <w:r w:rsidRPr="00D422A4">
        <w:rPr>
          <w:rFonts w:asciiTheme="minorHAnsi" w:hAnsiTheme="minorHAnsi" w:cstheme="minorHAnsi"/>
          <w:b/>
        </w:rPr>
        <w:t>Upravičenci, ki so naročniki po ZJN-ju</w:t>
      </w:r>
      <w:r w:rsidRPr="00D422A4">
        <w:rPr>
          <w:rFonts w:asciiTheme="minorHAnsi" w:hAnsiTheme="minorHAnsi" w:cstheme="minorHAnsi"/>
        </w:rPr>
        <w:t>, ne prilagajo treh ponudb, ampak popis del</w:t>
      </w:r>
      <w:r w:rsidR="00343BE2" w:rsidRPr="00D422A4">
        <w:rPr>
          <w:rFonts w:asciiTheme="minorHAnsi" w:hAnsiTheme="minorHAnsi" w:cstheme="minorHAnsi"/>
        </w:rPr>
        <w:t>/</w:t>
      </w:r>
      <w:r w:rsidR="00A215D5" w:rsidRPr="00D422A4">
        <w:rPr>
          <w:rFonts w:asciiTheme="minorHAnsi" w:hAnsiTheme="minorHAnsi" w:cstheme="minorHAnsi"/>
        </w:rPr>
        <w:t xml:space="preserve">eno </w:t>
      </w:r>
      <w:r w:rsidR="00343BE2" w:rsidRPr="00D422A4">
        <w:rPr>
          <w:rFonts w:asciiTheme="minorHAnsi" w:hAnsiTheme="minorHAnsi" w:cstheme="minorHAnsi"/>
        </w:rPr>
        <w:t>ponudbo</w:t>
      </w:r>
      <w:r w:rsidRPr="00D422A4">
        <w:rPr>
          <w:rFonts w:asciiTheme="minorHAnsi" w:hAnsiTheme="minorHAnsi" w:cstheme="minorHAnsi"/>
        </w:rPr>
        <w:t xml:space="preserve">. Po odobritvi operacije se izvede postopek </w:t>
      </w:r>
      <w:r w:rsidR="00E55CF6" w:rsidRPr="00D422A4">
        <w:rPr>
          <w:rFonts w:asciiTheme="minorHAnsi" w:hAnsiTheme="minorHAnsi" w:cstheme="minorHAnsi"/>
        </w:rPr>
        <w:t>v skladu z Zakonom o javnem naročanju</w:t>
      </w:r>
      <w:r w:rsidRPr="00D422A4">
        <w:rPr>
          <w:rFonts w:asciiTheme="minorHAnsi" w:hAnsiTheme="minorHAnsi" w:cstheme="minorHAnsi"/>
        </w:rPr>
        <w:t>.</w:t>
      </w:r>
    </w:p>
    <w:p w:rsidR="004A6552" w:rsidRPr="00D422A4" w:rsidRDefault="004A6552" w:rsidP="004A6552">
      <w:pPr>
        <w:pStyle w:val="Odstavekseznama"/>
        <w:ind w:left="1080"/>
        <w:rPr>
          <w:rFonts w:asciiTheme="minorHAnsi" w:hAnsiTheme="minorHAnsi" w:cstheme="minorHAnsi"/>
          <w:bCs/>
        </w:rPr>
      </w:pPr>
    </w:p>
    <w:p w:rsidR="00AE53E7" w:rsidRPr="00D422A4" w:rsidRDefault="00AE53E7"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Izjava glede izpolnjevanja splošnih pogojev CLLD </w:t>
      </w:r>
    </w:p>
    <w:p w:rsidR="00AE53E7" w:rsidRPr="00D422A4" w:rsidRDefault="00AE53E7" w:rsidP="00AE53E7">
      <w:pPr>
        <w:pStyle w:val="Odstavekseznama"/>
        <w:rPr>
          <w:rFonts w:asciiTheme="minorHAnsi" w:hAnsiTheme="minorHAnsi" w:cstheme="minorHAnsi"/>
          <w:bCs/>
          <w:u w:val="single"/>
        </w:rPr>
      </w:pPr>
    </w:p>
    <w:p w:rsidR="004A6552" w:rsidRPr="00D422A4" w:rsidRDefault="004A6552"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Podpisana izjava vlagatelja </w:t>
      </w:r>
    </w:p>
    <w:p w:rsidR="008A4183" w:rsidRPr="00D422A4" w:rsidRDefault="008A4183" w:rsidP="008A4183">
      <w:pPr>
        <w:pStyle w:val="Odstavekseznama"/>
        <w:rPr>
          <w:rFonts w:asciiTheme="minorHAnsi" w:hAnsiTheme="minorHAnsi" w:cstheme="minorHAnsi"/>
          <w:bCs/>
          <w:u w:val="single"/>
        </w:rPr>
      </w:pPr>
    </w:p>
    <w:p w:rsidR="004A6552" w:rsidRPr="00D422A4" w:rsidRDefault="004A6552"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Podpisane izjave partnerjev</w:t>
      </w:r>
    </w:p>
    <w:p w:rsidR="00C0588E" w:rsidRPr="00D422A4" w:rsidRDefault="00C0588E" w:rsidP="00C0588E">
      <w:pPr>
        <w:pStyle w:val="Odstavekseznama"/>
        <w:rPr>
          <w:rFonts w:asciiTheme="minorHAnsi" w:hAnsiTheme="minorHAnsi" w:cstheme="minorHAnsi"/>
          <w:bCs/>
          <w:u w:val="single"/>
        </w:rPr>
      </w:pPr>
    </w:p>
    <w:p w:rsidR="00C0588E" w:rsidRPr="00D422A4" w:rsidRDefault="00C0588E"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Podpisana izjava fizične osebe</w:t>
      </w:r>
    </w:p>
    <w:p w:rsidR="00C0588E" w:rsidRPr="00D422A4" w:rsidRDefault="00C0588E" w:rsidP="00C0588E">
      <w:pPr>
        <w:pStyle w:val="Odstavekseznama"/>
        <w:rPr>
          <w:rFonts w:asciiTheme="minorHAnsi" w:hAnsiTheme="minorHAnsi" w:cstheme="minorHAnsi"/>
          <w:bCs/>
          <w:u w:val="single"/>
        </w:rPr>
      </w:pPr>
    </w:p>
    <w:p w:rsidR="00C0588E" w:rsidRPr="00D422A4" w:rsidRDefault="00C0588E"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Podpisana izjava pravne osebe ali samostojnega podjetnika</w:t>
      </w:r>
    </w:p>
    <w:p w:rsidR="008A4183" w:rsidRPr="00D422A4" w:rsidRDefault="008A4183" w:rsidP="008A4183">
      <w:pPr>
        <w:pStyle w:val="Odstavekseznama"/>
        <w:rPr>
          <w:rFonts w:asciiTheme="minorHAnsi" w:hAnsiTheme="minorHAnsi" w:cstheme="minorHAnsi"/>
          <w:bCs/>
        </w:rPr>
      </w:pPr>
    </w:p>
    <w:p w:rsidR="008A4183" w:rsidRPr="00D422A4" w:rsidRDefault="008A4183"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Podpisane izjave glede enotnega podjetja in kumulaciji pomoči »de </w:t>
      </w:r>
      <w:proofErr w:type="spellStart"/>
      <w:r w:rsidRPr="00D422A4">
        <w:rPr>
          <w:rFonts w:asciiTheme="minorHAnsi" w:hAnsiTheme="minorHAnsi" w:cstheme="minorHAnsi"/>
          <w:bCs/>
          <w:u w:val="single"/>
        </w:rPr>
        <w:t>minimis</w:t>
      </w:r>
      <w:proofErr w:type="spellEnd"/>
      <w:r w:rsidRPr="00D422A4">
        <w:rPr>
          <w:rFonts w:asciiTheme="minorHAnsi" w:hAnsiTheme="minorHAnsi" w:cstheme="minorHAnsi"/>
          <w:bCs/>
          <w:u w:val="single"/>
        </w:rPr>
        <w:t>«</w:t>
      </w:r>
    </w:p>
    <w:p w:rsidR="008A4183" w:rsidRPr="00D422A4" w:rsidRDefault="008A4183" w:rsidP="008A4183">
      <w:pPr>
        <w:pStyle w:val="Odstavekseznama"/>
        <w:rPr>
          <w:rFonts w:asciiTheme="minorHAnsi" w:hAnsiTheme="minorHAnsi" w:cstheme="minorHAnsi"/>
          <w:bCs/>
        </w:rPr>
      </w:pPr>
    </w:p>
    <w:p w:rsidR="008A4183" w:rsidRPr="00D422A4" w:rsidRDefault="008A4183"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Potrdilo pristojnega davčnega urada o poravnanih davkih in prispevkih</w:t>
      </w:r>
    </w:p>
    <w:p w:rsidR="008A4183" w:rsidRPr="00D422A4" w:rsidRDefault="008A4183" w:rsidP="008A4183">
      <w:pPr>
        <w:pStyle w:val="Odstavekseznama"/>
        <w:rPr>
          <w:rFonts w:asciiTheme="minorHAnsi" w:hAnsiTheme="minorHAnsi" w:cstheme="minorHAnsi"/>
          <w:bCs/>
        </w:rPr>
      </w:pPr>
      <w:r w:rsidRPr="00D422A4">
        <w:rPr>
          <w:rFonts w:asciiTheme="minorHAnsi" w:eastAsia="Calibri" w:hAnsiTheme="minorHAnsi" w:cstheme="minorHAnsi"/>
        </w:rPr>
        <w:t>Priložiti je potrebno originalno dokazilo pristojnega organa (FURS), da ima</w:t>
      </w:r>
      <w:r w:rsidR="001624EC" w:rsidRPr="00D422A4">
        <w:rPr>
          <w:rFonts w:asciiTheme="minorHAnsi" w:eastAsia="Calibri" w:hAnsiTheme="minorHAnsi" w:cstheme="minorHAnsi"/>
        </w:rPr>
        <w:t>jo</w:t>
      </w:r>
      <w:r w:rsidRPr="00D422A4">
        <w:rPr>
          <w:rFonts w:asciiTheme="minorHAnsi" w:eastAsia="Calibri" w:hAnsiTheme="minorHAnsi" w:cstheme="minorHAnsi"/>
        </w:rPr>
        <w:t xml:space="preserve"> vlagatelj</w:t>
      </w:r>
      <w:r w:rsidR="001624EC" w:rsidRPr="00D422A4">
        <w:rPr>
          <w:rFonts w:asciiTheme="minorHAnsi" w:eastAsia="Calibri" w:hAnsiTheme="minorHAnsi" w:cstheme="minorHAnsi"/>
        </w:rPr>
        <w:t xml:space="preserve"> in partnerji</w:t>
      </w:r>
      <w:r w:rsidRPr="00D422A4">
        <w:rPr>
          <w:rFonts w:asciiTheme="minorHAnsi" w:eastAsia="Calibri" w:hAnsiTheme="minorHAnsi" w:cstheme="minorHAnsi"/>
        </w:rPr>
        <w:t xml:space="preserve"> poravnane davke in prispevke, določene z zakonom, ki ni starejše od 30 dni od datuma oddaje vloge na javni razpis.</w:t>
      </w:r>
    </w:p>
    <w:p w:rsidR="008A4183" w:rsidRPr="00D422A4" w:rsidRDefault="008A4183" w:rsidP="008A4183">
      <w:pPr>
        <w:pStyle w:val="Odstavekseznama"/>
        <w:rPr>
          <w:rFonts w:asciiTheme="minorHAnsi" w:hAnsiTheme="minorHAnsi" w:cstheme="minorHAnsi"/>
          <w:bCs/>
        </w:rPr>
      </w:pPr>
    </w:p>
    <w:p w:rsidR="008A4183" w:rsidRPr="00D422A4" w:rsidRDefault="008A4183" w:rsidP="00904BA3">
      <w:pPr>
        <w:pStyle w:val="Odstavekseznama"/>
        <w:numPr>
          <w:ilvl w:val="0"/>
          <w:numId w:val="26"/>
        </w:numPr>
        <w:rPr>
          <w:rFonts w:asciiTheme="minorHAnsi" w:hAnsiTheme="minorHAnsi" w:cstheme="minorHAnsi"/>
          <w:bCs/>
        </w:rPr>
      </w:pPr>
      <w:r w:rsidRPr="00D422A4">
        <w:rPr>
          <w:rFonts w:asciiTheme="minorHAnsi" w:hAnsiTheme="minorHAnsi" w:cstheme="minorHAnsi"/>
          <w:bCs/>
          <w:u w:val="single"/>
        </w:rPr>
        <w:t>Dokazilo o registraciji vlagatelja in partnerjev – za pravne osebe</w:t>
      </w:r>
    </w:p>
    <w:p w:rsidR="009D5BD9" w:rsidRPr="00D422A4" w:rsidRDefault="008A4183" w:rsidP="00106F30">
      <w:pPr>
        <w:pStyle w:val="Odstavekseznama"/>
        <w:rPr>
          <w:rFonts w:asciiTheme="minorHAnsi" w:hAnsiTheme="minorHAnsi" w:cstheme="minorHAnsi"/>
        </w:rPr>
      </w:pPr>
      <w:r w:rsidRPr="00D422A4">
        <w:rPr>
          <w:rFonts w:asciiTheme="minorHAnsi" w:hAnsiTheme="minorHAnsi" w:cstheme="minorHAnsi"/>
        </w:rPr>
        <w:t>Priložiti je potrebno dokazilo o registraciji vlagatelja in partnerjev - velja tudi dokazilo natisnjeno iz elektronskega poslovnega registra RS –</w:t>
      </w:r>
      <w:proofErr w:type="spellStart"/>
      <w:r w:rsidRPr="00D422A4">
        <w:rPr>
          <w:rFonts w:asciiTheme="minorHAnsi" w:hAnsiTheme="minorHAnsi" w:cstheme="minorHAnsi"/>
        </w:rPr>
        <w:t>ePRS</w:t>
      </w:r>
      <w:proofErr w:type="spellEnd"/>
      <w:r w:rsidRPr="00D422A4">
        <w:rPr>
          <w:rFonts w:asciiTheme="minorHAnsi" w:hAnsiTheme="minorHAnsi" w:cstheme="minorHAnsi"/>
        </w:rPr>
        <w:t>. (</w:t>
      </w:r>
      <w:hyperlink r:id="rId15" w:history="1">
        <w:r w:rsidRPr="00D422A4">
          <w:rPr>
            <w:rStyle w:val="Hiperpovezava"/>
            <w:rFonts w:asciiTheme="minorHAnsi" w:hAnsiTheme="minorHAnsi" w:cstheme="minorHAnsi"/>
          </w:rPr>
          <w:t>www.ajpes.si/prs</w:t>
        </w:r>
      </w:hyperlink>
      <w:r w:rsidRPr="00D422A4">
        <w:rPr>
          <w:rFonts w:asciiTheme="minorHAnsi" w:hAnsiTheme="minorHAnsi" w:cstheme="minorHAnsi"/>
        </w:rPr>
        <w:t>)</w:t>
      </w:r>
    </w:p>
    <w:p w:rsidR="00106F30" w:rsidRPr="00D422A4" w:rsidRDefault="00106F30" w:rsidP="00106F30">
      <w:pPr>
        <w:pStyle w:val="Odstavekseznama"/>
        <w:rPr>
          <w:rFonts w:asciiTheme="minorHAnsi" w:hAnsiTheme="minorHAnsi" w:cstheme="minorHAnsi"/>
        </w:rPr>
      </w:pPr>
    </w:p>
    <w:p w:rsidR="009D5BD9" w:rsidRPr="00D422A4" w:rsidRDefault="009D5BD9" w:rsidP="00904BA3">
      <w:pPr>
        <w:pStyle w:val="Odstavekseznama"/>
        <w:numPr>
          <w:ilvl w:val="0"/>
          <w:numId w:val="26"/>
        </w:numPr>
        <w:rPr>
          <w:rFonts w:asciiTheme="minorHAnsi" w:hAnsiTheme="minorHAnsi" w:cstheme="minorHAnsi"/>
          <w:u w:val="single"/>
        </w:rPr>
      </w:pPr>
      <w:r w:rsidRPr="00D422A4">
        <w:rPr>
          <w:rFonts w:asciiTheme="minorHAnsi" w:hAnsiTheme="minorHAnsi" w:cstheme="minorHAnsi"/>
          <w:u w:val="single"/>
        </w:rPr>
        <w:t>Pogodba o sodelovanju pri operaciji</w:t>
      </w:r>
      <w:r w:rsidR="00675185" w:rsidRPr="00D422A4">
        <w:rPr>
          <w:rFonts w:asciiTheme="minorHAnsi" w:hAnsiTheme="minorHAnsi" w:cstheme="minorHAnsi"/>
          <w:u w:val="single"/>
        </w:rPr>
        <w:t xml:space="preserve"> med partnerji</w:t>
      </w:r>
    </w:p>
    <w:p w:rsidR="009D5BD9" w:rsidRPr="00D422A4" w:rsidRDefault="009D5BD9" w:rsidP="009D5BD9">
      <w:pPr>
        <w:pStyle w:val="Odstavekseznama"/>
        <w:rPr>
          <w:rFonts w:asciiTheme="minorHAnsi" w:hAnsiTheme="minorHAnsi" w:cstheme="minorHAnsi"/>
        </w:rPr>
      </w:pPr>
      <w:r w:rsidRPr="00D422A4">
        <w:rPr>
          <w:rFonts w:asciiTheme="minorHAnsi" w:hAnsiTheme="minorHAnsi" w:cstheme="minorHAnsi"/>
        </w:rPr>
        <w:lastRenderedPageBreak/>
        <w:t>Priložiti je potrebno izpolnjeno</w:t>
      </w:r>
      <w:r w:rsidR="00A6343C" w:rsidRPr="00D422A4">
        <w:rPr>
          <w:rFonts w:asciiTheme="minorHAnsi" w:hAnsiTheme="minorHAnsi" w:cstheme="minorHAnsi"/>
        </w:rPr>
        <w:t>, žigosano</w:t>
      </w:r>
      <w:r w:rsidRPr="00D422A4">
        <w:rPr>
          <w:rFonts w:asciiTheme="minorHAnsi" w:hAnsiTheme="minorHAnsi" w:cstheme="minorHAnsi"/>
        </w:rPr>
        <w:t xml:space="preserve"> in podpisano Pogodbo o sodelovanju pri operaciji</w:t>
      </w:r>
      <w:r w:rsidR="00675185" w:rsidRPr="00D422A4">
        <w:rPr>
          <w:rFonts w:asciiTheme="minorHAnsi" w:hAnsiTheme="minorHAnsi" w:cstheme="minorHAnsi"/>
        </w:rPr>
        <w:t xml:space="preserve"> </w:t>
      </w:r>
    </w:p>
    <w:p w:rsidR="008A4183" w:rsidRPr="00D422A4" w:rsidRDefault="008A4183" w:rsidP="008A4183">
      <w:pPr>
        <w:pStyle w:val="Odstavekseznama"/>
        <w:rPr>
          <w:rFonts w:asciiTheme="minorHAnsi" w:hAnsiTheme="minorHAnsi" w:cstheme="minorHAnsi"/>
        </w:rPr>
      </w:pPr>
    </w:p>
    <w:p w:rsidR="008D3C29" w:rsidRPr="00D422A4" w:rsidRDefault="008A4183" w:rsidP="00904BA3">
      <w:pPr>
        <w:pStyle w:val="Odstavekseznama"/>
        <w:numPr>
          <w:ilvl w:val="0"/>
          <w:numId w:val="26"/>
        </w:numPr>
        <w:rPr>
          <w:rFonts w:asciiTheme="minorHAnsi" w:hAnsiTheme="minorHAnsi" w:cstheme="minorHAnsi"/>
        </w:rPr>
      </w:pPr>
      <w:r w:rsidRPr="00D422A4">
        <w:rPr>
          <w:rFonts w:asciiTheme="minorHAnsi" w:hAnsiTheme="minorHAnsi" w:cstheme="minorHAnsi"/>
          <w:u w:val="single"/>
        </w:rPr>
        <w:t>Letni računovodski izkazi vlagatelja in partnerjev za preteklo leto</w:t>
      </w:r>
    </w:p>
    <w:p w:rsidR="001A321B" w:rsidRPr="00D422A4" w:rsidRDefault="001A321B" w:rsidP="001A321B">
      <w:pPr>
        <w:pStyle w:val="Odstavekseznama"/>
        <w:rPr>
          <w:rFonts w:asciiTheme="minorHAnsi" w:hAnsiTheme="minorHAnsi" w:cstheme="minorHAnsi"/>
        </w:rPr>
      </w:pPr>
      <w:r w:rsidRPr="00D422A4">
        <w:rPr>
          <w:rFonts w:asciiTheme="minorHAnsi" w:hAnsiTheme="minorHAnsi" w:cstheme="minorHAnsi"/>
        </w:rPr>
        <w:t>Priložiti je potrebno letne računovodske izkaze z Bilanco stanja in Izkazom poslovnega izida za leto 201</w:t>
      </w:r>
      <w:r w:rsidR="006D54F4" w:rsidRPr="00D422A4">
        <w:rPr>
          <w:rFonts w:asciiTheme="minorHAnsi" w:hAnsiTheme="minorHAnsi" w:cstheme="minorHAnsi"/>
        </w:rPr>
        <w:t>6</w:t>
      </w:r>
      <w:r w:rsidR="007E4E1D" w:rsidRPr="00D422A4">
        <w:rPr>
          <w:rFonts w:asciiTheme="minorHAnsi" w:hAnsiTheme="minorHAnsi" w:cstheme="minorHAnsi"/>
        </w:rPr>
        <w:t xml:space="preserve"> oz. leto 201</w:t>
      </w:r>
      <w:r w:rsidR="006D54F4" w:rsidRPr="00D422A4">
        <w:rPr>
          <w:rFonts w:asciiTheme="minorHAnsi" w:hAnsiTheme="minorHAnsi" w:cstheme="minorHAnsi"/>
        </w:rPr>
        <w:t>7</w:t>
      </w:r>
      <w:r w:rsidR="007E4E1D" w:rsidRPr="00D422A4">
        <w:rPr>
          <w:rFonts w:asciiTheme="minorHAnsi" w:hAnsiTheme="minorHAnsi" w:cstheme="minorHAnsi"/>
        </w:rPr>
        <w:t xml:space="preserve">, če </w:t>
      </w:r>
      <w:r w:rsidR="00857DC0" w:rsidRPr="00D422A4">
        <w:rPr>
          <w:rFonts w:asciiTheme="minorHAnsi" w:hAnsiTheme="minorHAnsi" w:cstheme="minorHAnsi"/>
        </w:rPr>
        <w:t>so le-ti</w:t>
      </w:r>
      <w:r w:rsidR="007E4E1D" w:rsidRPr="00D422A4">
        <w:rPr>
          <w:rFonts w:asciiTheme="minorHAnsi" w:hAnsiTheme="minorHAnsi" w:cstheme="minorHAnsi"/>
        </w:rPr>
        <w:t xml:space="preserve"> že na razpolago</w:t>
      </w:r>
      <w:r w:rsidRPr="00D422A4">
        <w:rPr>
          <w:rFonts w:asciiTheme="minorHAnsi" w:hAnsiTheme="minorHAnsi" w:cstheme="minorHAnsi"/>
        </w:rPr>
        <w:t>.</w:t>
      </w:r>
    </w:p>
    <w:p w:rsidR="001A321B" w:rsidRPr="00D422A4" w:rsidRDefault="001A321B" w:rsidP="001A321B">
      <w:pPr>
        <w:pStyle w:val="Odstavekseznama"/>
        <w:rPr>
          <w:rFonts w:asciiTheme="minorHAnsi" w:hAnsiTheme="minorHAnsi" w:cstheme="minorHAnsi"/>
        </w:rPr>
      </w:pPr>
      <w:r w:rsidRPr="00D422A4">
        <w:rPr>
          <w:rFonts w:asciiTheme="minorHAnsi" w:hAnsiTheme="minorHAnsi" w:cstheme="minorHAnsi"/>
        </w:rPr>
        <w:t xml:space="preserve"> </w:t>
      </w:r>
    </w:p>
    <w:p w:rsidR="00E92D72" w:rsidRPr="00D422A4" w:rsidRDefault="00E92D72" w:rsidP="00904BA3">
      <w:pPr>
        <w:pStyle w:val="Odstavekseznama"/>
        <w:numPr>
          <w:ilvl w:val="0"/>
          <w:numId w:val="26"/>
        </w:numPr>
        <w:spacing w:after="0" w:line="20" w:lineRule="atLeast"/>
        <w:rPr>
          <w:rFonts w:asciiTheme="minorHAnsi" w:hAnsiTheme="minorHAnsi" w:cstheme="minorHAnsi"/>
          <w:u w:val="single"/>
        </w:rPr>
      </w:pPr>
      <w:r w:rsidRPr="00D422A4">
        <w:rPr>
          <w:rFonts w:asciiTheme="minorHAnsi" w:hAnsiTheme="minorHAnsi" w:cstheme="minorHAnsi"/>
          <w:u w:val="single"/>
        </w:rPr>
        <w:t>Za investicijske operacije:</w:t>
      </w:r>
    </w:p>
    <w:p w:rsidR="00BA7324" w:rsidRPr="00D422A4" w:rsidRDefault="00BA7324" w:rsidP="00BA7324">
      <w:pPr>
        <w:pStyle w:val="Odstavekseznama"/>
        <w:spacing w:after="0" w:line="20" w:lineRule="atLeast"/>
        <w:rPr>
          <w:rFonts w:asciiTheme="minorHAnsi" w:hAnsiTheme="minorHAnsi" w:cstheme="minorHAnsi"/>
          <w:highlight w:val="green"/>
          <w:u w:val="single"/>
        </w:rPr>
      </w:pPr>
    </w:p>
    <w:p w:rsidR="00BA7324" w:rsidRPr="00D422A4" w:rsidRDefault="00BA7324" w:rsidP="00BA7324">
      <w:pPr>
        <w:pStyle w:val="Odstavekseznama"/>
        <w:spacing w:after="0" w:line="20" w:lineRule="atLeast"/>
        <w:rPr>
          <w:rFonts w:asciiTheme="minorHAnsi" w:hAnsiTheme="minorHAnsi" w:cstheme="minorHAnsi"/>
          <w:u w:val="single"/>
        </w:rPr>
      </w:pPr>
      <w:r w:rsidRPr="00D422A4">
        <w:rPr>
          <w:rFonts w:asciiTheme="minorHAnsi" w:hAnsiTheme="minorHAnsi" w:cstheme="minorHAnsi"/>
          <w:u w:val="single"/>
        </w:rPr>
        <w:t xml:space="preserve">Dokumentacija in druga dokazila se morajo glasiti na upravičenca /pravno osebo javnega prava, ki postane lastnik naložbe v skladu s sedmim odstavkom 29. člena Uredbe CLLD. </w:t>
      </w:r>
    </w:p>
    <w:p w:rsidR="00646F5D" w:rsidRPr="00D422A4" w:rsidRDefault="00646F5D" w:rsidP="00646F5D">
      <w:pPr>
        <w:pStyle w:val="Odstavekseznama"/>
        <w:spacing w:after="0" w:line="20" w:lineRule="atLeast"/>
        <w:rPr>
          <w:rFonts w:asciiTheme="minorHAnsi" w:hAnsiTheme="minorHAnsi" w:cstheme="minorHAnsi"/>
          <w:highlight w:val="yellow"/>
          <w:u w:val="single"/>
        </w:rPr>
      </w:pPr>
    </w:p>
    <w:p w:rsidR="00A215D5" w:rsidRPr="00D422A4" w:rsidRDefault="001A321B" w:rsidP="00904BA3">
      <w:pPr>
        <w:pStyle w:val="Odstavekseznama"/>
        <w:numPr>
          <w:ilvl w:val="0"/>
          <w:numId w:val="38"/>
        </w:numPr>
        <w:spacing w:line="0" w:lineRule="atLeast"/>
        <w:rPr>
          <w:rFonts w:asciiTheme="minorHAnsi" w:hAnsiTheme="minorHAnsi" w:cstheme="minorHAnsi"/>
          <w:b/>
          <w:u w:val="single"/>
        </w:rPr>
      </w:pPr>
      <w:r w:rsidRPr="00D422A4">
        <w:rPr>
          <w:rFonts w:asciiTheme="minorHAnsi" w:hAnsiTheme="minorHAnsi" w:cstheme="minorHAnsi"/>
          <w:b/>
        </w:rPr>
        <w:t xml:space="preserve">Investicijsko tehnična dokumentacija </w:t>
      </w:r>
    </w:p>
    <w:p w:rsidR="00BD0E96" w:rsidRPr="00D422A4" w:rsidRDefault="00A6343C" w:rsidP="00A215D5">
      <w:pPr>
        <w:pStyle w:val="Odstavekseznama"/>
        <w:spacing w:after="0" w:line="0" w:lineRule="atLeast"/>
        <w:ind w:left="1068"/>
        <w:rPr>
          <w:rFonts w:asciiTheme="minorHAnsi" w:hAnsiTheme="minorHAnsi" w:cstheme="minorHAnsi"/>
          <w:u w:val="single"/>
        </w:rPr>
      </w:pPr>
      <w:r w:rsidRPr="00D422A4">
        <w:rPr>
          <w:rFonts w:asciiTheme="minorHAnsi" w:hAnsiTheme="minorHAnsi" w:cstheme="minorHAnsi"/>
        </w:rPr>
        <w:t>Investicijsko-tehnično dokumentacijo mora izdelati strokovna organizacija.</w:t>
      </w:r>
    </w:p>
    <w:p w:rsidR="000A69F6" w:rsidRPr="00D422A4" w:rsidRDefault="000A69F6" w:rsidP="000A69F6">
      <w:pPr>
        <w:pStyle w:val="Odstavekseznama"/>
        <w:spacing w:after="0" w:line="0" w:lineRule="atLeast"/>
        <w:ind w:left="1068"/>
        <w:rPr>
          <w:rFonts w:asciiTheme="minorHAnsi" w:hAnsiTheme="minorHAnsi" w:cstheme="minorHAnsi"/>
          <w:u w:val="single"/>
        </w:rPr>
      </w:pPr>
    </w:p>
    <w:p w:rsidR="00A6343C" w:rsidRPr="00D422A4" w:rsidRDefault="00BD0E96" w:rsidP="000A69F6">
      <w:pPr>
        <w:tabs>
          <w:tab w:val="left" w:pos="921"/>
          <w:tab w:val="left" w:pos="9426"/>
        </w:tabs>
        <w:spacing w:line="0" w:lineRule="atLeast"/>
        <w:jc w:val="both"/>
        <w:rPr>
          <w:rFonts w:asciiTheme="minorHAnsi" w:hAnsiTheme="minorHAnsi" w:cstheme="minorHAnsi"/>
          <w:i/>
          <w:sz w:val="22"/>
          <w:szCs w:val="22"/>
        </w:rPr>
      </w:pPr>
      <w:r w:rsidRPr="00D422A4">
        <w:rPr>
          <w:rFonts w:asciiTheme="minorHAnsi" w:hAnsiTheme="minorHAnsi" w:cstheme="minorHAnsi"/>
          <w:sz w:val="22"/>
          <w:szCs w:val="22"/>
        </w:rPr>
        <w:tab/>
      </w:r>
      <w:r w:rsidR="000A69F6" w:rsidRPr="00D422A4">
        <w:rPr>
          <w:rFonts w:asciiTheme="minorHAnsi" w:hAnsiTheme="minorHAnsi" w:cstheme="minorHAnsi"/>
          <w:sz w:val="22"/>
          <w:szCs w:val="22"/>
        </w:rPr>
        <w:t xml:space="preserve">  </w:t>
      </w:r>
      <w:r w:rsidRPr="00D422A4">
        <w:rPr>
          <w:rFonts w:asciiTheme="minorHAnsi" w:hAnsiTheme="minorHAnsi" w:cstheme="minorHAnsi"/>
          <w:i/>
          <w:sz w:val="22"/>
          <w:szCs w:val="22"/>
        </w:rPr>
        <w:t>A: Lokalne skupnosti morajo priložiti:</w:t>
      </w:r>
    </w:p>
    <w:p w:rsidR="00A6343C" w:rsidRPr="00D422A4" w:rsidRDefault="00BD0E96" w:rsidP="00BD0E96">
      <w:pPr>
        <w:tabs>
          <w:tab w:val="left" w:pos="921"/>
          <w:tab w:val="left" w:pos="9426"/>
        </w:tabs>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1</w:t>
      </w:r>
      <w:r w:rsidRPr="00D422A4">
        <w:rPr>
          <w:rFonts w:asciiTheme="minorHAnsi" w:hAnsiTheme="minorHAnsi" w:cstheme="minorHAnsi"/>
          <w:sz w:val="22"/>
          <w:szCs w:val="22"/>
        </w:rPr>
        <w:t>.</w:t>
      </w:r>
      <w:r w:rsidR="00A6343C" w:rsidRPr="00D422A4">
        <w:rPr>
          <w:rFonts w:asciiTheme="minorHAnsi" w:hAnsiTheme="minorHAnsi" w:cstheme="minorHAnsi"/>
          <w:sz w:val="22"/>
          <w:szCs w:val="22"/>
        </w:rPr>
        <w:t xml:space="preserve"> Investicijski program ali Dokument identifikacije investicijskega projekta (DIIP);</w:t>
      </w:r>
    </w:p>
    <w:p w:rsidR="00A6343C" w:rsidRPr="00D422A4" w:rsidRDefault="00BD0E96" w:rsidP="00BD0E96">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2</w:t>
      </w: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Sklep o potrditvi investicijskega programa ali DIIP-a:</w:t>
      </w:r>
    </w:p>
    <w:p w:rsidR="00FA0B6E" w:rsidRPr="00D422A4" w:rsidRDefault="00BD0E96" w:rsidP="00FA0B6E">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3</w:t>
      </w:r>
      <w:r w:rsidRPr="00D422A4">
        <w:rPr>
          <w:rFonts w:asciiTheme="minorHAnsi" w:hAnsiTheme="minorHAnsi" w:cstheme="minorHAnsi"/>
          <w:sz w:val="22"/>
          <w:szCs w:val="22"/>
        </w:rPr>
        <w:t>.</w:t>
      </w:r>
      <w:r w:rsidR="00A6343C" w:rsidRPr="00D422A4">
        <w:rPr>
          <w:rFonts w:asciiTheme="minorHAnsi" w:hAnsiTheme="minorHAnsi" w:cstheme="minorHAnsi"/>
          <w:sz w:val="22"/>
          <w:szCs w:val="22"/>
        </w:rPr>
        <w:t xml:space="preserve"> </w:t>
      </w:r>
      <w:r w:rsidR="00FA0B6E" w:rsidRPr="00D422A4">
        <w:rPr>
          <w:rFonts w:asciiTheme="minorHAnsi" w:hAnsiTheme="minorHAnsi" w:cstheme="minorHAnsi"/>
          <w:sz w:val="22"/>
          <w:szCs w:val="22"/>
        </w:rPr>
        <w:t>Podatke o projektu iz Načrta razvojnih programov oz. izpolnjen obrazec 3 iz Načrta         .</w:t>
      </w:r>
    </w:p>
    <w:p w:rsidR="00A6343C" w:rsidRPr="00D422A4" w:rsidRDefault="00FA0B6E" w:rsidP="00FA0B6E">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ab/>
        <w:t xml:space="preserve">        razvojnih programov občine, če podatki niso usklajeni</w:t>
      </w:r>
      <w:r w:rsidR="00A6343C" w:rsidRPr="00D422A4">
        <w:rPr>
          <w:rFonts w:asciiTheme="minorHAnsi" w:hAnsiTheme="minorHAnsi" w:cstheme="minorHAnsi"/>
          <w:sz w:val="22"/>
          <w:szCs w:val="22"/>
        </w:rPr>
        <w:t>.</w:t>
      </w:r>
    </w:p>
    <w:p w:rsidR="000A69F6" w:rsidRPr="00D422A4" w:rsidRDefault="000A69F6" w:rsidP="00BD0E96">
      <w:pPr>
        <w:tabs>
          <w:tab w:val="left" w:pos="921"/>
          <w:tab w:val="left" w:pos="9426"/>
        </w:tabs>
        <w:ind w:left="360"/>
        <w:jc w:val="both"/>
        <w:rPr>
          <w:rFonts w:asciiTheme="minorHAnsi" w:hAnsiTheme="minorHAnsi" w:cstheme="minorHAnsi"/>
          <w:sz w:val="22"/>
          <w:szCs w:val="22"/>
        </w:rPr>
      </w:pPr>
    </w:p>
    <w:p w:rsidR="00A6343C" w:rsidRPr="00D422A4" w:rsidRDefault="00BD0E96" w:rsidP="00BD0E96">
      <w:pPr>
        <w:tabs>
          <w:tab w:val="left" w:pos="921"/>
          <w:tab w:val="left" w:pos="9426"/>
        </w:tabs>
        <w:jc w:val="both"/>
        <w:rPr>
          <w:rFonts w:asciiTheme="minorHAnsi" w:hAnsiTheme="minorHAnsi" w:cstheme="minorHAnsi"/>
          <w:i/>
          <w:sz w:val="22"/>
          <w:szCs w:val="22"/>
        </w:rPr>
      </w:pPr>
      <w:r w:rsidRPr="00D422A4">
        <w:rPr>
          <w:rFonts w:asciiTheme="minorHAnsi" w:hAnsiTheme="minorHAnsi" w:cstheme="minorHAnsi"/>
          <w:sz w:val="22"/>
          <w:szCs w:val="22"/>
        </w:rPr>
        <w:tab/>
      </w:r>
      <w:r w:rsidR="000A69F6" w:rsidRPr="00D422A4">
        <w:rPr>
          <w:rFonts w:asciiTheme="minorHAnsi" w:hAnsiTheme="minorHAnsi" w:cstheme="minorHAnsi"/>
          <w:sz w:val="22"/>
          <w:szCs w:val="22"/>
        </w:rPr>
        <w:t xml:space="preserve">  </w:t>
      </w:r>
      <w:r w:rsidRPr="00D422A4">
        <w:rPr>
          <w:rFonts w:asciiTheme="minorHAnsi" w:hAnsiTheme="minorHAnsi" w:cstheme="minorHAnsi"/>
          <w:i/>
          <w:sz w:val="22"/>
          <w:szCs w:val="22"/>
        </w:rPr>
        <w:t xml:space="preserve">B: </w:t>
      </w:r>
      <w:r w:rsidR="00A6343C" w:rsidRPr="00D422A4">
        <w:rPr>
          <w:rFonts w:asciiTheme="minorHAnsi" w:hAnsiTheme="minorHAnsi" w:cstheme="minorHAnsi"/>
          <w:i/>
          <w:sz w:val="22"/>
          <w:szCs w:val="22"/>
        </w:rPr>
        <w:t xml:space="preserve">Ostali </w:t>
      </w:r>
      <w:r w:rsidR="00BA7324" w:rsidRPr="00D422A4">
        <w:rPr>
          <w:rFonts w:asciiTheme="minorHAnsi" w:hAnsiTheme="minorHAnsi" w:cstheme="minorHAnsi"/>
          <w:i/>
          <w:sz w:val="22"/>
          <w:szCs w:val="22"/>
        </w:rPr>
        <w:t>upravičenci</w:t>
      </w:r>
      <w:r w:rsidR="00A6343C" w:rsidRPr="00D422A4">
        <w:rPr>
          <w:rFonts w:asciiTheme="minorHAnsi" w:hAnsiTheme="minorHAnsi" w:cstheme="minorHAnsi"/>
          <w:i/>
          <w:sz w:val="22"/>
          <w:szCs w:val="22"/>
        </w:rPr>
        <w:t xml:space="preserve"> morajo priložiti: </w:t>
      </w:r>
    </w:p>
    <w:p w:rsidR="00A6343C" w:rsidRPr="00D422A4" w:rsidRDefault="00BD0E96" w:rsidP="00BD0E96">
      <w:pPr>
        <w:ind w:left="12" w:firstLine="708"/>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Investicijsko tehnič</w:t>
      </w:r>
      <w:r w:rsidRPr="00D422A4">
        <w:rPr>
          <w:rFonts w:asciiTheme="minorHAnsi" w:hAnsiTheme="minorHAnsi" w:cstheme="minorHAnsi"/>
          <w:sz w:val="22"/>
          <w:szCs w:val="22"/>
        </w:rPr>
        <w:t>no</w:t>
      </w:r>
      <w:r w:rsidR="00A6343C" w:rsidRPr="00D422A4">
        <w:rPr>
          <w:rFonts w:asciiTheme="minorHAnsi" w:hAnsiTheme="minorHAnsi" w:cstheme="minorHAnsi"/>
          <w:sz w:val="22"/>
          <w:szCs w:val="22"/>
        </w:rPr>
        <w:t xml:space="preserve"> dokumentacij</w:t>
      </w:r>
      <w:r w:rsidRPr="00D422A4">
        <w:rPr>
          <w:rFonts w:asciiTheme="minorHAnsi" w:hAnsiTheme="minorHAnsi" w:cstheme="minorHAnsi"/>
          <w:sz w:val="22"/>
          <w:szCs w:val="22"/>
        </w:rPr>
        <w:t>o</w:t>
      </w:r>
      <w:r w:rsidR="00A6343C" w:rsidRPr="00D422A4">
        <w:rPr>
          <w:rFonts w:asciiTheme="minorHAnsi" w:hAnsiTheme="minorHAnsi" w:cstheme="minorHAnsi"/>
          <w:sz w:val="22"/>
          <w:szCs w:val="22"/>
        </w:rPr>
        <w:t xml:space="preserve"> za investicijske operacije, iz katere je razvidno:</w:t>
      </w:r>
    </w:p>
    <w:p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lokacija naložbe,</w:t>
      </w:r>
    </w:p>
    <w:p w:rsidR="00CF4B66" w:rsidRPr="00D422A4" w:rsidRDefault="001A321B"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teh</w:t>
      </w:r>
      <w:r w:rsidR="00CF4B66" w:rsidRPr="00D422A4">
        <w:rPr>
          <w:rFonts w:asciiTheme="minorHAnsi" w:hAnsiTheme="minorHAnsi" w:cstheme="minorHAnsi"/>
        </w:rPr>
        <w:t>nična rešitev z detajli predvidenih posegov in popisom del,</w:t>
      </w:r>
    </w:p>
    <w:p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projektantski predračun oz. predračun za načrtovano naložbo,</w:t>
      </w:r>
    </w:p>
    <w:p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kopijo pravnomočnega gradbenega dovoljenja glede na naložbo, ki se glasi na vlagatelja (v primeru gradnje)</w:t>
      </w:r>
      <w:r w:rsidR="00BD0E96" w:rsidRPr="00D422A4">
        <w:rPr>
          <w:rFonts w:asciiTheme="minorHAnsi" w:hAnsiTheme="minorHAnsi" w:cstheme="minorHAnsi"/>
        </w:rPr>
        <w:t>,</w:t>
      </w:r>
    </w:p>
    <w:p w:rsidR="00BD0E96" w:rsidRPr="00D422A4" w:rsidRDefault="00BD0E9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predračun/e za nakup opreme,</w:t>
      </w:r>
    </w:p>
    <w:p w:rsidR="00CF4B66" w:rsidRPr="00D422A4" w:rsidRDefault="00BA7324"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 xml:space="preserve">pravnomočno </w:t>
      </w:r>
      <w:r w:rsidR="00CF4B66" w:rsidRPr="00D422A4">
        <w:rPr>
          <w:rFonts w:asciiTheme="minorHAnsi" w:hAnsiTheme="minorHAnsi" w:cstheme="minorHAnsi"/>
        </w:rPr>
        <w:t>uporabno dovoljenje že obstoječega objekta (v primeru nakupa samo opreme)</w:t>
      </w:r>
    </w:p>
    <w:p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tloris objekta z dispozicijo opreme</w:t>
      </w:r>
      <w:r w:rsidR="00BA7324" w:rsidRPr="00D422A4">
        <w:rPr>
          <w:rFonts w:asciiTheme="minorHAnsi" w:hAnsiTheme="minorHAnsi" w:cstheme="minorHAnsi"/>
        </w:rPr>
        <w:t xml:space="preserve"> (načrtom, izrisom, kje bo oprema nameščena)</w:t>
      </w:r>
      <w:r w:rsidRPr="00D422A4">
        <w:rPr>
          <w:rFonts w:asciiTheme="minorHAnsi" w:hAnsiTheme="minorHAnsi" w:cstheme="minorHAnsi"/>
        </w:rPr>
        <w:t xml:space="preserve"> in predračunom (v primeru nakupa opreme).</w:t>
      </w:r>
    </w:p>
    <w:p w:rsidR="00731EBB" w:rsidRPr="00D422A4" w:rsidRDefault="00731EBB" w:rsidP="00E92D72">
      <w:pPr>
        <w:autoSpaceDE w:val="0"/>
        <w:autoSpaceDN w:val="0"/>
        <w:adjustRightInd w:val="0"/>
        <w:ind w:left="1068"/>
        <w:jc w:val="both"/>
        <w:rPr>
          <w:rFonts w:asciiTheme="minorHAnsi" w:hAnsiTheme="minorHAnsi" w:cstheme="minorHAnsi"/>
          <w:sz w:val="22"/>
          <w:szCs w:val="22"/>
        </w:rPr>
      </w:pPr>
      <w:r w:rsidRPr="00D422A4">
        <w:rPr>
          <w:rFonts w:asciiTheme="minorHAnsi" w:hAnsiTheme="minorHAnsi" w:cstheme="minorHAnsi"/>
          <w:sz w:val="22"/>
          <w:szCs w:val="22"/>
        </w:rPr>
        <w:t>V kolikor vlagatelj</w:t>
      </w:r>
      <w:r w:rsidR="00BD0E96" w:rsidRPr="00D422A4">
        <w:rPr>
          <w:rFonts w:asciiTheme="minorHAnsi" w:hAnsiTheme="minorHAnsi" w:cstheme="minorHAnsi"/>
          <w:sz w:val="22"/>
          <w:szCs w:val="22"/>
        </w:rPr>
        <w:t xml:space="preserve"> oz. partner</w:t>
      </w:r>
      <w:r w:rsidRPr="00D422A4">
        <w:rPr>
          <w:rFonts w:asciiTheme="minorHAnsi" w:hAnsiTheme="minorHAnsi" w:cstheme="minorHAnsi"/>
          <w:sz w:val="22"/>
          <w:szCs w:val="22"/>
        </w:rPr>
        <w:t xml:space="preserve"> kandidira </w:t>
      </w:r>
      <w:r w:rsidR="00BA7324" w:rsidRPr="00D422A4">
        <w:rPr>
          <w:rFonts w:asciiTheme="minorHAnsi" w:hAnsiTheme="minorHAnsi" w:cstheme="minorHAnsi"/>
          <w:sz w:val="22"/>
          <w:szCs w:val="22"/>
        </w:rPr>
        <w:t>za</w:t>
      </w:r>
      <w:r w:rsidRPr="00D422A4">
        <w:rPr>
          <w:rFonts w:asciiTheme="minorHAnsi" w:hAnsiTheme="minorHAnsi" w:cstheme="minorHAnsi"/>
          <w:sz w:val="22"/>
          <w:szCs w:val="22"/>
        </w:rPr>
        <w:t xml:space="preserve"> pridobitev sredstev samo za dokončanje </w:t>
      </w:r>
      <w:r w:rsidR="00E92D72" w:rsidRPr="00D422A4">
        <w:rPr>
          <w:rFonts w:asciiTheme="minorHAnsi" w:hAnsiTheme="minorHAnsi" w:cstheme="minorHAnsi"/>
          <w:sz w:val="22"/>
          <w:szCs w:val="22"/>
        </w:rPr>
        <w:t xml:space="preserve">   </w:t>
      </w:r>
      <w:r w:rsidRPr="00D422A4">
        <w:rPr>
          <w:rFonts w:asciiTheme="minorHAnsi" w:hAnsiTheme="minorHAnsi" w:cstheme="minorHAnsi"/>
          <w:sz w:val="22"/>
          <w:szCs w:val="22"/>
        </w:rPr>
        <w:t>naložbe, mora biti iz priložene investicijsko tehnične dokumentacije razvidno še:</w:t>
      </w:r>
    </w:p>
    <w:p w:rsidR="00BA7324" w:rsidRPr="00D422A4" w:rsidRDefault="00BA7324" w:rsidP="00E92D72">
      <w:pPr>
        <w:autoSpaceDE w:val="0"/>
        <w:autoSpaceDN w:val="0"/>
        <w:adjustRightInd w:val="0"/>
        <w:ind w:left="1068"/>
        <w:jc w:val="both"/>
        <w:rPr>
          <w:rFonts w:asciiTheme="minorHAnsi" w:hAnsiTheme="minorHAnsi" w:cstheme="minorHAnsi"/>
          <w:sz w:val="22"/>
          <w:szCs w:val="22"/>
        </w:rPr>
      </w:pPr>
    </w:p>
    <w:p w:rsidR="00731EBB" w:rsidRPr="00D422A4" w:rsidRDefault="00731EBB"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popis del in stroškov se mora nanašati na celotno naložbo,</w:t>
      </w:r>
    </w:p>
    <w:p w:rsidR="00731EBB" w:rsidRPr="00D422A4" w:rsidRDefault="00731EBB"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kadar gre za fazno gradnjo, mora biti predložen natančen popis že izvedenih aktivnostih in</w:t>
      </w:r>
      <w:r w:rsidR="00BA7324" w:rsidRPr="00D422A4">
        <w:rPr>
          <w:rFonts w:asciiTheme="minorHAnsi" w:hAnsiTheme="minorHAnsi" w:cstheme="minorHAnsi"/>
        </w:rPr>
        <w:t xml:space="preserve"> </w:t>
      </w:r>
      <w:r w:rsidRPr="00D422A4">
        <w:rPr>
          <w:rFonts w:asciiTheme="minorHAnsi" w:hAnsiTheme="minorHAnsi" w:cstheme="minorHAnsi"/>
        </w:rPr>
        <w:t>vrednosti že izvedenih del, ki ga sestavi pooblaščen projektant ali nadzornik</w:t>
      </w:r>
      <w:r w:rsidR="001A321B" w:rsidRPr="00D422A4">
        <w:rPr>
          <w:rFonts w:asciiTheme="minorHAnsi" w:hAnsiTheme="minorHAnsi" w:cstheme="minorHAnsi"/>
        </w:rPr>
        <w:t>.</w:t>
      </w:r>
    </w:p>
    <w:p w:rsidR="00E92D72" w:rsidRPr="00D422A4" w:rsidRDefault="00731EBB" w:rsidP="00646F5D">
      <w:pPr>
        <w:autoSpaceDE w:val="0"/>
        <w:autoSpaceDN w:val="0"/>
        <w:adjustRightInd w:val="0"/>
        <w:ind w:left="1068"/>
        <w:jc w:val="both"/>
        <w:rPr>
          <w:rFonts w:asciiTheme="minorHAnsi" w:hAnsiTheme="minorHAnsi" w:cstheme="minorHAnsi"/>
          <w:sz w:val="22"/>
          <w:szCs w:val="22"/>
        </w:rPr>
      </w:pPr>
      <w:r w:rsidRPr="00D422A4">
        <w:rPr>
          <w:rFonts w:asciiTheme="minorHAnsi" w:hAnsiTheme="minorHAnsi" w:cstheme="minorHAnsi"/>
          <w:sz w:val="22"/>
          <w:szCs w:val="22"/>
        </w:rPr>
        <w:t>Kadar gre za naložbe v novogradnje oz. adaptacije prostorov in nakup pripadajoče opreme, ki se nahajajo ali se bodo nahajali v objektih</w:t>
      </w:r>
      <w:r w:rsidR="00BA7324" w:rsidRPr="00D422A4">
        <w:rPr>
          <w:rFonts w:asciiTheme="minorHAnsi" w:hAnsiTheme="minorHAnsi" w:cstheme="minorHAnsi"/>
          <w:sz w:val="22"/>
          <w:szCs w:val="22"/>
        </w:rPr>
        <w:t>,</w:t>
      </w:r>
      <w:r w:rsidRPr="00D422A4">
        <w:rPr>
          <w:rFonts w:asciiTheme="minorHAnsi" w:hAnsiTheme="minorHAnsi" w:cstheme="minorHAnsi"/>
          <w:sz w:val="22"/>
          <w:szCs w:val="22"/>
        </w:rPr>
        <w:t xml:space="preserve"> zgrajenih tudi za druge namene, se od vseh skupnih stroškov izgradnje oz. adaptacije celotnega objekta (skupni prostori, streha, fasada, ipd</w:t>
      </w:r>
      <w:r w:rsidR="00BA7324" w:rsidRPr="00D422A4">
        <w:rPr>
          <w:rFonts w:asciiTheme="minorHAnsi" w:hAnsiTheme="minorHAnsi" w:cstheme="minorHAnsi"/>
          <w:sz w:val="22"/>
          <w:szCs w:val="22"/>
        </w:rPr>
        <w:t>.</w:t>
      </w:r>
      <w:r w:rsidRPr="00D422A4">
        <w:rPr>
          <w:rFonts w:asciiTheme="minorHAnsi" w:hAnsiTheme="minorHAnsi" w:cstheme="minorHAnsi"/>
          <w:sz w:val="22"/>
          <w:szCs w:val="22"/>
        </w:rPr>
        <w:t>) kot opravičljivi stroški priznajo le stroški v sorazmernem deležu glede na neto tlorisno površino objekta, ki jo ti prostori zasedajo.</w:t>
      </w:r>
    </w:p>
    <w:p w:rsidR="00A215D5" w:rsidRPr="00D422A4" w:rsidRDefault="00A215D5" w:rsidP="00646F5D">
      <w:pPr>
        <w:autoSpaceDE w:val="0"/>
        <w:autoSpaceDN w:val="0"/>
        <w:adjustRightInd w:val="0"/>
        <w:ind w:left="1068"/>
        <w:jc w:val="both"/>
        <w:rPr>
          <w:rFonts w:asciiTheme="minorHAnsi" w:hAnsiTheme="minorHAnsi" w:cstheme="minorHAnsi"/>
          <w:sz w:val="22"/>
          <w:szCs w:val="22"/>
        </w:rPr>
      </w:pPr>
    </w:p>
    <w:p w:rsidR="00E92D72" w:rsidRPr="00D422A4" w:rsidRDefault="00E92D72" w:rsidP="00904BA3">
      <w:pPr>
        <w:pStyle w:val="Odstavekseznama"/>
        <w:numPr>
          <w:ilvl w:val="0"/>
          <w:numId w:val="38"/>
        </w:numPr>
        <w:autoSpaceDE w:val="0"/>
        <w:autoSpaceDN w:val="0"/>
        <w:adjustRightInd w:val="0"/>
        <w:jc w:val="both"/>
        <w:rPr>
          <w:rFonts w:asciiTheme="minorHAnsi" w:hAnsiTheme="minorHAnsi" w:cstheme="minorHAnsi"/>
        </w:rPr>
      </w:pPr>
      <w:r w:rsidRPr="00D422A4">
        <w:rPr>
          <w:rFonts w:asciiTheme="minorHAnsi" w:hAnsiTheme="minorHAnsi" w:cstheme="minorHAnsi"/>
          <w:b/>
        </w:rPr>
        <w:lastRenderedPageBreak/>
        <w:t>Projektna dokumentacija</w:t>
      </w:r>
      <w:r w:rsidR="00606C43" w:rsidRPr="00D422A4">
        <w:rPr>
          <w:rFonts w:asciiTheme="minorHAnsi" w:hAnsiTheme="minorHAnsi" w:cstheme="minorHAnsi"/>
          <w:b/>
        </w:rPr>
        <w:t xml:space="preserve"> – če je potrebno</w:t>
      </w:r>
    </w:p>
    <w:p w:rsidR="0075675A" w:rsidRPr="00D422A4" w:rsidRDefault="00E92D72" w:rsidP="0075675A">
      <w:pPr>
        <w:autoSpaceDE w:val="0"/>
        <w:autoSpaceDN w:val="0"/>
        <w:adjustRightInd w:val="0"/>
        <w:ind w:left="709"/>
        <w:jc w:val="both"/>
        <w:rPr>
          <w:rFonts w:asciiTheme="minorHAnsi" w:hAnsiTheme="minorHAnsi" w:cstheme="minorHAnsi"/>
          <w:sz w:val="22"/>
          <w:szCs w:val="22"/>
        </w:rPr>
      </w:pPr>
      <w:r w:rsidRPr="00D422A4">
        <w:rPr>
          <w:rFonts w:asciiTheme="minorHAnsi" w:hAnsiTheme="minorHAnsi" w:cstheme="minorHAnsi"/>
          <w:sz w:val="22"/>
          <w:szCs w:val="22"/>
        </w:rPr>
        <w:t>Projektno dokumentacijo mora pripraviti odgovorni projektant. Vsebovati mora vse</w:t>
      </w:r>
      <w:r w:rsidR="00151FBC" w:rsidRPr="00D422A4">
        <w:rPr>
          <w:rFonts w:asciiTheme="minorHAnsi" w:hAnsiTheme="minorHAnsi" w:cstheme="minorHAnsi"/>
          <w:sz w:val="22"/>
          <w:szCs w:val="22"/>
        </w:rPr>
        <w:t xml:space="preserve"> </w:t>
      </w:r>
      <w:r w:rsidR="00606C43" w:rsidRPr="00D422A4">
        <w:rPr>
          <w:rFonts w:asciiTheme="minorHAnsi" w:hAnsiTheme="minorHAnsi" w:cstheme="minorHAnsi"/>
          <w:sz w:val="22"/>
          <w:szCs w:val="22"/>
        </w:rPr>
        <w:t>e</w:t>
      </w:r>
      <w:r w:rsidRPr="00D422A4">
        <w:rPr>
          <w:rFonts w:asciiTheme="minorHAnsi" w:hAnsiTheme="minorHAnsi" w:cstheme="minorHAnsi"/>
          <w:sz w:val="22"/>
          <w:szCs w:val="22"/>
        </w:rPr>
        <w:t>lemente, ki jih določajo predpisi, ki urejajo graditev objektov.</w:t>
      </w:r>
    </w:p>
    <w:p w:rsidR="0075675A" w:rsidRPr="00D422A4" w:rsidRDefault="0075675A" w:rsidP="0075675A">
      <w:pPr>
        <w:autoSpaceDE w:val="0"/>
        <w:autoSpaceDN w:val="0"/>
        <w:adjustRightInd w:val="0"/>
        <w:ind w:left="709"/>
        <w:jc w:val="both"/>
        <w:rPr>
          <w:rFonts w:asciiTheme="minorHAnsi" w:hAnsiTheme="minorHAnsi" w:cstheme="minorHAnsi"/>
          <w:sz w:val="22"/>
          <w:szCs w:val="22"/>
        </w:rPr>
      </w:pPr>
    </w:p>
    <w:p w:rsidR="0075675A" w:rsidRPr="00D422A4" w:rsidRDefault="00606C43" w:rsidP="0075675A">
      <w:pPr>
        <w:autoSpaceDE w:val="0"/>
        <w:autoSpaceDN w:val="0"/>
        <w:adjustRightInd w:val="0"/>
        <w:ind w:left="709"/>
        <w:jc w:val="both"/>
        <w:rPr>
          <w:rFonts w:asciiTheme="minorHAnsi" w:hAnsiTheme="minorHAnsi" w:cstheme="minorHAnsi"/>
          <w:sz w:val="22"/>
          <w:szCs w:val="22"/>
        </w:rPr>
      </w:pPr>
      <w:r w:rsidRPr="00D422A4">
        <w:rPr>
          <w:rFonts w:asciiTheme="minorHAnsi" w:hAnsiTheme="minorHAnsi" w:cstheme="minorHAnsi"/>
          <w:sz w:val="22"/>
          <w:szCs w:val="22"/>
        </w:rPr>
        <w:t>Del projektne dokumentacije morajo biti še naslednji podatki:</w:t>
      </w:r>
    </w:p>
    <w:p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lokacija naložbe – karta z vrisano lokacijo naložbe,</w:t>
      </w:r>
    </w:p>
    <w:p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v</w:t>
      </w:r>
      <w:r w:rsidR="0075675A" w:rsidRPr="00D422A4">
        <w:rPr>
          <w:rFonts w:asciiTheme="minorHAnsi" w:hAnsiTheme="minorHAnsi" w:cstheme="minorHAnsi"/>
        </w:rPr>
        <w:t xml:space="preserve"> </w:t>
      </w:r>
      <w:r w:rsidRPr="00D422A4">
        <w:rPr>
          <w:rFonts w:asciiTheme="minorHAnsi" w:hAnsiTheme="minorHAnsi" w:cstheme="minorHAnsi"/>
        </w:rPr>
        <w:t>primeru nakupa urbane opreme – kart</w:t>
      </w:r>
      <w:r w:rsidR="00151FBC" w:rsidRPr="00D422A4">
        <w:rPr>
          <w:rFonts w:asciiTheme="minorHAnsi" w:hAnsiTheme="minorHAnsi" w:cstheme="minorHAnsi"/>
        </w:rPr>
        <w:t>a</w:t>
      </w:r>
      <w:r w:rsidRPr="00D422A4">
        <w:rPr>
          <w:rFonts w:asciiTheme="minorHAnsi" w:hAnsiTheme="minorHAnsi" w:cstheme="minorHAnsi"/>
        </w:rPr>
        <w:t xml:space="preserve"> naselja z vrisano razporeditvijo opreme,</w:t>
      </w:r>
    </w:p>
    <w:p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v primeru nakupa notranje opreme – tloris z vrisano opremo,</w:t>
      </w:r>
    </w:p>
    <w:p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tehnična rešitev z detajli predvidenih posegov in popisom del,</w:t>
      </w:r>
    </w:p>
    <w:p w:rsidR="00606C43"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 xml:space="preserve">v kolikor vlagatelj kandidira za pridobitev sredstev samo za </w:t>
      </w:r>
      <w:r w:rsidRPr="00D422A4">
        <w:rPr>
          <w:rFonts w:asciiTheme="minorHAnsi" w:hAnsiTheme="minorHAnsi" w:cstheme="minorHAnsi"/>
          <w:b/>
        </w:rPr>
        <w:t xml:space="preserve">del naložbe, </w:t>
      </w:r>
      <w:r w:rsidRPr="00D422A4">
        <w:rPr>
          <w:rFonts w:asciiTheme="minorHAnsi" w:hAnsiTheme="minorHAnsi" w:cstheme="minorHAnsi"/>
        </w:rPr>
        <w:t>morajo biti iz priložene projektne dokumentacije razvidni:</w:t>
      </w:r>
    </w:p>
    <w:p w:rsidR="00606C43" w:rsidRPr="00D422A4" w:rsidRDefault="00606C43" w:rsidP="00904BA3">
      <w:pPr>
        <w:pStyle w:val="Odstavekseznama"/>
        <w:numPr>
          <w:ilvl w:val="1"/>
          <w:numId w:val="52"/>
        </w:numPr>
        <w:autoSpaceDE w:val="0"/>
        <w:autoSpaceDN w:val="0"/>
        <w:adjustRightInd w:val="0"/>
        <w:jc w:val="both"/>
        <w:rPr>
          <w:rFonts w:asciiTheme="minorHAnsi" w:hAnsiTheme="minorHAnsi" w:cstheme="minorHAnsi"/>
        </w:rPr>
      </w:pPr>
      <w:r w:rsidRPr="00D422A4">
        <w:rPr>
          <w:rFonts w:asciiTheme="minorHAnsi" w:hAnsiTheme="minorHAnsi" w:cstheme="minorHAnsi"/>
        </w:rPr>
        <w:t>popis del in stroškov, ki se nanašajo na celotno naložbo,</w:t>
      </w:r>
    </w:p>
    <w:p w:rsidR="00151FBC" w:rsidRPr="00D422A4" w:rsidRDefault="00606C43" w:rsidP="00904BA3">
      <w:pPr>
        <w:pStyle w:val="Odstavekseznama"/>
        <w:numPr>
          <w:ilvl w:val="1"/>
          <w:numId w:val="52"/>
        </w:numPr>
        <w:autoSpaceDE w:val="0"/>
        <w:autoSpaceDN w:val="0"/>
        <w:adjustRightInd w:val="0"/>
        <w:jc w:val="both"/>
        <w:rPr>
          <w:rFonts w:asciiTheme="minorHAnsi" w:hAnsiTheme="minorHAnsi" w:cstheme="minorHAnsi"/>
        </w:rPr>
      </w:pPr>
      <w:r w:rsidRPr="00D422A4">
        <w:rPr>
          <w:rFonts w:asciiTheme="minorHAnsi" w:hAnsiTheme="minorHAnsi" w:cstheme="minorHAnsi"/>
        </w:rPr>
        <w:t>ločen popis del in stroškov, s katerimi se vlagatelj prijavlja na javni razpis, predloženo dokazilo o vrednosti že izvedenih del in stroškov, ki je pripravljeno na podlagi popisa del in stroškov za celotno naložbo.</w:t>
      </w:r>
    </w:p>
    <w:p w:rsidR="00151FBC" w:rsidRPr="00D422A4" w:rsidRDefault="00151FBC" w:rsidP="00151FBC">
      <w:pPr>
        <w:autoSpaceDE w:val="0"/>
        <w:autoSpaceDN w:val="0"/>
        <w:adjustRightInd w:val="0"/>
        <w:ind w:firstLine="708"/>
        <w:jc w:val="both"/>
        <w:rPr>
          <w:rFonts w:asciiTheme="minorHAnsi" w:hAnsiTheme="minorHAnsi" w:cs="Arial"/>
          <w:sz w:val="22"/>
          <w:szCs w:val="22"/>
        </w:rPr>
      </w:pPr>
      <w:r w:rsidRPr="00D422A4">
        <w:rPr>
          <w:rFonts w:asciiTheme="minorHAnsi" w:hAnsiTheme="minorHAnsi" w:cs="Arial"/>
          <w:sz w:val="22"/>
          <w:szCs w:val="22"/>
        </w:rPr>
        <w:t>V kolikor vlagatelj ne predloži gradbenega dovoljenja, izpolni naslednjo preglednico:</w:t>
      </w:r>
    </w:p>
    <w:p w:rsidR="00151FBC" w:rsidRPr="00D422A4" w:rsidRDefault="00151FBC" w:rsidP="00151FBC">
      <w:pPr>
        <w:autoSpaceDE w:val="0"/>
        <w:autoSpaceDN w:val="0"/>
        <w:adjustRightInd w:val="0"/>
        <w:jc w:val="both"/>
        <w:rPr>
          <w:rFonts w:asciiTheme="minorHAnsi" w:hAnsiTheme="minorHAnsi" w:cs="Arial"/>
          <w:sz w:val="22"/>
          <w:szCs w:val="22"/>
        </w:rPr>
      </w:pPr>
    </w:p>
    <w:tbl>
      <w:tblPr>
        <w:tblW w:w="841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03"/>
        <w:gridCol w:w="1763"/>
        <w:gridCol w:w="1763"/>
        <w:gridCol w:w="2067"/>
      </w:tblGrid>
      <w:tr w:rsidR="00151FBC" w:rsidRPr="00D422A4" w:rsidTr="00151FBC">
        <w:trPr>
          <w:trHeight w:val="842"/>
        </w:trPr>
        <w:tc>
          <w:tcPr>
            <w:tcW w:w="1418" w:type="dxa"/>
            <w:tcBorders>
              <w:top w:val="single" w:sz="4" w:space="0" w:color="000000"/>
              <w:left w:val="single" w:sz="4" w:space="0" w:color="000000"/>
              <w:bottom w:val="single" w:sz="4" w:space="0" w:color="000000"/>
              <w:right w:val="single" w:sz="4" w:space="0" w:color="000000"/>
            </w:tcBorders>
            <w:hideMark/>
          </w:tcPr>
          <w:p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Vrsta dokumenta</w:t>
            </w:r>
          </w:p>
        </w:tc>
        <w:tc>
          <w:tcPr>
            <w:tcW w:w="1403" w:type="dxa"/>
            <w:tcBorders>
              <w:top w:val="single" w:sz="4" w:space="0" w:color="000000"/>
              <w:left w:val="single" w:sz="4" w:space="0" w:color="000000"/>
              <w:bottom w:val="single" w:sz="4" w:space="0" w:color="000000"/>
              <w:right w:val="single" w:sz="4" w:space="0" w:color="000000"/>
            </w:tcBorders>
            <w:hideMark/>
          </w:tcPr>
          <w:p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Datum izdaje</w:t>
            </w:r>
          </w:p>
        </w:tc>
        <w:tc>
          <w:tcPr>
            <w:tcW w:w="1763" w:type="dxa"/>
            <w:tcBorders>
              <w:top w:val="single" w:sz="4" w:space="0" w:color="000000"/>
              <w:left w:val="single" w:sz="4" w:space="0" w:color="000000"/>
              <w:bottom w:val="single" w:sz="4" w:space="0" w:color="000000"/>
              <w:right w:val="single" w:sz="4" w:space="0" w:color="000000"/>
            </w:tcBorders>
            <w:hideMark/>
          </w:tcPr>
          <w:p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Št. dokumenta</w:t>
            </w:r>
          </w:p>
        </w:tc>
        <w:tc>
          <w:tcPr>
            <w:tcW w:w="1763" w:type="dxa"/>
            <w:tcBorders>
              <w:top w:val="single" w:sz="4" w:space="0" w:color="000000"/>
              <w:left w:val="single" w:sz="4" w:space="0" w:color="000000"/>
              <w:bottom w:val="single" w:sz="4" w:space="0" w:color="000000"/>
              <w:right w:val="single" w:sz="4" w:space="0" w:color="000000"/>
            </w:tcBorders>
            <w:hideMark/>
          </w:tcPr>
          <w:p w:rsidR="00151FBC" w:rsidRPr="00D422A4" w:rsidRDefault="00151FBC" w:rsidP="00C53468">
            <w:pPr>
              <w:rPr>
                <w:rFonts w:asciiTheme="minorHAnsi" w:hAnsiTheme="minorHAnsi" w:cstheme="minorHAnsi"/>
                <w:b/>
                <w:sz w:val="22"/>
                <w:szCs w:val="22"/>
              </w:rPr>
            </w:pPr>
            <w:r w:rsidRPr="00D422A4">
              <w:rPr>
                <w:rFonts w:asciiTheme="minorHAnsi" w:hAnsiTheme="minorHAnsi" w:cstheme="minorHAnsi"/>
                <w:b/>
                <w:sz w:val="22"/>
                <w:szCs w:val="22"/>
              </w:rPr>
              <w:t>Organ, ki je izdal dokument</w:t>
            </w:r>
          </w:p>
        </w:tc>
        <w:tc>
          <w:tcPr>
            <w:tcW w:w="2067" w:type="dxa"/>
            <w:tcBorders>
              <w:top w:val="single" w:sz="4" w:space="0" w:color="000000"/>
              <w:left w:val="single" w:sz="4" w:space="0" w:color="000000"/>
              <w:bottom w:val="single" w:sz="4" w:space="0" w:color="000000"/>
              <w:right w:val="single" w:sz="4" w:space="0" w:color="000000"/>
            </w:tcBorders>
            <w:hideMark/>
          </w:tcPr>
          <w:p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Datum pravnomočnosti</w:t>
            </w:r>
          </w:p>
        </w:tc>
      </w:tr>
      <w:tr w:rsidR="00151FBC" w:rsidRPr="00D422A4" w:rsidTr="00151FBC">
        <w:trPr>
          <w:trHeight w:val="487"/>
        </w:trPr>
        <w:tc>
          <w:tcPr>
            <w:tcW w:w="1418" w:type="dxa"/>
            <w:tcBorders>
              <w:top w:val="single" w:sz="4" w:space="0" w:color="000000"/>
              <w:left w:val="single" w:sz="4" w:space="0" w:color="000000"/>
              <w:bottom w:val="single" w:sz="4" w:space="0" w:color="000000"/>
              <w:right w:val="single" w:sz="4" w:space="0" w:color="000000"/>
            </w:tcBorders>
            <w:hideMark/>
          </w:tcPr>
          <w:p w:rsidR="00151FBC" w:rsidRPr="00D422A4" w:rsidRDefault="00151FBC" w:rsidP="00C53468">
            <w:pPr>
              <w:jc w:val="both"/>
              <w:rPr>
                <w:rFonts w:asciiTheme="minorHAnsi" w:hAnsiTheme="minorHAnsi" w:cstheme="minorHAnsi"/>
                <w:sz w:val="22"/>
                <w:szCs w:val="22"/>
              </w:rPr>
            </w:pPr>
          </w:p>
          <w:p w:rsidR="00151FBC" w:rsidRPr="00D422A4" w:rsidRDefault="00151FBC" w:rsidP="00C53468">
            <w:pPr>
              <w:jc w:val="both"/>
              <w:rPr>
                <w:rFonts w:asciiTheme="minorHAnsi" w:hAnsiTheme="minorHAnsi" w:cstheme="minorHAnsi"/>
                <w:sz w:val="22"/>
                <w:szCs w:val="22"/>
              </w:rPr>
            </w:pPr>
          </w:p>
        </w:tc>
        <w:tc>
          <w:tcPr>
            <w:tcW w:w="1403" w:type="dxa"/>
            <w:tcBorders>
              <w:top w:val="single" w:sz="4" w:space="0" w:color="000000"/>
              <w:left w:val="single" w:sz="4" w:space="0" w:color="000000"/>
              <w:bottom w:val="single" w:sz="4" w:space="0" w:color="000000"/>
              <w:right w:val="single" w:sz="4" w:space="0" w:color="000000"/>
            </w:tcBorders>
          </w:tcPr>
          <w:p w:rsidR="00151FBC" w:rsidRPr="00D422A4" w:rsidRDefault="00151FBC" w:rsidP="00C53468">
            <w:pPr>
              <w:jc w:val="both"/>
              <w:rPr>
                <w:rFonts w:asciiTheme="minorHAnsi" w:hAnsiTheme="minorHAnsi" w:cstheme="minorHAnsi"/>
                <w:sz w:val="22"/>
                <w:szCs w:val="22"/>
              </w:rPr>
            </w:pPr>
          </w:p>
        </w:tc>
        <w:tc>
          <w:tcPr>
            <w:tcW w:w="1763" w:type="dxa"/>
            <w:tcBorders>
              <w:top w:val="single" w:sz="4" w:space="0" w:color="000000"/>
              <w:left w:val="single" w:sz="4" w:space="0" w:color="000000"/>
              <w:bottom w:val="single" w:sz="4" w:space="0" w:color="000000"/>
              <w:right w:val="single" w:sz="4" w:space="0" w:color="000000"/>
            </w:tcBorders>
          </w:tcPr>
          <w:p w:rsidR="00151FBC" w:rsidRPr="00D422A4" w:rsidRDefault="00151FBC" w:rsidP="00C53468">
            <w:pPr>
              <w:jc w:val="both"/>
              <w:rPr>
                <w:rFonts w:asciiTheme="minorHAnsi" w:hAnsiTheme="minorHAnsi" w:cstheme="minorHAnsi"/>
                <w:sz w:val="22"/>
                <w:szCs w:val="22"/>
              </w:rPr>
            </w:pPr>
          </w:p>
        </w:tc>
        <w:tc>
          <w:tcPr>
            <w:tcW w:w="1763" w:type="dxa"/>
            <w:tcBorders>
              <w:top w:val="single" w:sz="4" w:space="0" w:color="000000"/>
              <w:left w:val="single" w:sz="4" w:space="0" w:color="000000"/>
              <w:bottom w:val="single" w:sz="4" w:space="0" w:color="000000"/>
              <w:right w:val="single" w:sz="4" w:space="0" w:color="000000"/>
            </w:tcBorders>
          </w:tcPr>
          <w:p w:rsidR="00151FBC" w:rsidRPr="00D422A4" w:rsidRDefault="00151FBC" w:rsidP="00C53468">
            <w:pPr>
              <w:jc w:val="both"/>
              <w:rPr>
                <w:rFonts w:asciiTheme="minorHAnsi" w:hAnsiTheme="minorHAnsi" w:cstheme="minorHAnsi"/>
                <w:sz w:val="22"/>
                <w:szCs w:val="22"/>
              </w:rPr>
            </w:pPr>
          </w:p>
        </w:tc>
        <w:tc>
          <w:tcPr>
            <w:tcW w:w="2067" w:type="dxa"/>
            <w:tcBorders>
              <w:top w:val="single" w:sz="4" w:space="0" w:color="000000"/>
              <w:left w:val="single" w:sz="4" w:space="0" w:color="000000"/>
              <w:bottom w:val="single" w:sz="4" w:space="0" w:color="000000"/>
              <w:right w:val="single" w:sz="4" w:space="0" w:color="000000"/>
            </w:tcBorders>
          </w:tcPr>
          <w:p w:rsidR="00151FBC" w:rsidRPr="00D422A4" w:rsidRDefault="00151FBC" w:rsidP="00C53468">
            <w:pPr>
              <w:jc w:val="both"/>
              <w:rPr>
                <w:rFonts w:asciiTheme="minorHAnsi" w:hAnsiTheme="minorHAnsi" w:cstheme="minorHAnsi"/>
                <w:sz w:val="22"/>
                <w:szCs w:val="22"/>
              </w:rPr>
            </w:pPr>
          </w:p>
        </w:tc>
      </w:tr>
    </w:tbl>
    <w:p w:rsidR="00151FBC" w:rsidRPr="00D422A4" w:rsidRDefault="00151FBC" w:rsidP="00D30939">
      <w:pPr>
        <w:autoSpaceDE w:val="0"/>
        <w:autoSpaceDN w:val="0"/>
        <w:adjustRightInd w:val="0"/>
        <w:jc w:val="both"/>
        <w:rPr>
          <w:rFonts w:asciiTheme="minorHAnsi" w:hAnsiTheme="minorHAnsi" w:cs="Arial"/>
          <w:sz w:val="22"/>
          <w:szCs w:val="22"/>
        </w:rPr>
      </w:pPr>
    </w:p>
    <w:p w:rsidR="00151FBC" w:rsidRPr="00D422A4" w:rsidRDefault="00151FBC" w:rsidP="00151FBC">
      <w:pPr>
        <w:autoSpaceDE w:val="0"/>
        <w:autoSpaceDN w:val="0"/>
        <w:adjustRightInd w:val="0"/>
        <w:ind w:left="708"/>
        <w:jc w:val="both"/>
        <w:rPr>
          <w:rFonts w:asciiTheme="minorHAnsi" w:hAnsiTheme="minorHAnsi" w:cs="Arial"/>
          <w:sz w:val="22"/>
          <w:szCs w:val="22"/>
        </w:rPr>
      </w:pPr>
      <w:r w:rsidRPr="00D422A4">
        <w:rPr>
          <w:rFonts w:asciiTheme="minorHAnsi" w:hAnsiTheme="minorHAnsi" w:cs="Arial"/>
          <w:sz w:val="22"/>
          <w:szCs w:val="22"/>
        </w:rPr>
        <w:t xml:space="preserve">V primerih, ko operacija vključuje investicijo v enostavni objekt oziroma ko gre za posege v prostor, za katere ni potrebno pridobiti upravnih dovoljenj, je potrebno za navedeno operacijo priložiti </w:t>
      </w:r>
      <w:r w:rsidRPr="00D422A4">
        <w:rPr>
          <w:rFonts w:asciiTheme="minorHAnsi" w:hAnsiTheme="minorHAnsi" w:cs="Arial"/>
          <w:b/>
          <w:sz w:val="22"/>
          <w:szCs w:val="22"/>
        </w:rPr>
        <w:t>lokacijsko informacijo</w:t>
      </w:r>
      <w:r w:rsidRPr="00D422A4">
        <w:rPr>
          <w:rFonts w:asciiTheme="minorHAnsi" w:hAnsiTheme="minorHAnsi" w:cs="Arial"/>
          <w:sz w:val="22"/>
          <w:szCs w:val="22"/>
        </w:rPr>
        <w:t>, iz katere mora biti razvidno, da predviden poseg v prostor izpolnjuje prostorske izvedbene pogoje.</w:t>
      </w:r>
    </w:p>
    <w:p w:rsidR="00151FBC" w:rsidRPr="00D422A4" w:rsidRDefault="00151FBC" w:rsidP="00151FBC">
      <w:pPr>
        <w:autoSpaceDE w:val="0"/>
        <w:autoSpaceDN w:val="0"/>
        <w:adjustRightInd w:val="0"/>
        <w:ind w:left="708"/>
        <w:jc w:val="both"/>
        <w:rPr>
          <w:rFonts w:asciiTheme="minorHAnsi" w:hAnsiTheme="minorHAnsi" w:cs="Arial"/>
          <w:sz w:val="22"/>
          <w:szCs w:val="22"/>
        </w:rPr>
      </w:pPr>
    </w:p>
    <w:p w:rsidR="00151FBC" w:rsidRPr="00D422A4" w:rsidRDefault="00151FBC" w:rsidP="00151FBC">
      <w:pPr>
        <w:autoSpaceDE w:val="0"/>
        <w:autoSpaceDN w:val="0"/>
        <w:adjustRightInd w:val="0"/>
        <w:ind w:firstLine="708"/>
        <w:jc w:val="both"/>
        <w:rPr>
          <w:rFonts w:asciiTheme="minorHAnsi" w:hAnsiTheme="minorHAnsi" w:cs="Arial"/>
          <w:sz w:val="22"/>
          <w:szCs w:val="22"/>
        </w:rPr>
      </w:pPr>
      <w:r w:rsidRPr="00D422A4">
        <w:rPr>
          <w:rFonts w:asciiTheme="minorHAnsi" w:hAnsiTheme="minorHAnsi" w:cs="Arial"/>
          <w:sz w:val="22"/>
          <w:szCs w:val="22"/>
        </w:rPr>
        <w:t>V primeru nakupa opreme je potrebno predložiti:</w:t>
      </w:r>
    </w:p>
    <w:p w:rsidR="00151FBC" w:rsidRPr="00D422A4" w:rsidRDefault="00151FBC" w:rsidP="00151FBC">
      <w:pPr>
        <w:pStyle w:val="Odstavekseznama"/>
        <w:autoSpaceDE w:val="0"/>
        <w:autoSpaceDN w:val="0"/>
        <w:adjustRightInd w:val="0"/>
        <w:ind w:left="1428"/>
        <w:jc w:val="both"/>
        <w:rPr>
          <w:rFonts w:asciiTheme="minorHAnsi" w:hAnsiTheme="minorHAnsi" w:cs="Arial"/>
        </w:rPr>
      </w:pPr>
      <w:r w:rsidRPr="00D422A4">
        <w:rPr>
          <w:rFonts w:asciiTheme="minorHAnsi" w:hAnsiTheme="minorHAnsi" w:cs="Arial"/>
        </w:rPr>
        <w:t>-</w:t>
      </w:r>
      <w:r w:rsidRPr="00D422A4">
        <w:rPr>
          <w:rFonts w:asciiTheme="minorHAnsi" w:hAnsiTheme="minorHAnsi" w:cs="Arial"/>
        </w:rPr>
        <w:tab/>
        <w:t>izris tlorisa prostora z vrisano opremo,</w:t>
      </w:r>
    </w:p>
    <w:p w:rsidR="00151FBC" w:rsidRPr="00D422A4" w:rsidRDefault="00151FBC" w:rsidP="00151FBC">
      <w:pPr>
        <w:pStyle w:val="Odstavekseznama"/>
        <w:autoSpaceDE w:val="0"/>
        <w:autoSpaceDN w:val="0"/>
        <w:adjustRightInd w:val="0"/>
        <w:ind w:left="1428"/>
        <w:jc w:val="both"/>
        <w:rPr>
          <w:rFonts w:asciiTheme="minorHAnsi" w:hAnsiTheme="minorHAnsi" w:cs="Arial"/>
        </w:rPr>
      </w:pPr>
      <w:r w:rsidRPr="00D422A4">
        <w:rPr>
          <w:rFonts w:asciiTheme="minorHAnsi" w:hAnsiTheme="minorHAnsi" w:cs="Arial"/>
        </w:rPr>
        <w:t>-</w:t>
      </w:r>
      <w:r w:rsidRPr="00D422A4">
        <w:rPr>
          <w:rFonts w:asciiTheme="minorHAnsi" w:hAnsiTheme="minorHAnsi" w:cs="Arial"/>
        </w:rPr>
        <w:tab/>
        <w:t>kopija pravnomočnega uporabnega dovoljenja ali kopijo pravnomočnega gradbenega dovoljenja za objekt ali prostor, ki se glasi na lastnika naložbe.</w:t>
      </w:r>
    </w:p>
    <w:p w:rsidR="00151FBC" w:rsidRPr="00D422A4" w:rsidRDefault="00151FBC" w:rsidP="00151FBC">
      <w:pPr>
        <w:autoSpaceDE w:val="0"/>
        <w:autoSpaceDN w:val="0"/>
        <w:adjustRightInd w:val="0"/>
        <w:ind w:left="708"/>
        <w:jc w:val="both"/>
        <w:rPr>
          <w:rFonts w:asciiTheme="minorHAnsi" w:hAnsiTheme="minorHAnsi" w:cs="Arial"/>
          <w:sz w:val="22"/>
          <w:szCs w:val="22"/>
        </w:rPr>
      </w:pPr>
      <w:r w:rsidRPr="00D422A4">
        <w:rPr>
          <w:rFonts w:asciiTheme="minorHAnsi" w:hAnsiTheme="minorHAnsi" w:cs="Arial"/>
          <w:sz w:val="22"/>
          <w:szCs w:val="22"/>
        </w:rPr>
        <w:t>V primeru nakupa premične/mobilne opreme, je potrebno opredeliti, kje se bo le ta nahajala, ko ne bo v uporabi.</w:t>
      </w:r>
    </w:p>
    <w:p w:rsidR="00DC32D1" w:rsidRPr="00D422A4" w:rsidRDefault="00DC32D1" w:rsidP="00151FBC">
      <w:pPr>
        <w:autoSpaceDE w:val="0"/>
        <w:autoSpaceDN w:val="0"/>
        <w:adjustRightInd w:val="0"/>
        <w:jc w:val="both"/>
        <w:rPr>
          <w:rFonts w:asciiTheme="minorHAnsi" w:hAnsiTheme="minorHAnsi" w:cstheme="minorHAnsi"/>
          <w:sz w:val="22"/>
          <w:szCs w:val="22"/>
        </w:rPr>
      </w:pPr>
    </w:p>
    <w:p w:rsidR="00606C43" w:rsidRPr="00D422A4" w:rsidRDefault="000A69F6"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Upravna dovoljenja</w:t>
      </w:r>
      <w:r w:rsidR="00606C43" w:rsidRPr="00D422A4">
        <w:rPr>
          <w:rFonts w:asciiTheme="minorHAnsi" w:hAnsiTheme="minorHAnsi" w:cstheme="minorHAnsi"/>
          <w:b/>
        </w:rPr>
        <w:t xml:space="preserve"> – če je potrebno</w:t>
      </w:r>
    </w:p>
    <w:p w:rsidR="000A69F6"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 xml:space="preserve">Za izvedbo naložbe, ki zahteva pridobitev gradbenega oz. uporabnega dovoljenja, je potrebno k vlogi priložiti pravnomočno gradbeno dovoljenje, </w:t>
      </w:r>
      <w:r w:rsidR="002B2EDF" w:rsidRPr="00D422A4">
        <w:rPr>
          <w:rFonts w:asciiTheme="minorHAnsi" w:hAnsiTheme="minorHAnsi" w:cstheme="minorHAnsi"/>
        </w:rPr>
        <w:t xml:space="preserve">ki se glasi na upravičenca/ pravno osebo javnega prava, ki postane lastnik naložbe, in </w:t>
      </w:r>
      <w:r w:rsidRPr="00D422A4">
        <w:rPr>
          <w:rFonts w:asciiTheme="minorHAnsi" w:hAnsiTheme="minorHAnsi" w:cstheme="minorHAnsi"/>
        </w:rPr>
        <w:t>iz katerega je razvidna namembnost objekta, ki mora biti skladna z dejavnostjo prijavljene naložbe.</w:t>
      </w:r>
    </w:p>
    <w:p w:rsidR="001F62B8" w:rsidRPr="00D422A4" w:rsidRDefault="001F62B8" w:rsidP="000A69F6">
      <w:pPr>
        <w:pStyle w:val="Odstavekseznama"/>
        <w:autoSpaceDE w:val="0"/>
        <w:autoSpaceDN w:val="0"/>
        <w:adjustRightInd w:val="0"/>
        <w:ind w:left="1080"/>
        <w:jc w:val="both"/>
        <w:rPr>
          <w:rFonts w:asciiTheme="minorHAnsi" w:hAnsiTheme="minorHAnsi" w:cstheme="minorHAnsi"/>
        </w:rPr>
      </w:pPr>
    </w:p>
    <w:p w:rsidR="000A69F6"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lastRenderedPageBreak/>
        <w:t>Za izvedbo naložbe, za katero pridobitev gradbenega dovoljenja ni potrebna, ampak se bo izvedla v že obstoječem objektu, ki že ima gradbeno dovoljenje, je k vlogi potrebno priložiti pravnomočno gradbeno dovoljenje za obstoječi objekt ali pravnomočno uporabno dovoljenje, iz katerega je razvidna namembnost objekta, ki mora biti v skladu z dejavnostjo prijavljene naložbe.</w:t>
      </w:r>
    </w:p>
    <w:p w:rsidR="002B2EDF" w:rsidRPr="00D422A4" w:rsidRDefault="002B2EDF" w:rsidP="000A69F6">
      <w:pPr>
        <w:pStyle w:val="Odstavekseznama"/>
        <w:autoSpaceDE w:val="0"/>
        <w:autoSpaceDN w:val="0"/>
        <w:adjustRightInd w:val="0"/>
        <w:ind w:left="1080"/>
        <w:jc w:val="both"/>
        <w:rPr>
          <w:rFonts w:asciiTheme="minorHAnsi" w:hAnsiTheme="minorHAnsi" w:cstheme="minorHAnsi"/>
        </w:rPr>
      </w:pPr>
    </w:p>
    <w:p w:rsidR="0007743D"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 xml:space="preserve">V kolikor bo naknadno ugotovljeno, da je bilo za prijavljeno naložbo potrebno pridobiti gradbeno dovoljenje, v času oddaje vloge na javni razpis pa le-to ni bilo pridobljeno, bo prejemnik sredstev </w:t>
      </w:r>
      <w:r w:rsidR="0007743D" w:rsidRPr="00D422A4">
        <w:rPr>
          <w:rFonts w:asciiTheme="minorHAnsi" w:hAnsiTheme="minorHAnsi" w:cstheme="minorHAnsi"/>
        </w:rPr>
        <w:t>moral vrniti vsa že pridobljena sredstva skupaj z  zamudnimi obrestmi od dneva, ko je končni prejemnik sredstev bil obveščen o obveznosti povračila.</w:t>
      </w:r>
    </w:p>
    <w:p w:rsidR="0007743D" w:rsidRPr="00D422A4" w:rsidRDefault="0007743D" w:rsidP="000A69F6">
      <w:pPr>
        <w:pStyle w:val="Odstavekseznama"/>
        <w:autoSpaceDE w:val="0"/>
        <w:autoSpaceDN w:val="0"/>
        <w:adjustRightInd w:val="0"/>
        <w:ind w:left="1080"/>
        <w:jc w:val="both"/>
        <w:rPr>
          <w:rFonts w:asciiTheme="minorHAnsi" w:hAnsiTheme="minorHAnsi" w:cstheme="minorHAnsi"/>
          <w:b/>
        </w:rPr>
      </w:pPr>
    </w:p>
    <w:p w:rsidR="0007743D" w:rsidRPr="00D422A4" w:rsidRDefault="0007743D"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Kulturno varstveno oz. naravovarstveno soglasje – če je potrebno</w:t>
      </w:r>
    </w:p>
    <w:p w:rsidR="0007743D" w:rsidRPr="00D422A4" w:rsidRDefault="0007743D" w:rsidP="002B2EDF">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 xml:space="preserve">Če gre za posege v spomenik, spomeniško območje, nepremično ali naselbinsko dediščino oziroma njihova vplivna območja, priložite </w:t>
      </w:r>
      <w:proofErr w:type="spellStart"/>
      <w:r w:rsidRPr="00D422A4">
        <w:rPr>
          <w:rFonts w:asciiTheme="minorHAnsi" w:hAnsiTheme="minorHAnsi" w:cstheme="minorHAnsi"/>
        </w:rPr>
        <w:t>kulturnovarstveno</w:t>
      </w:r>
      <w:proofErr w:type="spellEnd"/>
      <w:r w:rsidRPr="00D422A4">
        <w:rPr>
          <w:rFonts w:asciiTheme="minorHAnsi" w:hAnsiTheme="minorHAnsi" w:cstheme="minorHAnsi"/>
        </w:rPr>
        <w:t xml:space="preserve"> soglasje Zavoda za varstvo kulturne dediščine Slovenije v skladu s predpisi, ki urejajo varstvo kulturne dediščine.</w:t>
      </w:r>
      <w:r w:rsidR="002B2EDF" w:rsidRPr="00D422A4">
        <w:rPr>
          <w:rFonts w:asciiTheme="minorHAnsi" w:hAnsiTheme="minorHAnsi" w:cstheme="minorHAnsi"/>
        </w:rPr>
        <w:t xml:space="preserve"> </w:t>
      </w:r>
      <w:r w:rsidRPr="00D422A4">
        <w:rPr>
          <w:rFonts w:asciiTheme="minorHAnsi" w:hAnsiTheme="minorHAnsi" w:cstheme="minorHAnsi"/>
        </w:rPr>
        <w:t>V primeru, da se bodo predvidena dela oz. poseg v naravo izvajal na območju, ki ima na podlagi predpisov s področja ohranjanja narave poseben status, priložite naravovarstveno soglasje.</w:t>
      </w:r>
      <w:r w:rsidR="002B2EDF" w:rsidRPr="00D422A4">
        <w:rPr>
          <w:rFonts w:asciiTheme="minorHAnsi" w:hAnsiTheme="minorHAnsi" w:cstheme="minorHAnsi"/>
        </w:rPr>
        <w:t xml:space="preserve"> </w:t>
      </w:r>
      <w:r w:rsidRPr="00D422A4">
        <w:rPr>
          <w:rFonts w:asciiTheme="minorHAnsi" w:hAnsiTheme="minorHAnsi" w:cstheme="minorHAnsi"/>
        </w:rPr>
        <w:t>Območja, ki imajo s predpisi na področju ohranjanja narave poseben status, so naslednja:</w:t>
      </w:r>
    </w:p>
    <w:p w:rsidR="0007743D"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območja Natura 2000 – posebna varstvena območja in potencialna posebna varstvena območja, določena z Uredbo o posebnih varstvenih območjih,</w:t>
      </w:r>
    </w:p>
    <w:p w:rsidR="0007743D"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zavarovana območja, določena z akti o zavarovanjih in</w:t>
      </w:r>
    </w:p>
    <w:p w:rsidR="002B2EDF"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območja naravnih vrednot državnega ali lokalnega pomena.</w:t>
      </w:r>
    </w:p>
    <w:p w:rsidR="002B2EDF" w:rsidRPr="00D422A4" w:rsidRDefault="002B2EDF" w:rsidP="002B2EDF">
      <w:pPr>
        <w:autoSpaceDE w:val="0"/>
        <w:autoSpaceDN w:val="0"/>
        <w:adjustRightInd w:val="0"/>
        <w:ind w:left="1068"/>
        <w:jc w:val="both"/>
        <w:rPr>
          <w:rFonts w:asciiTheme="minorHAnsi" w:hAnsiTheme="minorHAnsi" w:cs="Arial"/>
          <w:sz w:val="22"/>
          <w:szCs w:val="22"/>
        </w:rPr>
      </w:pPr>
      <w:r w:rsidRPr="00D422A4">
        <w:rPr>
          <w:rFonts w:asciiTheme="minorHAnsi" w:hAnsiTheme="minorHAnsi" w:cs="Arial"/>
          <w:sz w:val="22"/>
          <w:szCs w:val="22"/>
        </w:rPr>
        <w:t xml:space="preserve">Na spletni strani: </w:t>
      </w:r>
    </w:p>
    <w:p w:rsidR="002B2EDF" w:rsidRPr="00D422A4" w:rsidRDefault="00B27687" w:rsidP="002B2EDF">
      <w:pPr>
        <w:autoSpaceDE w:val="0"/>
        <w:autoSpaceDN w:val="0"/>
        <w:adjustRightInd w:val="0"/>
        <w:ind w:left="1068" w:firstLine="12"/>
        <w:jc w:val="both"/>
        <w:rPr>
          <w:rFonts w:asciiTheme="minorHAnsi" w:hAnsiTheme="minorHAnsi" w:cs="Arial"/>
          <w:sz w:val="22"/>
          <w:szCs w:val="22"/>
        </w:rPr>
      </w:pPr>
      <w:hyperlink r:id="rId16" w:history="1">
        <w:r w:rsidR="002B2EDF" w:rsidRPr="00D422A4">
          <w:rPr>
            <w:rStyle w:val="Hiperpovezava"/>
            <w:rFonts w:asciiTheme="minorHAnsi" w:hAnsiTheme="minorHAnsi" w:cs="Arial"/>
            <w:sz w:val="22"/>
            <w:szCs w:val="22"/>
          </w:rPr>
          <w:t>http://gis.arso.gov.si/atlasokolja/profile.aspx?id=Atlas_Okolja_AXL@Arso</w:t>
        </w:r>
      </w:hyperlink>
      <w:r w:rsidR="002B2EDF" w:rsidRPr="00D422A4">
        <w:rPr>
          <w:rFonts w:asciiTheme="minorHAnsi" w:hAnsiTheme="minorHAnsi" w:cs="Arial"/>
          <w:sz w:val="22"/>
          <w:szCs w:val="22"/>
        </w:rPr>
        <w:t xml:space="preserve"> se lahko preveri</w:t>
      </w:r>
      <w:r w:rsidR="00F85777">
        <w:rPr>
          <w:rFonts w:asciiTheme="minorHAnsi" w:hAnsiTheme="minorHAnsi" w:cs="Arial"/>
          <w:sz w:val="22"/>
          <w:szCs w:val="22"/>
        </w:rPr>
        <w:t>,</w:t>
      </w:r>
      <w:r w:rsidR="002B2EDF" w:rsidRPr="00D422A4">
        <w:rPr>
          <w:rFonts w:asciiTheme="minorHAnsi" w:hAnsiTheme="minorHAnsi" w:cs="Arial"/>
          <w:sz w:val="22"/>
          <w:szCs w:val="22"/>
        </w:rPr>
        <w:t xml:space="preserve"> ali na zemljišču, kjer se izvaja operacija, veljajo </w:t>
      </w:r>
      <w:proofErr w:type="spellStart"/>
      <w:r w:rsidR="002B2EDF" w:rsidRPr="00D422A4">
        <w:rPr>
          <w:rFonts w:asciiTheme="minorHAnsi" w:hAnsiTheme="minorHAnsi" w:cs="Arial"/>
          <w:sz w:val="22"/>
          <w:szCs w:val="22"/>
        </w:rPr>
        <w:t>okoljske</w:t>
      </w:r>
      <w:proofErr w:type="spellEnd"/>
      <w:r w:rsidR="002B2EDF" w:rsidRPr="00D422A4">
        <w:rPr>
          <w:rFonts w:asciiTheme="minorHAnsi" w:hAnsiTheme="minorHAnsi" w:cs="Arial"/>
          <w:sz w:val="22"/>
          <w:szCs w:val="22"/>
        </w:rPr>
        <w:t xml:space="preserve"> omejitve (natura 2000, zavarovana območja, območje kulturne dediščine, poplavno območje, vodovarstveno območje, varovalni pas infrastrukture, ipd.), zaradi katerih je potrebno pridobiti soglasje pristojnega organa.</w:t>
      </w:r>
    </w:p>
    <w:p w:rsidR="0007743D" w:rsidRPr="00D422A4" w:rsidRDefault="0007743D" w:rsidP="0007743D">
      <w:pPr>
        <w:pStyle w:val="Odstavekseznama"/>
        <w:autoSpaceDE w:val="0"/>
        <w:autoSpaceDN w:val="0"/>
        <w:adjustRightInd w:val="0"/>
        <w:ind w:left="1428"/>
        <w:jc w:val="both"/>
        <w:rPr>
          <w:rFonts w:asciiTheme="minorHAnsi" w:hAnsiTheme="minorHAnsi" w:cstheme="minorHAnsi"/>
          <w:b/>
        </w:rPr>
      </w:pPr>
    </w:p>
    <w:p w:rsidR="0007743D" w:rsidRPr="00D422A4" w:rsidRDefault="0007743D"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Fotografije lokacije predvidene naložbe</w:t>
      </w:r>
    </w:p>
    <w:p w:rsidR="00D30939" w:rsidRPr="00D422A4" w:rsidRDefault="0007743D" w:rsidP="00E3187E">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Predložite fotografije stanja zemljišča, objekta oz. prostora, kjer se bo naložba oz. investicija izvajala. Fotografije morajo biti posnete na način, da je naknadno mogoče oceniti lokacijo snemanja.</w:t>
      </w:r>
    </w:p>
    <w:p w:rsidR="00E3187E" w:rsidRPr="00D422A4" w:rsidRDefault="00E3187E" w:rsidP="00E3187E">
      <w:pPr>
        <w:pStyle w:val="Odstavekseznama"/>
        <w:autoSpaceDE w:val="0"/>
        <w:autoSpaceDN w:val="0"/>
        <w:adjustRightInd w:val="0"/>
        <w:ind w:left="1080"/>
        <w:jc w:val="both"/>
        <w:rPr>
          <w:rFonts w:asciiTheme="minorHAnsi" w:hAnsiTheme="minorHAnsi" w:cstheme="minorHAnsi"/>
        </w:rPr>
      </w:pPr>
    </w:p>
    <w:p w:rsidR="00E3187E" w:rsidRPr="00D422A4" w:rsidRDefault="00E3187E" w:rsidP="00904BA3">
      <w:pPr>
        <w:pStyle w:val="Odstavekseznama"/>
        <w:numPr>
          <w:ilvl w:val="0"/>
          <w:numId w:val="26"/>
        </w:numPr>
        <w:autoSpaceDE w:val="0"/>
        <w:autoSpaceDN w:val="0"/>
        <w:adjustRightInd w:val="0"/>
        <w:ind w:hanging="371"/>
        <w:jc w:val="both"/>
        <w:rPr>
          <w:rFonts w:asciiTheme="minorHAnsi" w:hAnsiTheme="minorHAnsi" w:cs="Arial"/>
        </w:rPr>
      </w:pPr>
      <w:r w:rsidRPr="00D422A4">
        <w:rPr>
          <w:rFonts w:asciiTheme="minorHAnsi" w:hAnsiTheme="minorHAnsi" w:cs="Arial"/>
          <w:u w:val="single"/>
        </w:rPr>
        <w:t xml:space="preserve">Dokazila o lastništvu nepremičnine: </w:t>
      </w:r>
    </w:p>
    <w:p w:rsidR="00E3187E" w:rsidRPr="00D422A4" w:rsidRDefault="00E3187E" w:rsidP="00E3187E">
      <w:pPr>
        <w:pStyle w:val="Odstavekseznama"/>
        <w:autoSpaceDE w:val="0"/>
        <w:autoSpaceDN w:val="0"/>
        <w:adjustRightInd w:val="0"/>
        <w:jc w:val="both"/>
        <w:rPr>
          <w:rFonts w:asciiTheme="minorHAnsi" w:hAnsiTheme="minorHAnsi" w:cs="Arial"/>
        </w:rPr>
      </w:pPr>
      <w:r w:rsidRPr="00D422A4">
        <w:rPr>
          <w:rFonts w:asciiTheme="minorHAnsi" w:hAnsiTheme="minorHAnsi" w:cs="Arial"/>
        </w:rPr>
        <w:t>V primeru, da je prijavitelj lastnik nepremičnine, kjer se bo izvajala naložba, se priloži:</w:t>
      </w:r>
    </w:p>
    <w:p w:rsidR="00E3187E" w:rsidRPr="00D422A4" w:rsidRDefault="00E3187E" w:rsidP="00904BA3">
      <w:pPr>
        <w:numPr>
          <w:ilvl w:val="0"/>
          <w:numId w:val="35"/>
        </w:numPr>
        <w:spacing w:line="20" w:lineRule="atLeast"/>
        <w:jc w:val="both"/>
        <w:rPr>
          <w:rFonts w:asciiTheme="minorHAnsi" w:hAnsiTheme="minorHAnsi" w:cs="Arial"/>
          <w:sz w:val="22"/>
          <w:szCs w:val="22"/>
        </w:rPr>
      </w:pPr>
      <w:r w:rsidRPr="00D422A4">
        <w:rPr>
          <w:rFonts w:asciiTheme="minorHAnsi" w:hAnsiTheme="minorHAnsi" w:cs="Arial"/>
          <w:sz w:val="22"/>
          <w:szCs w:val="22"/>
        </w:rPr>
        <w:t>Zemljiško knjižni izpisek (listi: A, B, C), iz katerega bo razvidno lastništvo nepremičnine, kjer se bo izvajala naložba. Izpisek ne sme biti starejši od treh mesecev od dneva, ko je bila vloga poslana po pošti.</w:t>
      </w:r>
    </w:p>
    <w:p w:rsidR="00E3187E" w:rsidRPr="00D422A4" w:rsidRDefault="00E3187E" w:rsidP="00E3187E">
      <w:pPr>
        <w:spacing w:line="20" w:lineRule="atLeast"/>
        <w:ind w:left="1440"/>
        <w:jc w:val="both"/>
        <w:rPr>
          <w:rFonts w:asciiTheme="minorHAnsi" w:hAnsiTheme="minorHAnsi" w:cs="Arial"/>
          <w:sz w:val="22"/>
          <w:szCs w:val="22"/>
        </w:rPr>
      </w:pPr>
    </w:p>
    <w:p w:rsidR="00E3187E" w:rsidRPr="00D422A4" w:rsidRDefault="00E3187E" w:rsidP="00E3187E">
      <w:pPr>
        <w:spacing w:line="20" w:lineRule="atLeast"/>
        <w:ind w:firstLine="708"/>
        <w:jc w:val="both"/>
        <w:rPr>
          <w:rFonts w:asciiTheme="minorHAnsi" w:hAnsiTheme="minorHAnsi" w:cs="Arial"/>
          <w:sz w:val="22"/>
          <w:szCs w:val="22"/>
        </w:rPr>
      </w:pPr>
      <w:r w:rsidRPr="00D422A4">
        <w:rPr>
          <w:rFonts w:asciiTheme="minorHAnsi" w:hAnsiTheme="minorHAnsi" w:cs="Arial"/>
          <w:sz w:val="22"/>
          <w:szCs w:val="22"/>
        </w:rPr>
        <w:t>V primeru, da je prijavitelj solastnik nepremičnine, kjer se bo izvajala naložba, se priloži:</w:t>
      </w:r>
    </w:p>
    <w:p w:rsidR="00E3187E" w:rsidRPr="00D422A4" w:rsidRDefault="00E3187E" w:rsidP="00904BA3">
      <w:pPr>
        <w:numPr>
          <w:ilvl w:val="0"/>
          <w:numId w:val="36"/>
        </w:numPr>
        <w:spacing w:line="20" w:lineRule="atLeast"/>
        <w:jc w:val="both"/>
        <w:rPr>
          <w:rFonts w:asciiTheme="minorHAnsi" w:hAnsiTheme="minorHAnsi" w:cs="Arial"/>
          <w:sz w:val="22"/>
          <w:szCs w:val="22"/>
        </w:rPr>
      </w:pPr>
      <w:r w:rsidRPr="00D422A4">
        <w:rPr>
          <w:rFonts w:asciiTheme="minorHAnsi" w:hAnsiTheme="minorHAnsi" w:cs="Arial"/>
          <w:sz w:val="22"/>
          <w:szCs w:val="22"/>
        </w:rPr>
        <w:lastRenderedPageBreak/>
        <w:t xml:space="preserve">Zemljiško knjižni izpisek (listi: A, B, C), iz katerega bo razvidno lastništvo nepremičnine, kjer se bo izvajala naložba. Izpisek ne sme biti starejši od treh mesecev od dneva, ko je bila vloga poslana po pošti </w:t>
      </w:r>
    </w:p>
    <w:p w:rsidR="00E3187E" w:rsidRPr="00D422A4" w:rsidRDefault="00E3187E" w:rsidP="00904BA3">
      <w:pPr>
        <w:numPr>
          <w:ilvl w:val="0"/>
          <w:numId w:val="36"/>
        </w:numPr>
        <w:spacing w:line="20" w:lineRule="atLeast"/>
        <w:jc w:val="both"/>
        <w:rPr>
          <w:rFonts w:asciiTheme="minorHAnsi" w:hAnsiTheme="minorHAnsi" w:cs="Arial"/>
          <w:sz w:val="22"/>
          <w:szCs w:val="22"/>
        </w:rPr>
      </w:pPr>
      <w:bookmarkStart w:id="8" w:name="_Toc239838253"/>
      <w:r w:rsidRPr="00D422A4">
        <w:rPr>
          <w:rFonts w:asciiTheme="minorHAnsi" w:hAnsiTheme="minorHAnsi" w:cs="Arial"/>
          <w:sz w:val="22"/>
          <w:szCs w:val="22"/>
        </w:rPr>
        <w:t>Overjena izjava solastnikov, da soglašajo z navedeno naložbo.</w:t>
      </w:r>
      <w:bookmarkEnd w:id="8"/>
    </w:p>
    <w:p w:rsidR="00E3187E" w:rsidRPr="00D422A4" w:rsidRDefault="00E3187E" w:rsidP="00E3187E">
      <w:pPr>
        <w:spacing w:line="20" w:lineRule="atLeast"/>
        <w:ind w:left="1440"/>
        <w:jc w:val="both"/>
        <w:rPr>
          <w:rFonts w:asciiTheme="minorHAnsi" w:hAnsiTheme="minorHAnsi" w:cs="Arial"/>
          <w:sz w:val="22"/>
          <w:szCs w:val="22"/>
        </w:rPr>
      </w:pPr>
    </w:p>
    <w:p w:rsidR="00E3187E" w:rsidRPr="00D422A4" w:rsidRDefault="00E3187E" w:rsidP="00E3187E">
      <w:pPr>
        <w:spacing w:line="20" w:lineRule="atLeast"/>
        <w:ind w:left="708"/>
        <w:jc w:val="both"/>
        <w:rPr>
          <w:rFonts w:asciiTheme="minorHAnsi" w:hAnsiTheme="minorHAnsi" w:cs="Arial"/>
          <w:sz w:val="22"/>
          <w:szCs w:val="22"/>
        </w:rPr>
      </w:pPr>
      <w:r w:rsidRPr="00D422A4">
        <w:rPr>
          <w:rFonts w:asciiTheme="minorHAnsi" w:hAnsiTheme="minorHAnsi" w:cs="Arial"/>
          <w:sz w:val="22"/>
          <w:szCs w:val="22"/>
        </w:rPr>
        <w:t>V primeru, da ima prijavitelj nepremičnino, kjer se bo izvajala naložba, v najemu ali zakupu, se priloži:</w:t>
      </w:r>
    </w:p>
    <w:p w:rsidR="00E3187E" w:rsidRPr="00D422A4" w:rsidRDefault="00E3187E" w:rsidP="00904BA3">
      <w:pPr>
        <w:numPr>
          <w:ilvl w:val="0"/>
          <w:numId w:val="37"/>
        </w:numPr>
        <w:spacing w:line="20" w:lineRule="atLeast"/>
        <w:jc w:val="both"/>
        <w:rPr>
          <w:rFonts w:asciiTheme="minorHAnsi" w:hAnsiTheme="minorHAnsi" w:cs="Arial"/>
          <w:sz w:val="22"/>
          <w:szCs w:val="22"/>
        </w:rPr>
      </w:pPr>
      <w:r w:rsidRPr="00D422A4">
        <w:rPr>
          <w:rFonts w:asciiTheme="minorHAnsi" w:hAnsiTheme="minorHAnsi" w:cs="Arial"/>
          <w:sz w:val="22"/>
          <w:szCs w:val="22"/>
        </w:rPr>
        <w:t>Zemljiško knjižni izpisek (listi: A, B, C), iz katerega bo razvidno lastništvo nepremičnine, kjer se bo izvajala naložba. Izpisek ne sme biti starejši od treh mesecev od dneva, ko je bila vloga poslana po pošti.</w:t>
      </w:r>
    </w:p>
    <w:p w:rsidR="00E3187E" w:rsidRPr="00D422A4" w:rsidRDefault="00E3187E" w:rsidP="00904BA3">
      <w:pPr>
        <w:numPr>
          <w:ilvl w:val="0"/>
          <w:numId w:val="37"/>
        </w:numPr>
        <w:spacing w:line="20" w:lineRule="atLeast"/>
        <w:jc w:val="both"/>
        <w:rPr>
          <w:rFonts w:asciiTheme="minorHAnsi" w:hAnsiTheme="minorHAnsi" w:cs="Arial"/>
          <w:sz w:val="22"/>
          <w:szCs w:val="22"/>
        </w:rPr>
      </w:pPr>
      <w:r w:rsidRPr="00D422A4">
        <w:rPr>
          <w:rFonts w:asciiTheme="minorHAnsi" w:hAnsiTheme="minorHAnsi" w:cs="Arial"/>
          <w:sz w:val="22"/>
          <w:szCs w:val="22"/>
        </w:rPr>
        <w:t xml:space="preserve">Overjena </w:t>
      </w:r>
      <w:r w:rsidR="00FF2423" w:rsidRPr="00D422A4">
        <w:rPr>
          <w:rFonts w:asciiTheme="minorHAnsi" w:hAnsiTheme="minorHAnsi" w:cs="Arial"/>
          <w:sz w:val="22"/>
          <w:szCs w:val="22"/>
        </w:rPr>
        <w:t xml:space="preserve">pogodba o najemu, </w:t>
      </w:r>
      <w:r w:rsidRPr="00D422A4">
        <w:rPr>
          <w:rFonts w:asciiTheme="minorHAnsi" w:hAnsiTheme="minorHAnsi" w:cs="Arial"/>
          <w:sz w:val="22"/>
          <w:szCs w:val="22"/>
        </w:rPr>
        <w:t>zakup</w:t>
      </w:r>
      <w:r w:rsidR="00FF2423" w:rsidRPr="00D422A4">
        <w:rPr>
          <w:rFonts w:asciiTheme="minorHAnsi" w:hAnsiTheme="minorHAnsi" w:cs="Arial"/>
          <w:sz w:val="22"/>
          <w:szCs w:val="22"/>
        </w:rPr>
        <w:t>u, služnosti ali stavbni pravici</w:t>
      </w:r>
      <w:r w:rsidRPr="00D422A4">
        <w:rPr>
          <w:rFonts w:asciiTheme="minorHAnsi" w:hAnsiTheme="minorHAnsi" w:cs="Arial"/>
          <w:sz w:val="22"/>
          <w:szCs w:val="22"/>
        </w:rPr>
        <w:t>, v kateri mora biti določeno, da ima prijavitelj nepremičnino v najemu oziroma zakupu</w:t>
      </w:r>
      <w:r w:rsidR="00FF2423" w:rsidRPr="00D422A4">
        <w:rPr>
          <w:rFonts w:asciiTheme="minorHAnsi" w:hAnsiTheme="minorHAnsi" w:cs="Arial"/>
          <w:sz w:val="22"/>
          <w:szCs w:val="22"/>
        </w:rPr>
        <w:t xml:space="preserve"> za obdobje najmanj pet (5) let po zaključku naložbe/operacije (= še za 5 let po zadnjem izplačilu sredstev sofinanciranja). </w:t>
      </w:r>
      <w:r w:rsidRPr="00D422A4">
        <w:rPr>
          <w:rFonts w:asciiTheme="minorHAnsi" w:hAnsiTheme="minorHAnsi" w:cs="Arial"/>
          <w:sz w:val="22"/>
          <w:szCs w:val="22"/>
        </w:rPr>
        <w:t xml:space="preserve"> </w:t>
      </w:r>
    </w:p>
    <w:p w:rsidR="00E3187E" w:rsidRPr="00D422A4" w:rsidRDefault="00E3187E" w:rsidP="00904BA3">
      <w:pPr>
        <w:numPr>
          <w:ilvl w:val="0"/>
          <w:numId w:val="37"/>
        </w:numPr>
        <w:spacing w:line="20" w:lineRule="atLeast"/>
        <w:jc w:val="both"/>
        <w:rPr>
          <w:rFonts w:asciiTheme="minorHAnsi" w:hAnsiTheme="minorHAnsi" w:cs="Arial"/>
          <w:sz w:val="22"/>
          <w:szCs w:val="22"/>
        </w:rPr>
      </w:pPr>
      <w:bookmarkStart w:id="9" w:name="_Toc239838254"/>
      <w:r w:rsidRPr="00D422A4">
        <w:rPr>
          <w:rFonts w:asciiTheme="minorHAnsi" w:hAnsiTheme="minorHAnsi" w:cs="Arial"/>
          <w:sz w:val="22"/>
          <w:szCs w:val="22"/>
        </w:rPr>
        <w:t>Overjeno soglasje lastnika nepremičnine, da se strinja z naložbo.</w:t>
      </w:r>
      <w:bookmarkEnd w:id="9"/>
    </w:p>
    <w:p w:rsidR="00E3187E" w:rsidRPr="00D422A4" w:rsidRDefault="00E3187E" w:rsidP="00E3187E">
      <w:pPr>
        <w:pStyle w:val="Odstavekseznama"/>
        <w:autoSpaceDE w:val="0"/>
        <w:autoSpaceDN w:val="0"/>
        <w:adjustRightInd w:val="0"/>
        <w:jc w:val="both"/>
        <w:rPr>
          <w:rFonts w:asciiTheme="minorHAnsi" w:hAnsiTheme="minorHAnsi" w:cs="Arial"/>
        </w:rPr>
      </w:pPr>
    </w:p>
    <w:p w:rsidR="00E3187E" w:rsidRPr="00D422A4" w:rsidRDefault="00E3187E" w:rsidP="00904BA3">
      <w:pPr>
        <w:pStyle w:val="Odstavekseznama"/>
        <w:numPr>
          <w:ilvl w:val="0"/>
          <w:numId w:val="26"/>
        </w:numPr>
        <w:autoSpaceDE w:val="0"/>
        <w:autoSpaceDN w:val="0"/>
        <w:adjustRightInd w:val="0"/>
        <w:ind w:hanging="371"/>
        <w:jc w:val="both"/>
        <w:rPr>
          <w:rFonts w:asciiTheme="minorHAnsi" w:hAnsiTheme="minorHAnsi" w:cs="Arial"/>
        </w:rPr>
      </w:pPr>
      <w:r w:rsidRPr="00D422A4">
        <w:rPr>
          <w:rFonts w:asciiTheme="minorHAnsi" w:hAnsiTheme="minorHAnsi" w:cs="Arial"/>
          <w:u w:val="single"/>
        </w:rPr>
        <w:t>S</w:t>
      </w:r>
      <w:r w:rsidR="00D30939" w:rsidRPr="00D422A4">
        <w:rPr>
          <w:rFonts w:asciiTheme="minorHAnsi" w:hAnsiTheme="minorHAnsi" w:cs="Arial"/>
          <w:u w:val="single"/>
        </w:rPr>
        <w:t>oglasje lastnikov pri posegih v prostor ali pri urejanju objektov</w:t>
      </w:r>
      <w:r w:rsidR="00D30939" w:rsidRPr="00D422A4">
        <w:rPr>
          <w:rFonts w:asciiTheme="minorHAnsi" w:hAnsiTheme="minorHAnsi" w:cs="Arial"/>
        </w:rPr>
        <w:t xml:space="preserve"> – če je potrebno</w:t>
      </w:r>
    </w:p>
    <w:p w:rsidR="00D30939" w:rsidRPr="00D422A4" w:rsidRDefault="00D30939" w:rsidP="00E3187E">
      <w:pPr>
        <w:pStyle w:val="Odstavekseznama"/>
        <w:autoSpaceDE w:val="0"/>
        <w:autoSpaceDN w:val="0"/>
        <w:adjustRightInd w:val="0"/>
        <w:jc w:val="both"/>
        <w:rPr>
          <w:rFonts w:asciiTheme="minorHAnsi" w:hAnsiTheme="minorHAnsi" w:cs="Arial"/>
        </w:rPr>
      </w:pPr>
      <w:r w:rsidRPr="00D422A4">
        <w:rPr>
          <w:rFonts w:asciiTheme="minorHAnsi" w:hAnsiTheme="minorHAnsi" w:cs="Arial"/>
        </w:rPr>
        <w:t>Priloži se notarsko overjen ali na upravni enoti overjen podpis lastnikov ali solastnikov, da lahko vlagatelj ali partner izvaja predmetno naložbo oz. ureditev.</w:t>
      </w:r>
    </w:p>
    <w:p w:rsidR="00D30939" w:rsidRPr="00D422A4" w:rsidRDefault="00D30939" w:rsidP="00D30939">
      <w:pPr>
        <w:pStyle w:val="Odstavekseznama"/>
        <w:autoSpaceDE w:val="0"/>
        <w:autoSpaceDN w:val="0"/>
        <w:adjustRightInd w:val="0"/>
        <w:ind w:left="1080"/>
        <w:jc w:val="both"/>
        <w:rPr>
          <w:rFonts w:asciiTheme="minorHAnsi" w:hAnsiTheme="minorHAnsi" w:cs="Arial"/>
        </w:rPr>
      </w:pPr>
    </w:p>
    <w:p w:rsidR="00D30939" w:rsidRPr="00D422A4" w:rsidRDefault="00D30939" w:rsidP="00904BA3">
      <w:pPr>
        <w:pStyle w:val="Odstavekseznama"/>
        <w:numPr>
          <w:ilvl w:val="0"/>
          <w:numId w:val="26"/>
        </w:numPr>
        <w:rPr>
          <w:rFonts w:asciiTheme="minorHAnsi" w:hAnsiTheme="minorHAnsi" w:cs="Arial"/>
          <w:u w:val="single"/>
        </w:rPr>
      </w:pPr>
      <w:r w:rsidRPr="00D422A4">
        <w:rPr>
          <w:rFonts w:asciiTheme="minorHAnsi" w:hAnsiTheme="minorHAnsi" w:cs="Arial"/>
          <w:u w:val="single"/>
        </w:rPr>
        <w:t>Druge izjave in priloge-smiselno glede na vrsto operacije</w:t>
      </w:r>
    </w:p>
    <w:p w:rsidR="00D30939" w:rsidRPr="00D422A4" w:rsidRDefault="00D30939" w:rsidP="00D30939">
      <w:pPr>
        <w:pStyle w:val="Odstavekseznama"/>
        <w:spacing w:after="0" w:line="240" w:lineRule="auto"/>
        <w:jc w:val="both"/>
        <w:rPr>
          <w:rFonts w:asciiTheme="minorHAnsi" w:hAnsiTheme="minorHAnsi" w:cs="Arial"/>
        </w:rPr>
      </w:pPr>
      <w:r w:rsidRPr="00D422A4">
        <w:rPr>
          <w:rFonts w:asciiTheme="minorHAnsi" w:hAnsiTheme="minorHAnsi" w:cs="Arial"/>
        </w:rPr>
        <w:t>Upravičenec lahko predloži druga dokazila in priloge, ki niso obvezna, vendar meni, da bi z njimi lahko prispeval k pozitivni odločitvi pri izboru operacij oziroma s katerimi lahko dokazuje in utemeljuje navedbe v vlogi. V kolikor podatki o vlagatelju in partnerjih niso dosegljivi v javnih evidencah, se od vlagateljev/partnerjev zahteva dodatna dokazila kot so: dokazilo o registraciji, statut, ipd.</w:t>
      </w:r>
    </w:p>
    <w:p w:rsidR="00D30939" w:rsidRPr="00D422A4" w:rsidRDefault="00D30939" w:rsidP="00D30939">
      <w:pPr>
        <w:pStyle w:val="Odstavekseznama"/>
        <w:spacing w:after="0" w:line="240" w:lineRule="auto"/>
        <w:jc w:val="both"/>
        <w:rPr>
          <w:rFonts w:asciiTheme="minorHAnsi" w:hAnsiTheme="minorHAnsi" w:cs="Arial"/>
        </w:rPr>
      </w:pPr>
    </w:p>
    <w:p w:rsidR="00D30939" w:rsidRPr="00D422A4" w:rsidRDefault="00D30939" w:rsidP="00904BA3">
      <w:pPr>
        <w:pStyle w:val="Odstavekseznama"/>
        <w:numPr>
          <w:ilvl w:val="0"/>
          <w:numId w:val="26"/>
        </w:numPr>
        <w:jc w:val="both"/>
        <w:rPr>
          <w:rFonts w:asciiTheme="minorHAnsi" w:hAnsiTheme="minorHAnsi" w:cs="Arial"/>
          <w:u w:val="single"/>
        </w:rPr>
      </w:pPr>
      <w:r w:rsidRPr="00D422A4">
        <w:rPr>
          <w:rFonts w:asciiTheme="minorHAnsi" w:hAnsiTheme="minorHAnsi" w:cs="Arial"/>
          <w:u w:val="single"/>
        </w:rPr>
        <w:t>Elektronska različica vloge s prilogami (na CD-</w:t>
      </w:r>
      <w:proofErr w:type="spellStart"/>
      <w:r w:rsidRPr="00D422A4">
        <w:rPr>
          <w:rFonts w:asciiTheme="minorHAnsi" w:hAnsiTheme="minorHAnsi" w:cs="Arial"/>
          <w:u w:val="single"/>
        </w:rPr>
        <w:t>romu</w:t>
      </w:r>
      <w:proofErr w:type="spellEnd"/>
      <w:r w:rsidRPr="00D422A4">
        <w:rPr>
          <w:rFonts w:asciiTheme="minorHAnsi" w:hAnsiTheme="minorHAnsi" w:cs="Arial"/>
          <w:u w:val="single"/>
        </w:rPr>
        <w:t xml:space="preserve"> ali USB ključu)</w:t>
      </w:r>
    </w:p>
    <w:p w:rsidR="00D30939" w:rsidRPr="00D422A4" w:rsidRDefault="00D30939" w:rsidP="00D30939">
      <w:pPr>
        <w:jc w:val="both"/>
        <w:rPr>
          <w:rFonts w:asciiTheme="minorHAnsi" w:hAnsiTheme="minorHAnsi" w:cs="Arial"/>
          <w:sz w:val="22"/>
          <w:szCs w:val="22"/>
          <w:u w:val="single"/>
        </w:rPr>
      </w:pPr>
    </w:p>
    <w:p w:rsidR="005427B2" w:rsidRPr="00D422A4" w:rsidRDefault="00D30939" w:rsidP="005427B2">
      <w:pPr>
        <w:autoSpaceDE w:val="0"/>
        <w:autoSpaceDN w:val="0"/>
        <w:adjustRightInd w:val="0"/>
        <w:jc w:val="both"/>
        <w:rPr>
          <w:rFonts w:asciiTheme="minorHAnsi" w:hAnsiTheme="minorHAnsi" w:cstheme="minorHAnsi"/>
          <w:color w:val="FF0000"/>
          <w:sz w:val="22"/>
          <w:szCs w:val="22"/>
        </w:rPr>
      </w:pPr>
      <w:r w:rsidRPr="00D422A4">
        <w:rPr>
          <w:rFonts w:asciiTheme="minorHAnsi" w:hAnsiTheme="minorHAnsi" w:cs="Arial"/>
          <w:b/>
          <w:sz w:val="22"/>
          <w:szCs w:val="22"/>
        </w:rPr>
        <w:t>Vsa potrebna dovoljenja oziroma soglasja, kot jih za izvedbo operacij določajo področni predpisi, morajo biti izdana najpozneje do zaključka izbirnega postopka na ravni odločanja v LAS. Če je za operacijo predpisano gradbeno dovoljenje v skladu z zakonom, ki ureja graditev, mora biti pravnomočno gradbeno dovoljenje priloženo ob oddaji vloge</w:t>
      </w:r>
      <w:r w:rsidRPr="00D422A4">
        <w:rPr>
          <w:rFonts w:asciiTheme="minorHAnsi" w:hAnsiTheme="minorHAnsi" w:cs="Arial"/>
          <w:sz w:val="22"/>
          <w:szCs w:val="22"/>
        </w:rPr>
        <w:t>.</w:t>
      </w:r>
    </w:p>
    <w:p w:rsidR="00D30939" w:rsidRPr="00D422A4" w:rsidRDefault="00D30939" w:rsidP="003A0837">
      <w:pPr>
        <w:jc w:val="both"/>
        <w:rPr>
          <w:rFonts w:asciiTheme="minorHAnsi" w:hAnsiTheme="minorHAnsi" w:cs="Arial"/>
          <w:sz w:val="22"/>
          <w:szCs w:val="22"/>
          <w:u w:val="single"/>
        </w:rPr>
      </w:pPr>
    </w:p>
    <w:p w:rsidR="00D30939" w:rsidRPr="00D422A4" w:rsidRDefault="00D30939" w:rsidP="003A0837">
      <w:pPr>
        <w:jc w:val="both"/>
        <w:rPr>
          <w:rFonts w:asciiTheme="minorHAnsi" w:hAnsiTheme="minorHAnsi" w:cs="Arial"/>
          <w:sz w:val="22"/>
          <w:szCs w:val="22"/>
        </w:rPr>
      </w:pPr>
      <w:r w:rsidRPr="00D422A4">
        <w:rPr>
          <w:rFonts w:asciiTheme="minorHAnsi" w:hAnsiTheme="minorHAnsi" w:cs="Arial"/>
          <w:sz w:val="22"/>
          <w:szCs w:val="22"/>
        </w:rPr>
        <w:t>Upravičenec mora izvesti operacijo najpozneje v treh letih od pravnomočnosti odločbe o potrditvi operacije s strani ARSKTRP.</w:t>
      </w:r>
      <w:r w:rsidR="005427B2" w:rsidRPr="00D422A4">
        <w:rPr>
          <w:rFonts w:asciiTheme="minorHAnsi" w:hAnsiTheme="minorHAnsi" w:cs="Arial"/>
          <w:sz w:val="22"/>
          <w:szCs w:val="22"/>
        </w:rPr>
        <w:t xml:space="preserve"> </w:t>
      </w:r>
      <w:r w:rsidRPr="00D422A4">
        <w:rPr>
          <w:rFonts w:asciiTheme="minorHAnsi" w:hAnsiTheme="minorHAnsi" w:cs="Arial"/>
          <w:sz w:val="22"/>
          <w:szCs w:val="22"/>
        </w:rPr>
        <w:t>Operacija mora biti izvedena v skladu s prijavljeno in s strani ARSKTRP odobreno vsebino ter področno zakonodajo.</w:t>
      </w:r>
    </w:p>
    <w:p w:rsidR="00D30939" w:rsidRPr="00D422A4" w:rsidRDefault="00D30939" w:rsidP="003A0837">
      <w:pPr>
        <w:jc w:val="both"/>
        <w:rPr>
          <w:rFonts w:asciiTheme="minorHAnsi" w:hAnsiTheme="minorHAnsi" w:cs="Arial"/>
          <w:sz w:val="22"/>
          <w:szCs w:val="22"/>
        </w:rPr>
      </w:pPr>
    </w:p>
    <w:p w:rsidR="00D30939" w:rsidRPr="00D422A4" w:rsidRDefault="00D30939" w:rsidP="003A0837">
      <w:pPr>
        <w:jc w:val="both"/>
        <w:rPr>
          <w:rFonts w:asciiTheme="minorHAnsi" w:hAnsiTheme="minorHAnsi" w:cs="Arial"/>
          <w:sz w:val="22"/>
          <w:szCs w:val="22"/>
        </w:rPr>
      </w:pPr>
      <w:r w:rsidRPr="00D422A4">
        <w:rPr>
          <w:rFonts w:asciiTheme="minorHAnsi" w:hAnsiTheme="minorHAnsi" w:cs="Arial"/>
          <w:sz w:val="22"/>
          <w:szCs w:val="22"/>
        </w:rPr>
        <w:t>Nepremičnina, na kateri se opravlja izvršba v skladu s predpisi, ki urejajo izvršbo in zavarovanje, ne more biti predmet podpore po tej uredbi.</w:t>
      </w:r>
    </w:p>
    <w:p w:rsidR="00D30939" w:rsidRPr="00D422A4" w:rsidRDefault="00D30939" w:rsidP="003A0837">
      <w:pPr>
        <w:jc w:val="both"/>
        <w:rPr>
          <w:rFonts w:asciiTheme="minorHAnsi" w:hAnsiTheme="minorHAnsi" w:cs="Arial"/>
          <w:sz w:val="22"/>
          <w:szCs w:val="22"/>
        </w:rPr>
      </w:pPr>
    </w:p>
    <w:p w:rsidR="00EF583C" w:rsidRPr="00D422A4" w:rsidRDefault="00D30939" w:rsidP="003A0837">
      <w:pPr>
        <w:autoSpaceDE w:val="0"/>
        <w:autoSpaceDN w:val="0"/>
        <w:adjustRightInd w:val="0"/>
        <w:jc w:val="both"/>
        <w:rPr>
          <w:rFonts w:asciiTheme="minorHAnsi" w:hAnsiTheme="minorHAnsi" w:cstheme="minorHAnsi"/>
          <w:sz w:val="22"/>
          <w:szCs w:val="22"/>
        </w:rPr>
      </w:pPr>
      <w:r w:rsidRPr="00D422A4">
        <w:rPr>
          <w:rFonts w:asciiTheme="minorHAnsi" w:hAnsiTheme="minorHAnsi" w:cs="Arial"/>
          <w:b/>
          <w:sz w:val="22"/>
          <w:szCs w:val="22"/>
        </w:rPr>
        <w:t>Upravičenci, ki vodijo računovodstvo v skladu z nacionalnimi predpisi in so vključeni v izvajanje operacij, morajo za upravičene in dejansko nastale stroške voditi ločeno računovodstvo ali ustrezno računovodsko kodo za vse transakcije v zvezi z operacijo</w:t>
      </w:r>
      <w:r w:rsidRPr="00D422A4">
        <w:rPr>
          <w:rFonts w:asciiTheme="minorHAnsi" w:hAnsiTheme="minorHAnsi" w:cs="Arial"/>
          <w:sz w:val="22"/>
          <w:szCs w:val="22"/>
        </w:rPr>
        <w:t>.</w:t>
      </w:r>
      <w:r w:rsidR="00EF583C" w:rsidRPr="00D422A4">
        <w:rPr>
          <w:rFonts w:asciiTheme="minorHAnsi" w:hAnsiTheme="minorHAnsi" w:cstheme="minorHAnsi"/>
          <w:b/>
          <w:sz w:val="22"/>
          <w:szCs w:val="22"/>
          <w:u w:val="single"/>
        </w:rPr>
        <w:br w:type="page"/>
      </w:r>
    </w:p>
    <w:p w:rsidR="00A85E21" w:rsidRPr="005132AC" w:rsidRDefault="00A85E21" w:rsidP="00904BA3">
      <w:pPr>
        <w:pStyle w:val="Odstavekseznama"/>
        <w:widowControl w:val="0"/>
        <w:numPr>
          <w:ilvl w:val="0"/>
          <w:numId w:val="32"/>
        </w:numPr>
        <w:shd w:val="clear" w:color="auto" w:fill="D6E3BC" w:themeFill="accent3" w:themeFillTint="66"/>
        <w:overflowPunct w:val="0"/>
        <w:autoSpaceDE w:val="0"/>
        <w:autoSpaceDN w:val="0"/>
        <w:adjustRightInd w:val="0"/>
        <w:jc w:val="both"/>
        <w:rPr>
          <w:rFonts w:asciiTheme="minorHAnsi" w:hAnsiTheme="minorHAnsi" w:cstheme="minorHAnsi"/>
          <w:b/>
          <w:u w:val="single"/>
        </w:rPr>
      </w:pPr>
      <w:r w:rsidRPr="00D422A4">
        <w:rPr>
          <w:rFonts w:asciiTheme="minorHAnsi" w:hAnsiTheme="minorHAnsi" w:cstheme="minorHAnsi"/>
          <w:b/>
          <w:u w:val="single"/>
        </w:rPr>
        <w:lastRenderedPageBreak/>
        <w:t xml:space="preserve">NAJVIŠJE PRIZNANE VREDNOSTI ZA POSAMEZNO VRSTO UPRAVIČENIH STROŠKOV </w:t>
      </w:r>
      <w:r w:rsidRPr="005132AC">
        <w:rPr>
          <w:rFonts w:asciiTheme="minorHAnsi" w:hAnsiTheme="minorHAnsi" w:cstheme="minorHAnsi"/>
          <w:b/>
          <w:u w:val="single"/>
        </w:rPr>
        <w:t>(</w:t>
      </w:r>
      <w:r w:rsidR="005132AC">
        <w:rPr>
          <w:rFonts w:asciiTheme="minorHAnsi" w:hAnsiTheme="minorHAnsi" w:cstheme="minorHAnsi"/>
          <w:b/>
          <w:u w:val="single"/>
        </w:rPr>
        <w:t xml:space="preserve">PRAVILNIK O SEZNAMU KMETIJSKE IN GOZDARSKE MEHANIZACIJE s prilogo 1: </w:t>
      </w:r>
      <w:r w:rsidR="0053185A" w:rsidRPr="005132AC">
        <w:rPr>
          <w:rFonts w:asciiTheme="minorHAnsi" w:hAnsiTheme="minorHAnsi" w:cstheme="minorHAnsi"/>
          <w:b/>
          <w:u w:val="single"/>
        </w:rPr>
        <w:t>KATALOG STROŠKOV KMETIJSKE IN GOZD</w:t>
      </w:r>
      <w:r w:rsidR="005132AC">
        <w:rPr>
          <w:rFonts w:asciiTheme="minorHAnsi" w:hAnsiTheme="minorHAnsi" w:cstheme="minorHAnsi"/>
          <w:b/>
          <w:u w:val="single"/>
        </w:rPr>
        <w:t>A</w:t>
      </w:r>
      <w:r w:rsidR="0053185A" w:rsidRPr="005132AC">
        <w:rPr>
          <w:rFonts w:asciiTheme="minorHAnsi" w:hAnsiTheme="minorHAnsi" w:cstheme="minorHAnsi"/>
          <w:b/>
          <w:u w:val="single"/>
        </w:rPr>
        <w:t>RSKE MEHANIZACIJE</w:t>
      </w:r>
      <w:r w:rsidR="00C766F8" w:rsidRPr="005132AC">
        <w:rPr>
          <w:rFonts w:asciiTheme="minorHAnsi" w:hAnsiTheme="minorHAnsi" w:cstheme="minorHAnsi"/>
          <w:b/>
          <w:u w:val="single"/>
        </w:rPr>
        <w:t xml:space="preserve"> ter </w:t>
      </w:r>
      <w:r w:rsidR="009C3FE1" w:rsidRPr="005132AC">
        <w:rPr>
          <w:rFonts w:asciiTheme="minorHAnsi" w:hAnsiTheme="minorHAnsi" w:cstheme="minorHAnsi"/>
          <w:b/>
          <w:u w:val="single"/>
        </w:rPr>
        <w:t xml:space="preserve">PRAVILNIK O KATALOGU STROŠKOV IN NAJVIŠJIH PRIZNANIH VREDNOSTI </w:t>
      </w:r>
      <w:r w:rsidR="000F36FE" w:rsidRPr="005132AC">
        <w:rPr>
          <w:rFonts w:asciiTheme="minorHAnsi" w:hAnsiTheme="minorHAnsi" w:cstheme="minorHAnsi"/>
          <w:b/>
          <w:u w:val="single"/>
        </w:rPr>
        <w:t xml:space="preserve">s prilogo 1: </w:t>
      </w:r>
      <w:r w:rsidR="009C3FE1" w:rsidRPr="005132AC">
        <w:rPr>
          <w:rFonts w:asciiTheme="minorHAnsi" w:hAnsiTheme="minorHAnsi" w:cstheme="minorHAnsi"/>
          <w:b/>
          <w:u w:val="single"/>
        </w:rPr>
        <w:t xml:space="preserve">KATALOG </w:t>
      </w:r>
      <w:r w:rsidRPr="005132AC">
        <w:rPr>
          <w:rFonts w:asciiTheme="minorHAnsi" w:hAnsiTheme="minorHAnsi" w:cstheme="minorHAnsi"/>
          <w:b/>
          <w:u w:val="single"/>
        </w:rPr>
        <w:t>STROŠKOV IN NAJVIŠJIH PRIZNANIH VREDNOSTI</w:t>
      </w:r>
      <w:r w:rsidR="005132AC">
        <w:rPr>
          <w:rFonts w:asciiTheme="minorHAnsi" w:hAnsiTheme="minorHAnsi" w:cstheme="minorHAnsi"/>
          <w:b/>
          <w:u w:val="single"/>
        </w:rPr>
        <w:t>)</w:t>
      </w:r>
    </w:p>
    <w:p w:rsidR="00584F3C" w:rsidRPr="00D422A4" w:rsidRDefault="00584F3C" w:rsidP="00A85E21">
      <w:pPr>
        <w:pStyle w:val="Odstavekseznama"/>
        <w:widowControl w:val="0"/>
        <w:overflowPunct w:val="0"/>
        <w:autoSpaceDE w:val="0"/>
        <w:autoSpaceDN w:val="0"/>
        <w:adjustRightInd w:val="0"/>
        <w:ind w:left="1080"/>
        <w:jc w:val="both"/>
        <w:rPr>
          <w:rFonts w:asciiTheme="minorHAnsi" w:hAnsiTheme="minorHAnsi" w:cstheme="minorHAnsi"/>
        </w:rPr>
      </w:pPr>
    </w:p>
    <w:p w:rsidR="000F36FE" w:rsidRDefault="000F36FE" w:rsidP="005132AC">
      <w:pPr>
        <w:widowControl w:val="0"/>
        <w:overflowPunct w:val="0"/>
        <w:autoSpaceDE w:val="0"/>
        <w:autoSpaceDN w:val="0"/>
        <w:adjustRightInd w:val="0"/>
        <w:ind w:left="360"/>
        <w:jc w:val="both"/>
        <w:rPr>
          <w:rFonts w:asciiTheme="minorHAnsi" w:hAnsiTheme="minorHAnsi" w:cstheme="minorHAnsi"/>
          <w:sz w:val="22"/>
          <w:szCs w:val="22"/>
        </w:rPr>
      </w:pPr>
      <w:r>
        <w:rPr>
          <w:rFonts w:asciiTheme="minorHAnsi" w:hAnsiTheme="minorHAnsi" w:cstheme="minorHAnsi"/>
          <w:sz w:val="22"/>
          <w:szCs w:val="22"/>
        </w:rPr>
        <w:t xml:space="preserve">Najvišje priznane vrednosti za posamezno vrsto upravičenih stroškov so določene s </w:t>
      </w:r>
      <w:r w:rsidR="001C43A2">
        <w:rPr>
          <w:rFonts w:asciiTheme="minorHAnsi" w:hAnsiTheme="minorHAnsi" w:cstheme="minorHAnsi"/>
          <w:sz w:val="22"/>
          <w:szCs w:val="22"/>
        </w:rPr>
        <w:t xml:space="preserve">sledečimi </w:t>
      </w:r>
      <w:r>
        <w:rPr>
          <w:rFonts w:asciiTheme="minorHAnsi" w:hAnsiTheme="minorHAnsi" w:cstheme="minorHAnsi"/>
          <w:sz w:val="22"/>
          <w:szCs w:val="22"/>
        </w:rPr>
        <w:t>predpisi:</w:t>
      </w:r>
    </w:p>
    <w:p w:rsidR="000352BF" w:rsidRDefault="000352BF" w:rsidP="009C3FE1">
      <w:pPr>
        <w:widowControl w:val="0"/>
        <w:overflowPunct w:val="0"/>
        <w:autoSpaceDE w:val="0"/>
        <w:autoSpaceDN w:val="0"/>
        <w:adjustRightInd w:val="0"/>
        <w:ind w:left="1080"/>
        <w:jc w:val="both"/>
        <w:rPr>
          <w:rFonts w:asciiTheme="minorHAnsi" w:hAnsiTheme="minorHAnsi" w:cstheme="minorHAnsi"/>
          <w:sz w:val="22"/>
          <w:szCs w:val="22"/>
        </w:rPr>
      </w:pPr>
    </w:p>
    <w:p w:rsidR="000F36FE" w:rsidRDefault="000F36FE" w:rsidP="009C3FE1">
      <w:pPr>
        <w:widowControl w:val="0"/>
        <w:overflowPunct w:val="0"/>
        <w:autoSpaceDE w:val="0"/>
        <w:autoSpaceDN w:val="0"/>
        <w:adjustRightInd w:val="0"/>
        <w:ind w:left="1080"/>
        <w:jc w:val="both"/>
        <w:rPr>
          <w:rFonts w:asciiTheme="minorHAnsi" w:hAnsiTheme="minorHAnsi" w:cstheme="minorHAnsi"/>
          <w:sz w:val="22"/>
          <w:szCs w:val="22"/>
        </w:rPr>
      </w:pPr>
      <w:r>
        <w:rPr>
          <w:rFonts w:asciiTheme="minorHAnsi" w:hAnsiTheme="minorHAnsi" w:cstheme="minorHAnsi"/>
          <w:sz w:val="22"/>
          <w:szCs w:val="22"/>
        </w:rPr>
        <w:t xml:space="preserve">- </w:t>
      </w:r>
      <w:r w:rsidR="0053185A" w:rsidRPr="0053185A">
        <w:rPr>
          <w:rFonts w:asciiTheme="minorHAnsi" w:hAnsiTheme="minorHAnsi" w:cstheme="minorHAnsi"/>
          <w:sz w:val="22"/>
          <w:szCs w:val="22"/>
        </w:rPr>
        <w:t>Pravilnik o seznamu kmetijske in gozdarske mehanizacije ter katalogu stroškov kmetijske in gozdarske mehanizacije</w:t>
      </w:r>
      <w:r w:rsidR="00D73570" w:rsidRPr="00D422A4">
        <w:rPr>
          <w:rFonts w:asciiTheme="minorHAnsi" w:hAnsiTheme="minorHAnsi" w:cstheme="minorHAnsi"/>
          <w:sz w:val="22"/>
          <w:szCs w:val="22"/>
        </w:rPr>
        <w:t xml:space="preserve"> </w:t>
      </w:r>
      <w:r w:rsidR="009C3FE1" w:rsidRPr="00D422A4">
        <w:rPr>
          <w:rFonts w:asciiTheme="minorHAnsi" w:hAnsiTheme="minorHAnsi" w:cstheme="minorHAnsi"/>
          <w:sz w:val="22"/>
          <w:szCs w:val="22"/>
        </w:rPr>
        <w:t>se uporablja za najvišje priznane vrednosti stroškov kmetijske in gozdarske mehanizacije</w:t>
      </w:r>
      <w:r>
        <w:rPr>
          <w:rFonts w:asciiTheme="minorHAnsi" w:hAnsiTheme="minorHAnsi" w:cstheme="minorHAnsi"/>
          <w:sz w:val="22"/>
          <w:szCs w:val="22"/>
        </w:rPr>
        <w:t>. D</w:t>
      </w:r>
      <w:r w:rsidR="00D73570" w:rsidRPr="00D422A4">
        <w:rPr>
          <w:rFonts w:asciiTheme="minorHAnsi" w:hAnsiTheme="minorHAnsi" w:cstheme="minorHAnsi"/>
          <w:sz w:val="22"/>
          <w:szCs w:val="22"/>
        </w:rPr>
        <w:t xml:space="preserve">ostopen </w:t>
      </w:r>
      <w:r>
        <w:rPr>
          <w:rFonts w:asciiTheme="minorHAnsi" w:hAnsiTheme="minorHAnsi" w:cstheme="minorHAnsi"/>
          <w:sz w:val="22"/>
          <w:szCs w:val="22"/>
        </w:rPr>
        <w:t xml:space="preserve">je </w:t>
      </w:r>
      <w:r w:rsidR="009C3FE1" w:rsidRPr="00D422A4">
        <w:rPr>
          <w:rFonts w:asciiTheme="minorHAnsi" w:hAnsiTheme="minorHAnsi" w:cstheme="minorHAnsi"/>
          <w:sz w:val="22"/>
          <w:szCs w:val="22"/>
        </w:rPr>
        <w:t>na povezavi:</w:t>
      </w:r>
      <w:r w:rsidR="0053185A" w:rsidRPr="0053185A">
        <w:rPr>
          <w:rFonts w:asciiTheme="minorHAnsi" w:hAnsiTheme="minorHAnsi" w:cstheme="minorHAnsi"/>
          <w:sz w:val="22"/>
          <w:szCs w:val="22"/>
        </w:rPr>
        <w:t xml:space="preserve"> </w:t>
      </w:r>
      <w:hyperlink r:id="rId17" w:history="1">
        <w:r w:rsidR="0053185A" w:rsidRPr="0053185A">
          <w:rPr>
            <w:rStyle w:val="Hiperpovezava"/>
            <w:rFonts w:asciiTheme="minorHAnsi" w:hAnsiTheme="minorHAnsi" w:cstheme="minorHAnsi"/>
            <w:sz w:val="22"/>
            <w:szCs w:val="22"/>
          </w:rPr>
          <w:t>Pravilnik o seznamu kmetijske in gozdarske mehanizacije ter katalogu stroškov kmetijske in gozdarske mehanizacije</w:t>
        </w:r>
      </w:hyperlink>
      <w:r w:rsidR="0053185A">
        <w:rPr>
          <w:rFonts w:asciiTheme="minorHAnsi" w:hAnsiTheme="minorHAnsi" w:cstheme="minorHAnsi"/>
          <w:sz w:val="22"/>
          <w:szCs w:val="22"/>
        </w:rPr>
        <w:t xml:space="preserve">, </w:t>
      </w:r>
      <w:r w:rsidR="0053185A" w:rsidRPr="005132AC">
        <w:rPr>
          <w:rFonts w:asciiTheme="minorHAnsi" w:hAnsiTheme="minorHAnsi" w:cstheme="minorHAnsi"/>
          <w:b/>
          <w:sz w:val="22"/>
          <w:szCs w:val="22"/>
        </w:rPr>
        <w:t xml:space="preserve">priloga 1 </w:t>
      </w:r>
      <w:r w:rsidR="0053185A">
        <w:rPr>
          <w:rFonts w:asciiTheme="minorHAnsi" w:hAnsiTheme="minorHAnsi" w:cstheme="minorHAnsi"/>
          <w:sz w:val="22"/>
          <w:szCs w:val="22"/>
        </w:rPr>
        <w:t xml:space="preserve">je dostopna na povezavi </w:t>
      </w:r>
      <w:hyperlink r:id="rId18" w:history="1">
        <w:r w:rsidR="0053185A" w:rsidRPr="0053185A">
          <w:rPr>
            <w:rStyle w:val="Hiperpovezava"/>
            <w:rFonts w:asciiTheme="minorHAnsi" w:hAnsiTheme="minorHAnsi" w:cstheme="minorHAnsi"/>
            <w:sz w:val="22"/>
            <w:szCs w:val="22"/>
          </w:rPr>
          <w:t>Katalog stroškov kmetijske in gozdarske mehanizacije</w:t>
        </w:r>
      </w:hyperlink>
      <w:r w:rsidR="0053185A">
        <w:rPr>
          <w:rFonts w:asciiTheme="minorHAnsi" w:hAnsiTheme="minorHAnsi" w:cstheme="minorHAnsi"/>
          <w:sz w:val="22"/>
          <w:szCs w:val="22"/>
        </w:rPr>
        <w:t xml:space="preserve">. </w:t>
      </w:r>
    </w:p>
    <w:p w:rsidR="00C766F8" w:rsidRDefault="00C766F8" w:rsidP="009C3FE1">
      <w:pPr>
        <w:widowControl w:val="0"/>
        <w:overflowPunct w:val="0"/>
        <w:autoSpaceDE w:val="0"/>
        <w:autoSpaceDN w:val="0"/>
        <w:adjustRightInd w:val="0"/>
        <w:ind w:left="1080"/>
        <w:jc w:val="both"/>
        <w:rPr>
          <w:rFonts w:asciiTheme="minorHAnsi" w:hAnsiTheme="minorHAnsi" w:cstheme="minorHAnsi"/>
          <w:sz w:val="22"/>
          <w:szCs w:val="22"/>
        </w:rPr>
      </w:pPr>
    </w:p>
    <w:p w:rsidR="000F36FE" w:rsidRDefault="000F36FE" w:rsidP="009C3FE1">
      <w:pPr>
        <w:widowControl w:val="0"/>
        <w:overflowPunct w:val="0"/>
        <w:autoSpaceDE w:val="0"/>
        <w:autoSpaceDN w:val="0"/>
        <w:adjustRightInd w:val="0"/>
        <w:ind w:left="1080"/>
        <w:jc w:val="both"/>
        <w:rPr>
          <w:rFonts w:asciiTheme="minorHAnsi" w:hAnsiTheme="minorHAnsi" w:cstheme="minorHAnsi"/>
          <w:sz w:val="22"/>
          <w:szCs w:val="22"/>
        </w:rPr>
      </w:pPr>
      <w:r>
        <w:rPr>
          <w:rFonts w:asciiTheme="minorHAnsi" w:hAnsiTheme="minorHAnsi" w:cstheme="minorHAnsi"/>
          <w:sz w:val="22"/>
          <w:szCs w:val="22"/>
        </w:rPr>
        <w:t>- Pr</w:t>
      </w:r>
      <w:r w:rsidR="000352BF">
        <w:rPr>
          <w:rFonts w:asciiTheme="minorHAnsi" w:hAnsiTheme="minorHAnsi" w:cstheme="minorHAnsi"/>
          <w:sz w:val="22"/>
          <w:szCs w:val="22"/>
        </w:rPr>
        <w:t>avilnik o</w:t>
      </w:r>
      <w:r>
        <w:rPr>
          <w:rFonts w:asciiTheme="minorHAnsi" w:hAnsiTheme="minorHAnsi" w:cstheme="minorHAnsi"/>
          <w:sz w:val="22"/>
          <w:szCs w:val="22"/>
        </w:rPr>
        <w:t xml:space="preserve"> katalog</w:t>
      </w:r>
      <w:r w:rsidR="000352BF">
        <w:rPr>
          <w:rFonts w:asciiTheme="minorHAnsi" w:hAnsiTheme="minorHAnsi" w:cstheme="minorHAnsi"/>
          <w:sz w:val="22"/>
          <w:szCs w:val="22"/>
        </w:rPr>
        <w:t>u</w:t>
      </w:r>
      <w:r>
        <w:rPr>
          <w:rFonts w:asciiTheme="minorHAnsi" w:hAnsiTheme="minorHAnsi" w:cstheme="minorHAnsi"/>
          <w:sz w:val="22"/>
          <w:szCs w:val="22"/>
        </w:rPr>
        <w:t xml:space="preserve"> stroškov in najvišjih priznanih vrednosti</w:t>
      </w:r>
      <w:r w:rsidR="00C766F8">
        <w:rPr>
          <w:rFonts w:asciiTheme="minorHAnsi" w:hAnsiTheme="minorHAnsi" w:cstheme="minorHAnsi"/>
          <w:sz w:val="22"/>
          <w:szCs w:val="22"/>
        </w:rPr>
        <w:t xml:space="preserve">, se uporablja za najvišje priznane vrednosti naslednjih kategorij stroškov: </w:t>
      </w:r>
    </w:p>
    <w:p w:rsidR="00C766F8" w:rsidRPr="00D422A4" w:rsidRDefault="00C766F8" w:rsidP="00904BA3">
      <w:pPr>
        <w:numPr>
          <w:ilvl w:val="0"/>
          <w:numId w:val="53"/>
        </w:num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gradnja in vzdrževanje objektov z osnovno notranjo opremo objektov ter stroški nakupa dodatne opreme objektov, ki je samostojna funkcionalna celota,</w:t>
      </w:r>
    </w:p>
    <w:p w:rsidR="00C766F8" w:rsidRPr="00D422A4" w:rsidRDefault="00C766F8" w:rsidP="00904BA3">
      <w:pPr>
        <w:numPr>
          <w:ilvl w:val="0"/>
          <w:numId w:val="53"/>
        </w:num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stroški ureditve cestne, vodovodne ter energetske infrastrukture ter stroški ureditve gozdnih prometnic,</w:t>
      </w:r>
    </w:p>
    <w:p w:rsidR="00C766F8" w:rsidRPr="00D422A4" w:rsidRDefault="00C766F8" w:rsidP="00904BA3">
      <w:pPr>
        <w:numPr>
          <w:ilvl w:val="0"/>
          <w:numId w:val="53"/>
        </w:num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stroški izgradnje naprav na kmetijskih zemljiščih in</w:t>
      </w:r>
    </w:p>
    <w:p w:rsidR="000352BF" w:rsidRDefault="00C766F8" w:rsidP="00904BA3">
      <w:pPr>
        <w:numPr>
          <w:ilvl w:val="0"/>
          <w:numId w:val="53"/>
        </w:num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stroški nakupa kmetijskih zemljišč</w:t>
      </w:r>
      <w:r w:rsidR="000352BF">
        <w:rPr>
          <w:rFonts w:asciiTheme="minorHAnsi" w:hAnsiTheme="minorHAnsi" w:cstheme="minorHAnsi"/>
          <w:sz w:val="22"/>
          <w:szCs w:val="22"/>
        </w:rPr>
        <w:t xml:space="preserve">. </w:t>
      </w:r>
    </w:p>
    <w:p w:rsidR="007405BC" w:rsidRPr="000352BF" w:rsidRDefault="001C43A2" w:rsidP="000352BF">
      <w:pPr>
        <w:autoSpaceDE w:val="0"/>
        <w:autoSpaceDN w:val="0"/>
        <w:adjustRightInd w:val="0"/>
        <w:ind w:left="1416"/>
        <w:jc w:val="both"/>
        <w:rPr>
          <w:rFonts w:asciiTheme="minorHAnsi" w:hAnsiTheme="minorHAnsi" w:cstheme="minorHAnsi"/>
          <w:sz w:val="22"/>
          <w:szCs w:val="22"/>
        </w:rPr>
      </w:pPr>
      <w:r>
        <w:rPr>
          <w:rFonts w:asciiTheme="minorHAnsi" w:hAnsiTheme="minorHAnsi" w:cstheme="minorHAnsi"/>
          <w:sz w:val="22"/>
          <w:szCs w:val="22"/>
        </w:rPr>
        <w:t>D</w:t>
      </w:r>
      <w:r w:rsidR="00C766F8" w:rsidRPr="000352BF">
        <w:rPr>
          <w:rFonts w:asciiTheme="minorHAnsi" w:hAnsiTheme="minorHAnsi" w:cstheme="minorHAnsi"/>
          <w:sz w:val="22"/>
          <w:szCs w:val="22"/>
        </w:rPr>
        <w:t>ostopen na povezavi:</w:t>
      </w:r>
      <w:r w:rsidR="000352BF" w:rsidRPr="000352BF">
        <w:rPr>
          <w:rFonts w:asciiTheme="minorHAnsi" w:hAnsiTheme="minorHAnsi" w:cstheme="minorHAnsi"/>
          <w:sz w:val="22"/>
          <w:szCs w:val="22"/>
        </w:rPr>
        <w:t xml:space="preserve"> </w:t>
      </w:r>
      <w:hyperlink r:id="rId19" w:history="1">
        <w:r w:rsidR="000352BF" w:rsidRPr="000352BF">
          <w:rPr>
            <w:rStyle w:val="Hiperpovezava"/>
            <w:rFonts w:asciiTheme="minorHAnsi" w:hAnsiTheme="minorHAnsi" w:cstheme="minorHAnsi"/>
            <w:sz w:val="22"/>
            <w:szCs w:val="22"/>
          </w:rPr>
          <w:t>Pravilnik o katalogu stroškov in najvišjih priznanih vrednosti</w:t>
        </w:r>
      </w:hyperlink>
      <w:r w:rsidR="000352BF" w:rsidRPr="000352BF">
        <w:rPr>
          <w:rFonts w:asciiTheme="minorHAnsi" w:hAnsiTheme="minorHAnsi" w:cstheme="minorHAnsi"/>
          <w:sz w:val="22"/>
          <w:szCs w:val="22"/>
        </w:rPr>
        <w:t xml:space="preserve">, </w:t>
      </w:r>
      <w:r w:rsidR="000352BF" w:rsidRPr="000352BF">
        <w:rPr>
          <w:rFonts w:asciiTheme="minorHAnsi" w:hAnsiTheme="minorHAnsi" w:cstheme="minorHAnsi"/>
          <w:b/>
          <w:sz w:val="22"/>
          <w:szCs w:val="22"/>
        </w:rPr>
        <w:t>priloga 1</w:t>
      </w:r>
      <w:r w:rsidR="000352BF" w:rsidRPr="000352BF">
        <w:rPr>
          <w:rFonts w:asciiTheme="minorHAnsi" w:hAnsiTheme="minorHAnsi" w:cstheme="minorHAnsi"/>
          <w:sz w:val="22"/>
          <w:szCs w:val="22"/>
        </w:rPr>
        <w:t xml:space="preserve"> je dostopna na povezavi:</w:t>
      </w:r>
      <w:r w:rsidR="00C766F8" w:rsidRPr="000352BF">
        <w:rPr>
          <w:rFonts w:asciiTheme="minorHAnsi" w:hAnsiTheme="minorHAnsi" w:cstheme="minorHAnsi"/>
          <w:sz w:val="22"/>
          <w:szCs w:val="22"/>
        </w:rPr>
        <w:t xml:space="preserve"> </w:t>
      </w:r>
      <w:hyperlink r:id="rId20" w:history="1">
        <w:r w:rsidR="00C766F8" w:rsidRPr="000352BF">
          <w:rPr>
            <w:rStyle w:val="Hiperpovezava"/>
            <w:rFonts w:asciiTheme="minorHAnsi" w:hAnsiTheme="minorHAnsi" w:cstheme="minorHAnsi"/>
            <w:sz w:val="22"/>
            <w:szCs w:val="22"/>
          </w:rPr>
          <w:t>Katalog stroškov in najvišjih priznanih vrednosti</w:t>
        </w:r>
      </w:hyperlink>
      <w:r w:rsidR="000352BF">
        <w:rPr>
          <w:rFonts w:asciiTheme="minorHAnsi" w:hAnsiTheme="minorHAnsi" w:cstheme="minorHAnsi"/>
          <w:sz w:val="22"/>
          <w:szCs w:val="22"/>
        </w:rPr>
        <w:t xml:space="preserve">. </w:t>
      </w:r>
    </w:p>
    <w:p w:rsidR="00346208" w:rsidRPr="00D422A4" w:rsidRDefault="00346208"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2F1487" w:rsidRPr="00D422A4" w:rsidRDefault="002F1487"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F33983" w:rsidRPr="00D422A4" w:rsidRDefault="00F33983"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E55CF6" w:rsidRPr="00D422A4" w:rsidRDefault="00E55CF6" w:rsidP="00CF4B66">
      <w:pPr>
        <w:rPr>
          <w:rFonts w:asciiTheme="minorHAnsi" w:hAnsiTheme="minorHAnsi" w:cstheme="minorHAnsi"/>
          <w:sz w:val="22"/>
          <w:szCs w:val="22"/>
          <w:highlight w:val="yellow"/>
        </w:rPr>
      </w:pPr>
    </w:p>
    <w:p w:rsidR="00E55CF6" w:rsidRPr="00D422A4" w:rsidRDefault="00E55CF6" w:rsidP="00CF4B66">
      <w:pPr>
        <w:rPr>
          <w:rFonts w:asciiTheme="minorHAnsi" w:hAnsiTheme="minorHAnsi" w:cstheme="minorHAnsi"/>
          <w:sz w:val="22"/>
          <w:szCs w:val="22"/>
          <w:highlight w:val="yellow"/>
        </w:rPr>
      </w:pPr>
    </w:p>
    <w:p w:rsidR="00E55CF6" w:rsidRPr="00D422A4" w:rsidRDefault="00E55CF6" w:rsidP="00CF4B66">
      <w:pPr>
        <w:rPr>
          <w:rFonts w:asciiTheme="minorHAnsi" w:hAnsiTheme="minorHAnsi" w:cstheme="minorHAnsi"/>
          <w:sz w:val="22"/>
          <w:szCs w:val="22"/>
          <w:highlight w:val="yellow"/>
        </w:rPr>
      </w:pPr>
    </w:p>
    <w:p w:rsidR="00E55CF6" w:rsidRPr="00D422A4" w:rsidRDefault="00E55CF6" w:rsidP="00CF4B66">
      <w:pPr>
        <w:rPr>
          <w:rFonts w:asciiTheme="minorHAnsi" w:hAnsiTheme="minorHAnsi" w:cstheme="minorHAnsi"/>
          <w:sz w:val="22"/>
          <w:szCs w:val="22"/>
          <w:highlight w:val="yellow"/>
        </w:rPr>
      </w:pPr>
    </w:p>
    <w:p w:rsidR="00646F5D" w:rsidRPr="00D422A4" w:rsidRDefault="00646F5D" w:rsidP="00CF4B66">
      <w:pPr>
        <w:rPr>
          <w:rFonts w:asciiTheme="minorHAnsi" w:hAnsiTheme="minorHAnsi" w:cstheme="minorHAnsi"/>
          <w:sz w:val="22"/>
          <w:szCs w:val="22"/>
          <w:highlight w:val="yellow"/>
        </w:rPr>
      </w:pPr>
    </w:p>
    <w:p w:rsidR="009F7914" w:rsidRPr="00D422A4" w:rsidRDefault="009F7914">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rsidR="00CE4D63" w:rsidRPr="00D422A4" w:rsidRDefault="00627A69" w:rsidP="00904BA3">
      <w:pPr>
        <w:pStyle w:val="Odstavekseznama"/>
        <w:numPr>
          <w:ilvl w:val="0"/>
          <w:numId w:val="29"/>
        </w:numPr>
        <w:shd w:val="clear" w:color="auto" w:fill="D6E3BC" w:themeFill="accent3" w:themeFillTint="66"/>
        <w:rPr>
          <w:rFonts w:asciiTheme="minorHAnsi" w:hAnsiTheme="minorHAnsi" w:cstheme="minorHAnsi"/>
          <w:b/>
          <w:u w:val="single"/>
        </w:rPr>
      </w:pPr>
      <w:r w:rsidRPr="00D422A4">
        <w:rPr>
          <w:rFonts w:asciiTheme="minorHAnsi" w:hAnsiTheme="minorHAnsi" w:cstheme="minorHAnsi"/>
          <w:b/>
          <w:u w:val="single"/>
        </w:rPr>
        <w:lastRenderedPageBreak/>
        <w:t xml:space="preserve">VLOGA ZA PRIJAVO OPERACIJE S PRILOGAMI </w:t>
      </w:r>
    </w:p>
    <w:p w:rsidR="00627A69" w:rsidRPr="00D422A4" w:rsidRDefault="00551BD5" w:rsidP="00551BD5">
      <w:pPr>
        <w:shd w:val="clear" w:color="auto" w:fill="CCC0D9" w:themeFill="accent4" w:themeFillTint="66"/>
        <w:ind w:left="1080"/>
        <w:rPr>
          <w:rFonts w:asciiTheme="minorHAnsi" w:hAnsiTheme="minorHAnsi" w:cstheme="minorHAnsi"/>
          <w:b/>
          <w:sz w:val="22"/>
          <w:szCs w:val="22"/>
          <w:u w:val="single"/>
        </w:rPr>
      </w:pPr>
      <w:r w:rsidRPr="00D422A4">
        <w:rPr>
          <w:rFonts w:asciiTheme="minorHAnsi" w:hAnsiTheme="minorHAnsi" w:cstheme="minorHAnsi"/>
          <w:b/>
          <w:sz w:val="22"/>
          <w:szCs w:val="22"/>
          <w:u w:val="single"/>
        </w:rPr>
        <w:t>A: Vloga za prijavo operacije</w:t>
      </w:r>
    </w:p>
    <w:p w:rsidR="00627A69" w:rsidRPr="00D422A4" w:rsidRDefault="00627A69" w:rsidP="00627A69">
      <w:pPr>
        <w:ind w:left="1080"/>
        <w:rPr>
          <w:rFonts w:asciiTheme="minorHAnsi" w:hAnsiTheme="minorHAnsi" w:cstheme="minorHAnsi"/>
          <w:b/>
          <w:sz w:val="22"/>
          <w:szCs w:val="22"/>
          <w:highlight w:val="yellow"/>
          <w:u w:val="single"/>
        </w:rPr>
      </w:pPr>
    </w:p>
    <w:p w:rsidR="007D1BC9" w:rsidRPr="00D422A4" w:rsidRDefault="007D1BC9" w:rsidP="007D1BC9">
      <w:pPr>
        <w:jc w:val="right"/>
        <w:rPr>
          <w:rFonts w:asciiTheme="minorHAnsi" w:hAnsiTheme="minorHAnsi" w:cstheme="minorHAnsi"/>
          <w:sz w:val="22"/>
          <w:szCs w:val="22"/>
          <w:lang w:val="hr-HR"/>
        </w:rPr>
      </w:pP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t xml:space="preserve"> </w:t>
      </w:r>
    </w:p>
    <w:p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VLOGA ZA PRIJAVO OPERACIJE</w:t>
      </w:r>
    </w:p>
    <w:p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Javni poziv</w:t>
      </w:r>
    </w:p>
    <w:p w:rsidR="008B32D2"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xml:space="preserve">za izbor operacij za uresničevanje ciljev Strategije lokalnega razvoja </w:t>
      </w:r>
    </w:p>
    <w:p w:rsidR="007D1BC9" w:rsidRPr="00D422A4" w:rsidRDefault="007D1BC9" w:rsidP="008B32D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na območju LAS Posavje v letu 201</w:t>
      </w:r>
      <w:r w:rsidR="009F7914" w:rsidRPr="00D422A4">
        <w:rPr>
          <w:rFonts w:asciiTheme="minorHAnsi" w:hAnsiTheme="minorHAnsi" w:cstheme="minorHAnsi"/>
          <w:b/>
          <w:bCs/>
          <w:color w:val="000000"/>
          <w:sz w:val="22"/>
          <w:szCs w:val="22"/>
        </w:rPr>
        <w:t>8</w:t>
      </w:r>
    </w:p>
    <w:p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Evropskega kmetijskega sklada za razvoj podeželja</w:t>
      </w:r>
    </w:p>
    <w:p w:rsidR="007D1BC9" w:rsidRPr="00D422A4" w:rsidRDefault="00B27687" w:rsidP="007D1BC9">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v:rect id="_x0000_i1025" style="width:0;height:1.5pt" o:hralign="center" o:hrstd="t" o:hr="t" fillcolor="#a0a0a0" stroked="f"/>
        </w:pict>
      </w:r>
    </w:p>
    <w:p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Izpolni ocenjevalna komisija LAS</w:t>
      </w:r>
    </w:p>
    <w:p w:rsidR="007D1BC9" w:rsidRPr="00D422A4" w:rsidRDefault="007D1BC9" w:rsidP="007D1BC9">
      <w:pPr>
        <w:autoSpaceDE w:val="0"/>
        <w:autoSpaceDN w:val="0"/>
        <w:adjustRightInd w:val="0"/>
        <w:rPr>
          <w:rFonts w:asciiTheme="minorHAnsi" w:hAnsiTheme="minorHAnsi" w:cstheme="minorHAnsi"/>
          <w:bCs/>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tblGrid>
      <w:tr w:rsidR="007D1BC9" w:rsidRPr="00D422A4" w:rsidTr="007D1BC9">
        <w:trPr>
          <w:trHeight w:val="567"/>
        </w:trPr>
        <w:tc>
          <w:tcPr>
            <w:tcW w:w="2693" w:type="dxa"/>
          </w:tcPr>
          <w:p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Zaporedna številka vloge:</w:t>
            </w:r>
          </w:p>
        </w:tc>
        <w:tc>
          <w:tcPr>
            <w:tcW w:w="2410" w:type="dxa"/>
          </w:tcPr>
          <w:p w:rsidR="007D1BC9" w:rsidRPr="00D422A4" w:rsidRDefault="007D1BC9" w:rsidP="007D1BC9">
            <w:pPr>
              <w:autoSpaceDE w:val="0"/>
              <w:autoSpaceDN w:val="0"/>
              <w:adjustRightInd w:val="0"/>
              <w:rPr>
                <w:rFonts w:asciiTheme="minorHAnsi" w:hAnsiTheme="minorHAnsi" w:cstheme="minorHAnsi"/>
                <w:bCs/>
                <w:color w:val="000000"/>
                <w:sz w:val="22"/>
                <w:szCs w:val="22"/>
              </w:rPr>
            </w:pPr>
          </w:p>
        </w:tc>
      </w:tr>
      <w:tr w:rsidR="007D1BC9" w:rsidRPr="00D422A4" w:rsidTr="007D1BC9">
        <w:trPr>
          <w:trHeight w:val="567"/>
        </w:trPr>
        <w:tc>
          <w:tcPr>
            <w:tcW w:w="2693" w:type="dxa"/>
          </w:tcPr>
          <w:p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Datum in ura prejema:</w:t>
            </w:r>
          </w:p>
        </w:tc>
        <w:tc>
          <w:tcPr>
            <w:tcW w:w="2410" w:type="dxa"/>
          </w:tcPr>
          <w:p w:rsidR="007D1BC9" w:rsidRPr="00D422A4" w:rsidRDefault="007D1BC9" w:rsidP="007D1BC9">
            <w:pPr>
              <w:autoSpaceDE w:val="0"/>
              <w:autoSpaceDN w:val="0"/>
              <w:adjustRightInd w:val="0"/>
              <w:rPr>
                <w:rFonts w:asciiTheme="minorHAnsi" w:hAnsiTheme="minorHAnsi" w:cstheme="minorHAnsi"/>
                <w:bCs/>
                <w:color w:val="000000"/>
                <w:sz w:val="22"/>
                <w:szCs w:val="22"/>
              </w:rPr>
            </w:pPr>
          </w:p>
        </w:tc>
      </w:tr>
    </w:tbl>
    <w:p w:rsidR="007D1BC9" w:rsidRPr="00D422A4" w:rsidRDefault="007D1BC9" w:rsidP="007D1BC9">
      <w:pPr>
        <w:autoSpaceDE w:val="0"/>
        <w:autoSpaceDN w:val="0"/>
        <w:adjustRightInd w:val="0"/>
        <w:rPr>
          <w:rFonts w:asciiTheme="minorHAnsi" w:hAnsiTheme="minorHAnsi" w:cstheme="minorHAnsi"/>
          <w:bCs/>
          <w:color w:val="000000"/>
          <w:sz w:val="22"/>
          <w:szCs w:val="22"/>
        </w:rPr>
      </w:pPr>
    </w:p>
    <w:p w:rsidR="007D1BC9" w:rsidRPr="00D422A4" w:rsidRDefault="00B27687" w:rsidP="007D1BC9">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v:rect id="_x0000_i1026" style="width:0;height:1.5pt" o:hralign="center" o:hrstd="t" o:hr="t" fillcolor="#a0a0a0" stroked="f"/>
        </w:pict>
      </w:r>
    </w:p>
    <w:p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p>
    <w:p w:rsidR="00646F5D" w:rsidRPr="00D422A4" w:rsidRDefault="00646F5D" w:rsidP="007D1BC9">
      <w:pPr>
        <w:autoSpaceDE w:val="0"/>
        <w:autoSpaceDN w:val="0"/>
        <w:adjustRightInd w:val="0"/>
        <w:jc w:val="center"/>
        <w:rPr>
          <w:rFonts w:asciiTheme="minorHAnsi" w:hAnsiTheme="minorHAnsi" w:cstheme="minorHAnsi"/>
          <w:b/>
          <w:bCs/>
          <w:color w:val="000000"/>
          <w:sz w:val="22"/>
          <w:szCs w:val="22"/>
        </w:rPr>
      </w:pPr>
    </w:p>
    <w:p w:rsidR="007D1BC9" w:rsidRPr="00D422A4" w:rsidRDefault="007D1BC9" w:rsidP="007D1BC9">
      <w:pPr>
        <w:shd w:val="clear" w:color="auto" w:fill="FDE9D9" w:themeFill="accent6" w:themeFillTint="33"/>
        <w:rPr>
          <w:rFonts w:asciiTheme="minorHAnsi" w:hAnsiTheme="minorHAnsi" w:cstheme="minorHAnsi"/>
          <w:b/>
          <w:sz w:val="22"/>
          <w:szCs w:val="22"/>
        </w:rPr>
      </w:pPr>
      <w:r w:rsidRPr="00D422A4">
        <w:rPr>
          <w:rFonts w:asciiTheme="minorHAnsi" w:hAnsiTheme="minorHAnsi" w:cstheme="minorHAnsi"/>
          <w:b/>
          <w:sz w:val="22"/>
          <w:szCs w:val="22"/>
        </w:rPr>
        <w:t>A: POVZETEK OPERACIJE</w:t>
      </w:r>
    </w:p>
    <w:p w:rsidR="007D1BC9" w:rsidRPr="00D422A4" w:rsidRDefault="007D1BC9" w:rsidP="007D1BC9">
      <w:pPr>
        <w:pStyle w:val="Odstavekseznama"/>
        <w:spacing w:after="0" w:line="240" w:lineRule="auto"/>
        <w:rPr>
          <w:rFonts w:asciiTheme="minorHAnsi" w:hAnsiTheme="minorHAnsi" w:cstheme="minorHAnsi"/>
        </w:rPr>
      </w:pPr>
    </w:p>
    <w:p w:rsidR="007D1BC9" w:rsidRPr="00D422A4" w:rsidRDefault="007D1BC9" w:rsidP="00753E57">
      <w:pPr>
        <w:pStyle w:val="Odstavekseznama"/>
        <w:numPr>
          <w:ilvl w:val="0"/>
          <w:numId w:val="14"/>
        </w:numPr>
        <w:spacing w:after="0" w:line="240" w:lineRule="auto"/>
        <w:rPr>
          <w:rFonts w:asciiTheme="minorHAnsi" w:hAnsiTheme="minorHAnsi" w:cstheme="minorHAnsi"/>
          <w:b/>
        </w:rPr>
      </w:pPr>
      <w:r w:rsidRPr="00D422A4">
        <w:rPr>
          <w:rFonts w:asciiTheme="minorHAnsi" w:hAnsiTheme="minorHAnsi" w:cstheme="minorHAnsi"/>
          <w:b/>
        </w:rPr>
        <w:t>Identifikacija operacije</w:t>
      </w:r>
    </w:p>
    <w:p w:rsidR="007D1BC9" w:rsidRPr="00D422A4" w:rsidRDefault="007D1BC9" w:rsidP="007D1BC9">
      <w:pPr>
        <w:rPr>
          <w:rFonts w:asciiTheme="minorHAnsi" w:hAnsiTheme="minorHAnsi" w:cstheme="minorHAns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565"/>
        <w:gridCol w:w="4536"/>
      </w:tblGrid>
      <w:tr w:rsidR="007D1BC9" w:rsidRPr="00D422A4" w:rsidTr="006E7D3B">
        <w:tc>
          <w:tcPr>
            <w:tcW w:w="4565" w:type="dxa"/>
            <w:tcBorders>
              <w:bottom w:val="single" w:sz="4" w:space="0" w:color="auto"/>
            </w:tcBorders>
            <w:shd w:val="clear" w:color="auto" w:fill="D9D9D9" w:themeFill="background1" w:themeFillShade="D9"/>
          </w:tcPr>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Tematsko področje, v okviru katerega se operacija predlaga za sofinanciranje:</w:t>
            </w:r>
          </w:p>
        </w:tc>
        <w:tc>
          <w:tcPr>
            <w:tcW w:w="4536" w:type="dxa"/>
            <w:shd w:val="clear" w:color="auto" w:fill="auto"/>
            <w:vAlign w:val="center"/>
          </w:tcPr>
          <w:p w:rsidR="007D1BC9" w:rsidRPr="00D422A4" w:rsidRDefault="007D1BC9" w:rsidP="007D1BC9">
            <w:pPr>
              <w:rPr>
                <w:rFonts w:asciiTheme="minorHAnsi" w:hAnsiTheme="minorHAnsi" w:cstheme="minorHAnsi"/>
                <w:bCs/>
                <w:i/>
                <w:sz w:val="22"/>
                <w:szCs w:val="22"/>
              </w:rPr>
            </w:pPr>
          </w:p>
        </w:tc>
      </w:tr>
      <w:tr w:rsidR="007D1BC9" w:rsidRPr="00D422A4" w:rsidTr="006E7D3B">
        <w:trPr>
          <w:trHeight w:val="567"/>
        </w:trPr>
        <w:tc>
          <w:tcPr>
            <w:tcW w:w="4565" w:type="dxa"/>
            <w:tcBorders>
              <w:bottom w:val="single" w:sz="4" w:space="0" w:color="auto"/>
            </w:tcBorders>
            <w:shd w:val="clear" w:color="auto" w:fill="D9D9D9" w:themeFill="background1" w:themeFillShade="D9"/>
          </w:tcPr>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Ukrep, v okviru katerega se operacija predlaga za sofinanciranje:</w:t>
            </w:r>
          </w:p>
        </w:tc>
        <w:tc>
          <w:tcPr>
            <w:tcW w:w="4536" w:type="dxa"/>
            <w:shd w:val="clear" w:color="auto" w:fill="auto"/>
            <w:vAlign w:val="center"/>
          </w:tcPr>
          <w:p w:rsidR="007D1BC9" w:rsidRPr="00D422A4" w:rsidRDefault="007D1BC9" w:rsidP="007D1BC9">
            <w:pPr>
              <w:rPr>
                <w:rFonts w:asciiTheme="minorHAnsi" w:hAnsiTheme="minorHAnsi" w:cstheme="minorHAnsi"/>
                <w:bCs/>
                <w:i/>
                <w:sz w:val="22"/>
                <w:szCs w:val="22"/>
              </w:rPr>
            </w:pPr>
          </w:p>
        </w:tc>
      </w:tr>
      <w:tr w:rsidR="007D1BC9" w:rsidRPr="00D422A4" w:rsidTr="006E7D3B">
        <w:tc>
          <w:tcPr>
            <w:tcW w:w="4565" w:type="dxa"/>
            <w:shd w:val="clear" w:color="auto" w:fill="D9D9D9" w:themeFill="background1" w:themeFillShade="D9"/>
          </w:tcPr>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Vir financiranja (naziv sklada):</w:t>
            </w:r>
          </w:p>
        </w:tc>
        <w:tc>
          <w:tcPr>
            <w:tcW w:w="4536" w:type="dxa"/>
            <w:shd w:val="clear" w:color="auto" w:fill="auto"/>
            <w:vAlign w:val="center"/>
          </w:tcPr>
          <w:p w:rsidR="007D1BC9" w:rsidRPr="00D422A4" w:rsidRDefault="009F7914" w:rsidP="007D1BC9">
            <w:pPr>
              <w:rPr>
                <w:rFonts w:asciiTheme="minorHAnsi" w:hAnsiTheme="minorHAnsi" w:cstheme="minorHAnsi"/>
                <w:b/>
                <w:bCs/>
                <w:i/>
                <w:sz w:val="22"/>
                <w:szCs w:val="22"/>
              </w:rPr>
            </w:pPr>
            <w:r w:rsidRPr="00D422A4">
              <w:rPr>
                <w:rFonts w:asciiTheme="minorHAnsi" w:hAnsiTheme="minorHAnsi" w:cstheme="minorHAnsi"/>
                <w:b/>
                <w:bCs/>
                <w:i/>
                <w:sz w:val="22"/>
                <w:szCs w:val="22"/>
              </w:rPr>
              <w:t>EKSRP</w:t>
            </w:r>
          </w:p>
        </w:tc>
      </w:tr>
      <w:tr w:rsidR="007D1BC9" w:rsidRPr="00D422A4"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Akronim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D1BC9" w:rsidRPr="00D422A4" w:rsidRDefault="007D1BC9" w:rsidP="007D1BC9">
            <w:pPr>
              <w:jc w:val="both"/>
              <w:rPr>
                <w:rFonts w:asciiTheme="minorHAnsi" w:hAnsiTheme="minorHAnsi" w:cstheme="minorHAnsi"/>
                <w:bCs/>
                <w:i/>
                <w:sz w:val="22"/>
                <w:szCs w:val="22"/>
              </w:rPr>
            </w:pPr>
          </w:p>
        </w:tc>
      </w:tr>
      <w:tr w:rsidR="008C7FF2" w:rsidRPr="00D422A4"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7FF2" w:rsidRPr="00D422A4" w:rsidRDefault="008C7FF2" w:rsidP="007D1BC9">
            <w:pPr>
              <w:jc w:val="both"/>
              <w:rPr>
                <w:rFonts w:asciiTheme="minorHAnsi" w:hAnsiTheme="minorHAnsi" w:cstheme="minorHAnsi"/>
                <w:sz w:val="22"/>
                <w:szCs w:val="22"/>
              </w:rPr>
            </w:pPr>
            <w:r w:rsidRPr="00D422A4">
              <w:rPr>
                <w:rFonts w:asciiTheme="minorHAnsi" w:hAnsiTheme="minorHAnsi" w:cstheme="minorHAnsi"/>
                <w:sz w:val="22"/>
                <w:szCs w:val="22"/>
              </w:rPr>
              <w:t>Naziv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C7FF2" w:rsidRPr="00D422A4" w:rsidRDefault="008C7FF2" w:rsidP="007D1BC9">
            <w:pPr>
              <w:jc w:val="both"/>
              <w:rPr>
                <w:rFonts w:asciiTheme="minorHAnsi" w:hAnsiTheme="minorHAnsi" w:cstheme="minorHAnsi"/>
                <w:bCs/>
                <w:i/>
                <w:sz w:val="22"/>
                <w:szCs w:val="22"/>
              </w:rPr>
            </w:pPr>
          </w:p>
        </w:tc>
      </w:tr>
      <w:tr w:rsidR="007D1BC9" w:rsidRPr="00D422A4"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Operacija se izvaja na problemskem območju občine Radeče:</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D1BC9" w:rsidRPr="00D422A4" w:rsidRDefault="007D1BC9" w:rsidP="007D1BC9">
            <w:pPr>
              <w:jc w:val="both"/>
              <w:rPr>
                <w:rFonts w:asciiTheme="minorHAnsi" w:hAnsiTheme="minorHAnsi" w:cstheme="minorHAnsi"/>
                <w:bCs/>
                <w:sz w:val="22"/>
                <w:szCs w:val="22"/>
              </w:rPr>
            </w:pPr>
            <w:r w:rsidRPr="00D422A4">
              <w:rPr>
                <w:rFonts w:asciiTheme="minorHAnsi" w:hAnsiTheme="minorHAnsi" w:cstheme="minorHAnsi"/>
                <w:bCs/>
                <w:i/>
                <w:sz w:val="22"/>
                <w:szCs w:val="22"/>
              </w:rPr>
              <w:t xml:space="preserve">   </w:t>
            </w:r>
            <w:r w:rsidRPr="00D422A4">
              <w:rPr>
                <w:rFonts w:asciiTheme="minorHAnsi" w:hAnsiTheme="minorHAnsi" w:cstheme="minorHAnsi"/>
                <w:bCs/>
                <w:sz w:val="22"/>
                <w:szCs w:val="22"/>
              </w:rPr>
              <w:t xml:space="preserve"> DA                               NE</w:t>
            </w:r>
          </w:p>
        </w:tc>
      </w:tr>
      <w:tr w:rsidR="007D1BC9" w:rsidRPr="00D422A4"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Naziv vlagatelja: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D422A4" w:rsidRDefault="007D1BC9" w:rsidP="007D1BC9">
            <w:pPr>
              <w:rPr>
                <w:rFonts w:asciiTheme="minorHAnsi" w:hAnsiTheme="minorHAnsi" w:cstheme="minorHAnsi"/>
                <w:bCs/>
                <w:i/>
                <w:sz w:val="22"/>
                <w:szCs w:val="22"/>
              </w:rPr>
            </w:pPr>
          </w:p>
        </w:tc>
      </w:tr>
      <w:tr w:rsidR="007D1BC9" w:rsidRPr="00D422A4"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Naziv partnerjev:</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D422A4" w:rsidRDefault="007D1BC9" w:rsidP="007D1BC9">
            <w:pPr>
              <w:rPr>
                <w:rFonts w:asciiTheme="minorHAnsi" w:hAnsiTheme="minorHAnsi" w:cstheme="minorHAnsi"/>
                <w:bCs/>
                <w:i/>
                <w:sz w:val="22"/>
                <w:szCs w:val="22"/>
              </w:rPr>
            </w:pPr>
          </w:p>
        </w:tc>
      </w:tr>
      <w:tr w:rsidR="007D1BC9" w:rsidRPr="00D422A4"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Čas trajanja operacije (v mesecih):</w:t>
            </w: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i/>
                <w:sz w:val="22"/>
                <w:szCs w:val="22"/>
              </w:rPr>
              <w:t xml:space="preserve">Operacija se lahko izvaja največ </w:t>
            </w:r>
            <w:r w:rsidR="00E55CF6" w:rsidRPr="00D422A4">
              <w:rPr>
                <w:rFonts w:asciiTheme="minorHAnsi" w:hAnsiTheme="minorHAnsi" w:cstheme="minorHAnsi"/>
                <w:i/>
                <w:sz w:val="22"/>
                <w:szCs w:val="22"/>
              </w:rPr>
              <w:t>24</w:t>
            </w:r>
            <w:r w:rsidRPr="00D422A4">
              <w:rPr>
                <w:rFonts w:asciiTheme="minorHAnsi" w:hAnsiTheme="minorHAnsi" w:cstheme="minorHAnsi"/>
                <w:i/>
                <w:sz w:val="22"/>
                <w:szCs w:val="22"/>
              </w:rPr>
              <w:t xml:space="preserve"> mesecev</w:t>
            </w:r>
            <w:r w:rsidRPr="00D422A4">
              <w:rPr>
                <w:rFonts w:asciiTheme="minorHAnsi" w:hAnsiTheme="minorHAnsi" w:cstheme="minorHAnsi"/>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D422A4" w:rsidRDefault="007D1BC9" w:rsidP="007D1BC9">
            <w:pPr>
              <w:rPr>
                <w:rFonts w:asciiTheme="minorHAnsi" w:hAnsiTheme="minorHAnsi" w:cstheme="minorHAnsi"/>
                <w:bCs/>
                <w:i/>
                <w:sz w:val="22"/>
                <w:szCs w:val="22"/>
              </w:rPr>
            </w:pPr>
          </w:p>
        </w:tc>
      </w:tr>
      <w:tr w:rsidR="007D1BC9" w:rsidRPr="00D422A4"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Začetek operacije (DD.</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MM.</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D422A4" w:rsidRDefault="007D1BC9" w:rsidP="007D1BC9">
            <w:pPr>
              <w:rPr>
                <w:rFonts w:asciiTheme="minorHAnsi" w:hAnsiTheme="minorHAnsi" w:cstheme="minorHAnsi"/>
                <w:bCs/>
                <w:i/>
                <w:sz w:val="22"/>
                <w:szCs w:val="22"/>
              </w:rPr>
            </w:pPr>
          </w:p>
        </w:tc>
      </w:tr>
      <w:tr w:rsidR="007D1BC9" w:rsidRPr="00D422A4"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Zaključek operacije (DD.</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MM.</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D422A4" w:rsidRDefault="007D1BC9" w:rsidP="007D1BC9">
            <w:pPr>
              <w:rPr>
                <w:rFonts w:asciiTheme="minorHAnsi" w:hAnsiTheme="minorHAnsi" w:cstheme="minorHAnsi"/>
                <w:bCs/>
                <w:i/>
                <w:sz w:val="22"/>
                <w:szCs w:val="22"/>
              </w:rPr>
            </w:pPr>
          </w:p>
        </w:tc>
      </w:tr>
    </w:tbl>
    <w:p w:rsidR="007D1BC9" w:rsidRPr="00D422A4" w:rsidRDefault="007D1BC9" w:rsidP="007D1BC9">
      <w:pPr>
        <w:rPr>
          <w:rFonts w:asciiTheme="minorHAnsi" w:hAnsiTheme="minorHAnsi" w:cstheme="minorHAnsi"/>
          <w:b/>
          <w:bCs/>
          <w:sz w:val="22"/>
          <w:szCs w:val="22"/>
        </w:rPr>
      </w:pPr>
    </w:p>
    <w:p w:rsidR="007D1BC9" w:rsidRPr="00D422A4" w:rsidRDefault="000E4E97" w:rsidP="00753E57">
      <w:pPr>
        <w:pStyle w:val="Odstavekseznama"/>
        <w:numPr>
          <w:ilvl w:val="0"/>
          <w:numId w:val="14"/>
        </w:numPr>
        <w:spacing w:after="0" w:line="240" w:lineRule="auto"/>
        <w:jc w:val="both"/>
        <w:rPr>
          <w:rFonts w:asciiTheme="minorHAnsi" w:hAnsiTheme="minorHAnsi" w:cstheme="minorHAnsi"/>
          <w:bCs/>
        </w:rPr>
      </w:pPr>
      <w:r w:rsidRPr="00D422A4">
        <w:rPr>
          <w:rFonts w:asciiTheme="minorHAnsi" w:hAnsiTheme="minorHAnsi" w:cstheme="minorHAnsi"/>
          <w:b/>
          <w:bCs/>
        </w:rPr>
        <w:t>Povzetek</w:t>
      </w:r>
      <w:r w:rsidR="007D1BC9" w:rsidRPr="00D422A4">
        <w:rPr>
          <w:rFonts w:asciiTheme="minorHAnsi" w:hAnsiTheme="minorHAnsi" w:cstheme="minorHAnsi"/>
          <w:b/>
          <w:bCs/>
        </w:rPr>
        <w:t xml:space="preserve"> operacije</w:t>
      </w:r>
      <w:r w:rsidR="007D1BC9" w:rsidRPr="00D422A4">
        <w:rPr>
          <w:rFonts w:asciiTheme="minorHAnsi" w:hAnsiTheme="minorHAnsi" w:cstheme="minorHAnsi"/>
          <w:bCs/>
        </w:rPr>
        <w:t xml:space="preserve"> (do 4.000 znakov s presledki)</w:t>
      </w:r>
    </w:p>
    <w:p w:rsidR="007D1BC9" w:rsidRPr="00D422A4" w:rsidRDefault="007D1BC9" w:rsidP="007D1BC9">
      <w:pPr>
        <w:pStyle w:val="Odstavekseznama"/>
        <w:spacing w:after="0" w:line="240" w:lineRule="auto"/>
        <w:jc w:val="both"/>
        <w:rPr>
          <w:rFonts w:asciiTheme="minorHAnsi" w:hAnsiTheme="minorHAnsi" w:cstheme="minorHAnsi"/>
          <w:bCs/>
        </w:rPr>
      </w:pPr>
      <w:r w:rsidRPr="00D422A4">
        <w:rPr>
          <w:rFonts w:asciiTheme="minorHAnsi" w:hAnsiTheme="minorHAnsi" w:cstheme="minorHAnsi"/>
          <w:bCs/>
        </w:rPr>
        <w:t xml:space="preserve">Podajte kratek pregled o operaciji in opišite: </w:t>
      </w:r>
      <w:r w:rsidR="005300C1" w:rsidRPr="00D422A4">
        <w:rPr>
          <w:rFonts w:asciiTheme="minorHAnsi" w:hAnsiTheme="minorHAnsi" w:cstheme="minorHAnsi"/>
          <w:bCs/>
        </w:rPr>
        <w:t xml:space="preserve">izzive SLR, ki jih operacija rešuje, </w:t>
      </w:r>
      <w:r w:rsidRPr="00D422A4">
        <w:rPr>
          <w:rFonts w:asciiTheme="minorHAnsi" w:hAnsiTheme="minorHAnsi" w:cstheme="minorHAnsi"/>
          <w:bCs/>
        </w:rPr>
        <w:t xml:space="preserve">glavne aktivnosti pri operaciji, cilje operacije, opis pričakovanih rezultatov in učinkov operacije, trajnost </w:t>
      </w:r>
      <w:r w:rsidRPr="00D422A4">
        <w:rPr>
          <w:rFonts w:asciiTheme="minorHAnsi" w:hAnsiTheme="minorHAnsi" w:cstheme="minorHAnsi"/>
          <w:bCs/>
        </w:rPr>
        <w:lastRenderedPageBreak/>
        <w:t>rezultatov, ali so rezultati in učinki prenosljivi na druga območja, kaj je novega/inovativnega pri vaši operaciji,</w:t>
      </w:r>
      <w:r w:rsidR="005300C1" w:rsidRPr="00D422A4">
        <w:rPr>
          <w:rFonts w:asciiTheme="minorHAnsi" w:hAnsiTheme="minorHAnsi" w:cstheme="minorHAnsi"/>
          <w:bCs/>
        </w:rPr>
        <w:t xml:space="preserve"> izboljšana stanja okolja, ki ga operacija želi doseči</w:t>
      </w:r>
      <w:r w:rsidR="00C53468" w:rsidRPr="00D422A4">
        <w:rPr>
          <w:rFonts w:asciiTheme="minorHAnsi" w:hAnsiTheme="minorHAnsi" w:cstheme="minorHAnsi"/>
          <w:bCs/>
        </w:rPr>
        <w:t>.</w:t>
      </w:r>
    </w:p>
    <w:p w:rsidR="007D1BC9" w:rsidRPr="00D422A4" w:rsidRDefault="007D1BC9" w:rsidP="007D1BC9">
      <w:pPr>
        <w:pStyle w:val="Odstavekseznama"/>
        <w:spacing w:after="0" w:line="240" w:lineRule="auto"/>
        <w:jc w:val="both"/>
        <w:rPr>
          <w:rFonts w:asciiTheme="minorHAnsi" w:hAnsiTheme="minorHAnsi" w:cstheme="minorHAnsi"/>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14"/>
      </w:tblGrid>
      <w:tr w:rsidR="007D1BC9" w:rsidRPr="00D422A4" w:rsidTr="006E7D3B">
        <w:tc>
          <w:tcPr>
            <w:tcW w:w="9214" w:type="dxa"/>
            <w:vAlign w:val="bottom"/>
          </w:tcPr>
          <w:p w:rsidR="007D1BC9" w:rsidRPr="00D422A4" w:rsidRDefault="007D1BC9" w:rsidP="007D1BC9">
            <w:pPr>
              <w:rPr>
                <w:rFonts w:asciiTheme="minorHAnsi" w:hAnsiTheme="minorHAnsi" w:cstheme="minorHAnsi"/>
                <w:bCs/>
                <w:i/>
                <w:sz w:val="22"/>
                <w:szCs w:val="22"/>
              </w:rPr>
            </w:pPr>
          </w:p>
          <w:p w:rsidR="007D1BC9" w:rsidRPr="00D422A4" w:rsidRDefault="007D1BC9" w:rsidP="007D1BC9">
            <w:pPr>
              <w:rPr>
                <w:rFonts w:asciiTheme="minorHAnsi" w:hAnsiTheme="minorHAnsi" w:cstheme="minorHAnsi"/>
                <w:bCs/>
                <w:i/>
                <w:sz w:val="22"/>
                <w:szCs w:val="22"/>
              </w:rPr>
            </w:pPr>
          </w:p>
          <w:p w:rsidR="007D1BC9" w:rsidRPr="00D422A4" w:rsidRDefault="007D1BC9" w:rsidP="007D1BC9">
            <w:pPr>
              <w:rPr>
                <w:rFonts w:asciiTheme="minorHAnsi" w:hAnsiTheme="minorHAnsi" w:cstheme="minorHAnsi"/>
                <w:bCs/>
                <w:i/>
                <w:sz w:val="22"/>
                <w:szCs w:val="22"/>
              </w:rPr>
            </w:pPr>
          </w:p>
          <w:p w:rsidR="007D1BC9" w:rsidRPr="00D422A4" w:rsidRDefault="007D1BC9" w:rsidP="007D1BC9">
            <w:pPr>
              <w:rPr>
                <w:rFonts w:asciiTheme="minorHAnsi" w:hAnsiTheme="minorHAnsi" w:cstheme="minorHAnsi"/>
                <w:bCs/>
                <w:i/>
                <w:sz w:val="22"/>
                <w:szCs w:val="22"/>
              </w:rPr>
            </w:pPr>
          </w:p>
          <w:p w:rsidR="007D1BC9" w:rsidRPr="00D422A4" w:rsidRDefault="007D1BC9" w:rsidP="007D1BC9">
            <w:pPr>
              <w:rPr>
                <w:rFonts w:asciiTheme="minorHAnsi" w:hAnsiTheme="minorHAnsi" w:cstheme="minorHAnsi"/>
                <w:bCs/>
                <w:i/>
                <w:sz w:val="22"/>
                <w:szCs w:val="22"/>
              </w:rPr>
            </w:pPr>
          </w:p>
          <w:p w:rsidR="007D1BC9" w:rsidRPr="00D422A4" w:rsidRDefault="007D1BC9" w:rsidP="007D1BC9">
            <w:pPr>
              <w:rPr>
                <w:rFonts w:asciiTheme="minorHAnsi" w:hAnsiTheme="minorHAnsi" w:cstheme="minorHAnsi"/>
                <w:bCs/>
                <w:i/>
                <w:sz w:val="22"/>
                <w:szCs w:val="22"/>
              </w:rPr>
            </w:pPr>
          </w:p>
          <w:p w:rsidR="007D1BC9" w:rsidRPr="00D422A4" w:rsidRDefault="007D1BC9" w:rsidP="007D1BC9">
            <w:pPr>
              <w:rPr>
                <w:rFonts w:asciiTheme="minorHAnsi" w:hAnsiTheme="minorHAnsi" w:cstheme="minorHAnsi"/>
                <w:bCs/>
                <w:i/>
                <w:sz w:val="22"/>
                <w:szCs w:val="22"/>
              </w:rPr>
            </w:pPr>
          </w:p>
          <w:p w:rsidR="007D1BC9" w:rsidRPr="00D422A4" w:rsidRDefault="007D1BC9" w:rsidP="007D1BC9">
            <w:pPr>
              <w:rPr>
                <w:rFonts w:asciiTheme="minorHAnsi" w:hAnsiTheme="minorHAnsi" w:cstheme="minorHAnsi"/>
                <w:bCs/>
                <w:i/>
                <w:sz w:val="22"/>
                <w:szCs w:val="22"/>
              </w:rPr>
            </w:pPr>
          </w:p>
          <w:p w:rsidR="00C53468" w:rsidRPr="00D422A4" w:rsidRDefault="00C53468" w:rsidP="007D1BC9">
            <w:pPr>
              <w:rPr>
                <w:rFonts w:asciiTheme="minorHAnsi" w:hAnsiTheme="minorHAnsi" w:cstheme="minorHAnsi"/>
                <w:bCs/>
                <w:i/>
                <w:sz w:val="22"/>
                <w:szCs w:val="22"/>
              </w:rPr>
            </w:pPr>
          </w:p>
          <w:p w:rsidR="00C53468" w:rsidRPr="00D422A4" w:rsidRDefault="00C53468" w:rsidP="007D1BC9">
            <w:pPr>
              <w:rPr>
                <w:rFonts w:asciiTheme="minorHAnsi" w:hAnsiTheme="minorHAnsi" w:cstheme="minorHAnsi"/>
                <w:bCs/>
                <w:i/>
                <w:sz w:val="22"/>
                <w:szCs w:val="22"/>
              </w:rPr>
            </w:pPr>
          </w:p>
          <w:p w:rsidR="007D1BC9" w:rsidRPr="00D422A4" w:rsidRDefault="007D1BC9" w:rsidP="007D1BC9">
            <w:pPr>
              <w:rPr>
                <w:rFonts w:asciiTheme="minorHAnsi" w:hAnsiTheme="minorHAnsi" w:cstheme="minorHAnsi"/>
                <w:bCs/>
                <w:i/>
                <w:sz w:val="22"/>
                <w:szCs w:val="22"/>
              </w:rPr>
            </w:pPr>
          </w:p>
        </w:tc>
      </w:tr>
    </w:tbl>
    <w:p w:rsidR="007D1BC9" w:rsidRPr="00D422A4" w:rsidRDefault="007D1BC9" w:rsidP="007D1BC9">
      <w:pPr>
        <w:rPr>
          <w:rFonts w:asciiTheme="minorHAnsi" w:hAnsiTheme="minorHAnsi" w:cstheme="minorHAnsi"/>
          <w:b/>
          <w:bCs/>
          <w:sz w:val="22"/>
          <w:szCs w:val="22"/>
        </w:rPr>
      </w:pPr>
    </w:p>
    <w:p w:rsidR="007D1BC9" w:rsidRPr="00D422A4" w:rsidRDefault="007D1BC9" w:rsidP="007D1BC9">
      <w:pPr>
        <w:shd w:val="clear" w:color="auto" w:fill="FDE9D9" w:themeFill="accent6" w:themeFillTint="33"/>
        <w:rPr>
          <w:rFonts w:asciiTheme="minorHAnsi" w:hAnsiTheme="minorHAnsi" w:cstheme="minorHAnsi"/>
          <w:b/>
          <w:i/>
          <w:sz w:val="22"/>
          <w:szCs w:val="22"/>
        </w:rPr>
      </w:pPr>
      <w:r w:rsidRPr="00D422A4">
        <w:rPr>
          <w:rFonts w:asciiTheme="minorHAnsi" w:hAnsiTheme="minorHAnsi" w:cstheme="minorHAnsi"/>
          <w:b/>
          <w:bCs/>
          <w:sz w:val="22"/>
          <w:szCs w:val="22"/>
        </w:rPr>
        <w:t xml:space="preserve">B: OSNOVNI PODATKI O VLAGATELJU IN PARTNERJIH </w:t>
      </w:r>
    </w:p>
    <w:p w:rsidR="007D1BC9" w:rsidRPr="00D422A4" w:rsidRDefault="007D1BC9" w:rsidP="007D1BC9">
      <w:pPr>
        <w:pStyle w:val="Odstavekseznama"/>
        <w:spacing w:after="0" w:line="240" w:lineRule="auto"/>
        <w:rPr>
          <w:rFonts w:asciiTheme="minorHAnsi" w:hAnsiTheme="minorHAnsi" w:cstheme="minorHAnsi"/>
          <w:bCs/>
        </w:rPr>
      </w:pPr>
    </w:p>
    <w:p w:rsidR="007D1BC9" w:rsidRPr="00D422A4" w:rsidRDefault="007D1BC9" w:rsidP="00753E57">
      <w:pPr>
        <w:pStyle w:val="Odstavekseznama"/>
        <w:numPr>
          <w:ilvl w:val="0"/>
          <w:numId w:val="15"/>
        </w:numPr>
        <w:spacing w:after="0" w:line="240" w:lineRule="auto"/>
        <w:rPr>
          <w:rFonts w:asciiTheme="minorHAnsi" w:hAnsiTheme="minorHAnsi" w:cstheme="minorHAnsi"/>
          <w:b/>
          <w:bCs/>
        </w:rPr>
      </w:pPr>
      <w:r w:rsidRPr="00D422A4">
        <w:rPr>
          <w:rFonts w:asciiTheme="minorHAnsi" w:hAnsiTheme="minorHAnsi" w:cstheme="minorHAnsi"/>
          <w:b/>
          <w:bCs/>
        </w:rPr>
        <w:t>Podatki o vlagatelju</w:t>
      </w:r>
    </w:p>
    <w:p w:rsidR="007D1BC9" w:rsidRPr="00D422A4" w:rsidRDefault="007D1BC9" w:rsidP="007D1BC9">
      <w:pPr>
        <w:pStyle w:val="Odstavekseznama"/>
        <w:spacing w:after="0" w:line="240" w:lineRule="auto"/>
        <w:rPr>
          <w:rFonts w:asciiTheme="minorHAnsi" w:hAnsiTheme="minorHAnsi" w:cstheme="minorHAnsi"/>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Ime/naziv vlagatelja:</w:t>
            </w: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tc>
        <w:tc>
          <w:tcPr>
            <w:tcW w:w="4678" w:type="dxa"/>
            <w:vAlign w:val="center"/>
          </w:tcPr>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rsidR="00EF4923" w:rsidRPr="00D422A4" w:rsidRDefault="00EF4923" w:rsidP="007D1BC9">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493389"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rsidR="007D1BC9" w:rsidRPr="00D422A4" w:rsidRDefault="00EF4923" w:rsidP="007D1BC9">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w:t>
            </w:r>
            <w:r w:rsidR="00C53468" w:rsidRPr="00D422A4">
              <w:rPr>
                <w:rFonts w:asciiTheme="minorHAnsi" w:hAnsiTheme="minorHAnsi" w:cstheme="minorHAnsi"/>
                <w:sz w:val="22"/>
                <w:szCs w:val="22"/>
              </w:rPr>
              <w:t>civiln</w:t>
            </w:r>
            <w:r w:rsidRPr="00D422A4">
              <w:rPr>
                <w:rFonts w:asciiTheme="minorHAnsi" w:hAnsiTheme="minorHAnsi" w:cstheme="minorHAnsi"/>
                <w:sz w:val="22"/>
                <w:szCs w:val="22"/>
              </w:rPr>
              <w:t xml:space="preserve">i sektor  </w:t>
            </w: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Zavezanec za DDV:</w:t>
            </w:r>
          </w:p>
          <w:p w:rsidR="00EF4923" w:rsidRPr="00D422A4" w:rsidRDefault="00EF4923" w:rsidP="007D1BC9">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i/>
                <w:sz w:val="22"/>
                <w:szCs w:val="22"/>
              </w:rPr>
              <w:t>DA                              NE</w:t>
            </w: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EF4923"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 xml:space="preserve">Matična številka (pravne osebe), </w:t>
            </w: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EMŠO (fizične osebe):</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lastRenderedPageBreak/>
              <w:t>Kontaktna oseba (</w:t>
            </w:r>
            <w:r w:rsidRPr="00D422A4">
              <w:rPr>
                <w:rFonts w:asciiTheme="minorHAnsi" w:hAnsiTheme="minorHAnsi" w:cstheme="minorHAnsi"/>
                <w:i/>
                <w:sz w:val="22"/>
                <w:szCs w:val="22"/>
              </w:rPr>
              <w:t>ime, priimek, naziv, elektronski naslov,</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telefon,</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 xml:space="preserve">GSM) </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Spletna stran:</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rsidR="007D1BC9" w:rsidRPr="00D422A4" w:rsidRDefault="007D1BC9" w:rsidP="0002737B">
            <w:pPr>
              <w:rPr>
                <w:rFonts w:asciiTheme="minorHAnsi" w:hAnsiTheme="minorHAnsi" w:cstheme="minorHAnsi"/>
                <w:i/>
                <w:sz w:val="22"/>
                <w:szCs w:val="22"/>
              </w:rPr>
            </w:pPr>
          </w:p>
          <w:p w:rsidR="007D1BC9" w:rsidRPr="00D422A4" w:rsidRDefault="007D1BC9" w:rsidP="007D1BC9">
            <w:pPr>
              <w:jc w:val="right"/>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rsidR="007D1BC9" w:rsidRPr="00D422A4" w:rsidRDefault="007D1BC9" w:rsidP="0002737B">
            <w:pPr>
              <w:rPr>
                <w:rFonts w:asciiTheme="minorHAnsi" w:hAnsiTheme="minorHAnsi" w:cstheme="minorHAnsi"/>
                <w:i/>
                <w:sz w:val="22"/>
                <w:szCs w:val="22"/>
              </w:rPr>
            </w:pPr>
          </w:p>
          <w:p w:rsidR="0002737B" w:rsidRPr="00D422A4" w:rsidRDefault="0002737B" w:rsidP="0002737B">
            <w:pPr>
              <w:rPr>
                <w:rFonts w:asciiTheme="minorHAnsi" w:hAnsiTheme="minorHAnsi" w:cstheme="minorHAnsi"/>
                <w:i/>
                <w:sz w:val="22"/>
                <w:szCs w:val="22"/>
              </w:rPr>
            </w:pPr>
          </w:p>
        </w:tc>
      </w:tr>
    </w:tbl>
    <w:p w:rsidR="007D1BC9" w:rsidRPr="00D422A4" w:rsidRDefault="00C53468" w:rsidP="00C53468">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rsidR="00C53468" w:rsidRPr="00D422A4" w:rsidRDefault="00C53468" w:rsidP="00C53468">
      <w:pPr>
        <w:jc w:val="both"/>
        <w:rPr>
          <w:rFonts w:asciiTheme="minorHAnsi" w:hAnsiTheme="minorHAnsi" w:cstheme="minorHAnsi"/>
          <w:sz w:val="22"/>
          <w:szCs w:val="22"/>
        </w:rPr>
      </w:pPr>
      <w:r w:rsidRPr="00D422A4">
        <w:rPr>
          <w:rFonts w:asciiTheme="minorHAnsi" w:hAnsiTheme="minorHAnsi" w:cstheme="minorHAnsi"/>
          <w:sz w:val="22"/>
          <w:szCs w:val="22"/>
        </w:rPr>
        <w:t xml:space="preserve">Javni sektor: lokalne samouprave (občine), javni zavodi, javne agencije, javni skladi in druge javne institucije. Gospodarski sektor: pravna oseba zasebnega prava (d. o. o., d. n. o., zadruga, s. p.) Civilni sektor: nevladne organizacije. </w:t>
      </w:r>
    </w:p>
    <w:p w:rsidR="00C53468" w:rsidRPr="00D422A4" w:rsidRDefault="00C53468" w:rsidP="00C53468">
      <w:pPr>
        <w:rPr>
          <w:rFonts w:asciiTheme="minorHAnsi" w:hAnsiTheme="minorHAnsi" w:cstheme="minorHAnsi"/>
          <w:sz w:val="22"/>
          <w:szCs w:val="22"/>
        </w:rPr>
      </w:pPr>
    </w:p>
    <w:p w:rsidR="007D1BC9" w:rsidRPr="00D422A4" w:rsidRDefault="007D1BC9" w:rsidP="00753E57">
      <w:pPr>
        <w:pStyle w:val="Odstavekseznama"/>
        <w:numPr>
          <w:ilvl w:val="0"/>
          <w:numId w:val="15"/>
        </w:numPr>
        <w:spacing w:after="0" w:line="240" w:lineRule="auto"/>
        <w:rPr>
          <w:rFonts w:asciiTheme="minorHAnsi" w:hAnsiTheme="minorHAnsi" w:cstheme="minorHAnsi"/>
        </w:rPr>
      </w:pPr>
      <w:r w:rsidRPr="00D422A4">
        <w:rPr>
          <w:rFonts w:asciiTheme="minorHAnsi" w:hAnsiTheme="minorHAnsi" w:cstheme="minorHAnsi"/>
          <w:b/>
        </w:rPr>
        <w:t>Podatki o partnerju</w:t>
      </w:r>
      <w:r w:rsidRPr="00D422A4">
        <w:rPr>
          <w:rFonts w:asciiTheme="minorHAnsi" w:hAnsiTheme="minorHAnsi" w:cstheme="minorHAnsi"/>
        </w:rPr>
        <w:t xml:space="preserve"> (v kolikor v operaciji sodeluje več partnerjev, se obrazec izpolni za vsakega partnerja posebej)</w:t>
      </w:r>
    </w:p>
    <w:p w:rsidR="007D1BC9" w:rsidRPr="00D422A4" w:rsidRDefault="007D1BC9" w:rsidP="007D1BC9">
      <w:pPr>
        <w:pStyle w:val="Odstavekseznama"/>
        <w:spacing w:after="0" w:line="240" w:lineRule="auto"/>
        <w:rPr>
          <w:rFonts w:asciiTheme="minorHAnsi" w:hAnsiTheme="minorHAnsi"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Ime/naziv partnerja:</w:t>
            </w:r>
          </w:p>
        </w:tc>
        <w:tc>
          <w:tcPr>
            <w:tcW w:w="4678" w:type="dxa"/>
            <w:vAlign w:val="center"/>
          </w:tcPr>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EF4923" w:rsidRPr="00D422A4" w:rsidTr="006E7D3B">
        <w:tc>
          <w:tcPr>
            <w:tcW w:w="4531" w:type="dxa"/>
            <w:shd w:val="clear" w:color="auto" w:fill="D9D9D9" w:themeFill="background1" w:themeFillShade="D9"/>
          </w:tcPr>
          <w:p w:rsidR="00EF4923"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rsidR="00EF4923" w:rsidRPr="00D422A4" w:rsidRDefault="00EF4923" w:rsidP="00EF4923">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rsidR="00EF4923" w:rsidRPr="00D422A4" w:rsidRDefault="00EF4923" w:rsidP="00EF4923">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w:t>
            </w:r>
            <w:r w:rsidR="00C53468" w:rsidRPr="00D422A4">
              <w:rPr>
                <w:rFonts w:asciiTheme="minorHAnsi" w:hAnsiTheme="minorHAnsi" w:cstheme="minorHAnsi"/>
                <w:sz w:val="22"/>
                <w:szCs w:val="22"/>
              </w:rPr>
              <w:t>civil</w:t>
            </w:r>
            <w:r w:rsidRPr="00D422A4">
              <w:rPr>
                <w:rFonts w:asciiTheme="minorHAnsi" w:hAnsiTheme="minorHAnsi" w:cstheme="minorHAnsi"/>
                <w:sz w:val="22"/>
                <w:szCs w:val="22"/>
              </w:rPr>
              <w:t xml:space="preserve">ni sektor  </w:t>
            </w:r>
          </w:p>
          <w:p w:rsidR="00EF4923" w:rsidRPr="00D422A4" w:rsidRDefault="00EF4923" w:rsidP="00EF4923">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tc>
      </w:tr>
      <w:tr w:rsidR="007D1BC9" w:rsidRPr="00D422A4" w:rsidTr="006E7D3B">
        <w:tc>
          <w:tcPr>
            <w:tcW w:w="4531" w:type="dxa"/>
            <w:shd w:val="clear" w:color="auto" w:fill="D9D9D9" w:themeFill="background1" w:themeFillShade="D9"/>
          </w:tcPr>
          <w:p w:rsidR="00EF4923"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Zavezanec za DDV:</w:t>
            </w:r>
          </w:p>
          <w:p w:rsidR="007D1BC9"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i/>
                <w:sz w:val="22"/>
                <w:szCs w:val="22"/>
              </w:rPr>
              <w:t>DA                              NE</w:t>
            </w: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Matična številka (pravne osebe), EMŠO (fizične osebe):</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lastRenderedPageBreak/>
              <w:t>Kontaktna oseba (</w:t>
            </w:r>
            <w:r w:rsidRPr="00D422A4">
              <w:rPr>
                <w:rFonts w:asciiTheme="minorHAnsi" w:hAnsiTheme="minorHAnsi" w:cstheme="minorHAnsi"/>
                <w:i/>
                <w:sz w:val="22"/>
                <w:szCs w:val="22"/>
              </w:rPr>
              <w:t>ime, priimek, naziv, elektronski naslov,</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telefon,</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 xml:space="preserve">GSM) </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Spletna stran:</w:t>
            </w:r>
          </w:p>
        </w:tc>
        <w:tc>
          <w:tcPr>
            <w:tcW w:w="4678" w:type="dxa"/>
            <w:vAlign w:val="center"/>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rsidR="007D1BC9" w:rsidRPr="00D422A4" w:rsidRDefault="007D1BC9" w:rsidP="007D1BC9">
            <w:pPr>
              <w:jc w:val="right"/>
              <w:rPr>
                <w:rFonts w:asciiTheme="minorHAnsi" w:hAnsiTheme="minorHAnsi" w:cstheme="minorHAnsi"/>
                <w:i/>
                <w:sz w:val="22"/>
                <w:szCs w:val="22"/>
              </w:rPr>
            </w:pPr>
          </w:p>
          <w:p w:rsidR="007D1BC9" w:rsidRPr="00D422A4" w:rsidRDefault="007D1BC9" w:rsidP="007D1BC9">
            <w:pPr>
              <w:jc w:val="right"/>
              <w:rPr>
                <w:rFonts w:asciiTheme="minorHAnsi" w:hAnsiTheme="minorHAnsi" w:cstheme="minorHAnsi"/>
                <w:i/>
                <w:sz w:val="22"/>
                <w:szCs w:val="22"/>
              </w:rPr>
            </w:pPr>
          </w:p>
        </w:tc>
      </w:tr>
      <w:tr w:rsidR="007D1BC9" w:rsidRPr="00D422A4" w:rsidTr="006E7D3B">
        <w:tc>
          <w:tcPr>
            <w:tcW w:w="4531" w:type="dxa"/>
            <w:shd w:val="clear" w:color="auto" w:fill="D9D9D9" w:themeFill="background1" w:themeFillShade="D9"/>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rsidR="007D1BC9" w:rsidRPr="00D422A4" w:rsidRDefault="007D1BC9" w:rsidP="0002737B">
            <w:pPr>
              <w:rPr>
                <w:rFonts w:asciiTheme="minorHAnsi" w:hAnsiTheme="minorHAnsi" w:cstheme="minorHAnsi"/>
                <w:i/>
                <w:sz w:val="22"/>
                <w:szCs w:val="22"/>
              </w:rPr>
            </w:pPr>
          </w:p>
          <w:p w:rsidR="007D1BC9" w:rsidRPr="00D422A4" w:rsidRDefault="007D1BC9" w:rsidP="007D1BC9">
            <w:pPr>
              <w:jc w:val="right"/>
              <w:rPr>
                <w:rFonts w:asciiTheme="minorHAnsi" w:hAnsiTheme="minorHAnsi" w:cstheme="minorHAnsi"/>
                <w:i/>
                <w:sz w:val="22"/>
                <w:szCs w:val="22"/>
              </w:rPr>
            </w:pPr>
          </w:p>
        </w:tc>
      </w:tr>
    </w:tbl>
    <w:p w:rsidR="00C53468" w:rsidRPr="00D422A4" w:rsidRDefault="00C53468" w:rsidP="00C53468">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rsidR="00EF4923" w:rsidRPr="00D422A4" w:rsidRDefault="00EF4923" w:rsidP="00EF4923">
      <w:pPr>
        <w:rPr>
          <w:rFonts w:asciiTheme="minorHAnsi" w:hAnsiTheme="minorHAnsi" w:cstheme="minorHAnsi"/>
          <w:b/>
          <w:bCs/>
          <w:sz w:val="22"/>
          <w:szCs w:val="22"/>
        </w:rPr>
      </w:pPr>
    </w:p>
    <w:p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C : OPIS OPERACIJE IN NAČRTOVANE AKTIVNOSTI</w:t>
      </w:r>
    </w:p>
    <w:p w:rsidR="007D1BC9" w:rsidRPr="00D422A4" w:rsidRDefault="007D1BC9" w:rsidP="007D1BC9">
      <w:pPr>
        <w:pStyle w:val="Odstavekseznama"/>
        <w:spacing w:after="0" w:line="240" w:lineRule="auto"/>
        <w:rPr>
          <w:rFonts w:asciiTheme="minorHAnsi" w:hAnsiTheme="minorHAnsi" w:cstheme="minorHAnsi"/>
          <w:bCs/>
        </w:rPr>
      </w:pPr>
    </w:p>
    <w:p w:rsidR="007D1BC9" w:rsidRPr="00D422A4" w:rsidRDefault="007D1BC9" w:rsidP="00753E57">
      <w:pPr>
        <w:pStyle w:val="Odstavekseznama"/>
        <w:numPr>
          <w:ilvl w:val="0"/>
          <w:numId w:val="16"/>
        </w:numPr>
        <w:spacing w:after="0" w:line="240" w:lineRule="auto"/>
        <w:rPr>
          <w:rFonts w:asciiTheme="minorHAnsi" w:hAnsiTheme="minorHAnsi" w:cstheme="minorHAnsi"/>
          <w:bCs/>
        </w:rPr>
      </w:pPr>
      <w:r w:rsidRPr="00D422A4">
        <w:rPr>
          <w:rFonts w:asciiTheme="minorHAnsi" w:hAnsiTheme="minorHAnsi" w:cstheme="minorHAnsi"/>
          <w:b/>
          <w:bCs/>
        </w:rPr>
        <w:t xml:space="preserve">Naziv operacije </w:t>
      </w:r>
      <w:r w:rsidR="00C53468" w:rsidRPr="00D422A4">
        <w:rPr>
          <w:rFonts w:asciiTheme="minorHAnsi" w:hAnsiTheme="minorHAnsi" w:cstheme="minorHAnsi"/>
          <w:bCs/>
        </w:rPr>
        <w:t>(Priporočilo: naj ne bo predolg zaradi označevanja aktivnosti in informiranja javnosti)</w:t>
      </w:r>
    </w:p>
    <w:p w:rsidR="007D1BC9" w:rsidRPr="00D422A4" w:rsidRDefault="007D1BC9" w:rsidP="007D1BC9">
      <w:pPr>
        <w:rPr>
          <w:rFonts w:asciiTheme="minorHAnsi" w:hAnsiTheme="minorHAnsi" w:cstheme="minorHAnsi"/>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7D1BC9" w:rsidRPr="00D422A4" w:rsidTr="006E7D3B">
        <w:tc>
          <w:tcPr>
            <w:tcW w:w="9101" w:type="dxa"/>
            <w:tcBorders>
              <w:bottom w:val="single" w:sz="4" w:space="0" w:color="auto"/>
            </w:tcBorders>
            <w:shd w:val="clear" w:color="auto" w:fill="FFFFFF" w:themeFill="background1"/>
          </w:tcPr>
          <w:p w:rsidR="007D1BC9" w:rsidRPr="00D422A4" w:rsidRDefault="007D1BC9" w:rsidP="007D1BC9">
            <w:pPr>
              <w:jc w:val="both"/>
              <w:rPr>
                <w:rFonts w:asciiTheme="minorHAnsi" w:hAnsiTheme="minorHAnsi" w:cstheme="minorHAnsi"/>
                <w:i/>
                <w:sz w:val="22"/>
                <w:szCs w:val="22"/>
              </w:rPr>
            </w:pPr>
          </w:p>
          <w:p w:rsidR="007D1BC9" w:rsidRPr="00D422A4" w:rsidRDefault="007D1BC9" w:rsidP="007D1BC9">
            <w:pPr>
              <w:jc w:val="both"/>
              <w:rPr>
                <w:rFonts w:asciiTheme="minorHAnsi" w:hAnsiTheme="minorHAnsi" w:cstheme="minorHAnsi"/>
                <w:i/>
                <w:sz w:val="22"/>
                <w:szCs w:val="22"/>
              </w:rPr>
            </w:pPr>
          </w:p>
        </w:tc>
      </w:tr>
    </w:tbl>
    <w:p w:rsidR="007D1BC9" w:rsidRPr="00D422A4" w:rsidRDefault="007D1BC9" w:rsidP="007D1BC9">
      <w:pPr>
        <w:rPr>
          <w:rFonts w:asciiTheme="minorHAnsi" w:hAnsiTheme="minorHAnsi" w:cstheme="minorHAnsi"/>
          <w:b/>
          <w:bCs/>
          <w:sz w:val="22"/>
          <w:szCs w:val="22"/>
        </w:rPr>
      </w:pPr>
    </w:p>
    <w:p w:rsidR="007D1BC9" w:rsidRPr="00D422A4" w:rsidRDefault="007D1BC9" w:rsidP="00753E57">
      <w:pPr>
        <w:pStyle w:val="Odstavekseznama"/>
        <w:numPr>
          <w:ilvl w:val="0"/>
          <w:numId w:val="16"/>
        </w:numPr>
        <w:autoSpaceDE w:val="0"/>
        <w:autoSpaceDN w:val="0"/>
        <w:adjustRightInd w:val="0"/>
        <w:spacing w:after="160" w:line="259" w:lineRule="auto"/>
        <w:jc w:val="both"/>
        <w:rPr>
          <w:rFonts w:asciiTheme="minorHAnsi" w:hAnsiTheme="minorHAnsi" w:cstheme="minorHAnsi"/>
          <w:b/>
        </w:rPr>
      </w:pPr>
      <w:r w:rsidRPr="00D422A4">
        <w:rPr>
          <w:rFonts w:asciiTheme="minorHAnsi" w:hAnsiTheme="minorHAnsi" w:cstheme="minorHAnsi"/>
          <w:b/>
          <w:bCs/>
        </w:rPr>
        <w:t xml:space="preserve">Opis operacije </w:t>
      </w:r>
    </w:p>
    <w:p w:rsidR="0002737B" w:rsidRPr="00D422A4" w:rsidRDefault="007D1BC9" w:rsidP="0002737B">
      <w:pPr>
        <w:pStyle w:val="Odstavekseznama"/>
        <w:autoSpaceDE w:val="0"/>
        <w:autoSpaceDN w:val="0"/>
        <w:adjustRightInd w:val="0"/>
        <w:jc w:val="both"/>
        <w:rPr>
          <w:rFonts w:asciiTheme="minorHAnsi" w:hAnsiTheme="minorHAnsi" w:cstheme="minorHAnsi"/>
          <w:bCs/>
        </w:rPr>
      </w:pPr>
      <w:r w:rsidRPr="00D422A4">
        <w:rPr>
          <w:rFonts w:asciiTheme="minorHAnsi" w:hAnsiTheme="minorHAnsi" w:cstheme="minorHAnsi"/>
          <w:bCs/>
        </w:rPr>
        <w:t>N</w:t>
      </w:r>
      <w:r w:rsidRPr="00D422A4">
        <w:rPr>
          <w:rFonts w:asciiTheme="minorHAnsi" w:hAnsiTheme="minorHAnsi" w:cstheme="minorHAnsi"/>
        </w:rPr>
        <w:t xml:space="preserve">avedite razloge za projekt; ozadje projekta; pripravljenost projekta za izvajanje; trajnost projekta; že morebitne izvedene aktivnosti; opis projekta; katere potrebe iz Strategije lokalnega razvoja naslavlja operacija; faze projekta: v primeru, da gre za </w:t>
      </w:r>
      <w:r w:rsidR="00CB3116" w:rsidRPr="00D422A4">
        <w:rPr>
          <w:rFonts w:asciiTheme="minorHAnsi" w:hAnsiTheme="minorHAnsi" w:cstheme="minorHAnsi"/>
        </w:rPr>
        <w:t>več</w:t>
      </w:r>
      <w:r w:rsidRPr="00D422A4">
        <w:rPr>
          <w:rFonts w:asciiTheme="minorHAnsi" w:hAnsiTheme="minorHAnsi" w:cstheme="minorHAnsi"/>
        </w:rPr>
        <w:t xml:space="preserve"> faz projekta, za kater</w:t>
      </w:r>
      <w:r w:rsidR="00CB3116" w:rsidRPr="00D422A4">
        <w:rPr>
          <w:rFonts w:asciiTheme="minorHAnsi" w:hAnsiTheme="minorHAnsi" w:cstheme="minorHAnsi"/>
        </w:rPr>
        <w:t>e</w:t>
      </w:r>
      <w:r w:rsidRPr="00D422A4">
        <w:rPr>
          <w:rFonts w:asciiTheme="minorHAnsi" w:hAnsiTheme="minorHAnsi" w:cstheme="minorHAnsi"/>
        </w:rPr>
        <w:t xml:space="preserve"> boste vlagali tudi ločene zahtev</w:t>
      </w:r>
      <w:r w:rsidR="00646F5D" w:rsidRPr="00D422A4">
        <w:rPr>
          <w:rFonts w:asciiTheme="minorHAnsi" w:hAnsiTheme="minorHAnsi" w:cstheme="minorHAnsi"/>
        </w:rPr>
        <w:t>k</w:t>
      </w:r>
      <w:r w:rsidRPr="00D422A4">
        <w:rPr>
          <w:rFonts w:asciiTheme="minorHAnsi" w:hAnsiTheme="minorHAnsi" w:cstheme="minorHAnsi"/>
        </w:rPr>
        <w:t>e, posamezn</w:t>
      </w:r>
      <w:r w:rsidR="00CB3116" w:rsidRPr="00D422A4">
        <w:rPr>
          <w:rFonts w:asciiTheme="minorHAnsi" w:hAnsiTheme="minorHAnsi" w:cstheme="minorHAnsi"/>
        </w:rPr>
        <w:t>e</w:t>
      </w:r>
      <w:r w:rsidRPr="00D422A4">
        <w:rPr>
          <w:rFonts w:asciiTheme="minorHAnsi" w:hAnsiTheme="minorHAnsi" w:cstheme="minorHAnsi"/>
        </w:rPr>
        <w:t xml:space="preserve"> faz</w:t>
      </w:r>
      <w:r w:rsidR="00CB3116" w:rsidRPr="00D422A4">
        <w:rPr>
          <w:rFonts w:asciiTheme="minorHAnsi" w:hAnsiTheme="minorHAnsi" w:cstheme="minorHAnsi"/>
        </w:rPr>
        <w:t>e</w:t>
      </w:r>
      <w:r w:rsidRPr="00D422A4">
        <w:rPr>
          <w:rFonts w:asciiTheme="minorHAnsi" w:hAnsiTheme="minorHAnsi" w:cstheme="minorHAnsi"/>
        </w:rPr>
        <w:t xml:space="preserve"> natančno vsebinsko in časovno razmejite. Opredelite tudi vlogo posameznih partnerjev v projektu. Jasno opredelite komu je namenjen projekt in kdo so njegovi končni uporabniki.</w:t>
      </w:r>
      <w:r w:rsidR="0002737B" w:rsidRPr="00D422A4">
        <w:rPr>
          <w:rFonts w:asciiTheme="minorHAnsi" w:hAnsiTheme="minorHAnsi" w:cstheme="minorHAnsi"/>
          <w:bCs/>
        </w:rPr>
        <w:t xml:space="preserve"> (</w:t>
      </w:r>
      <w:r w:rsidR="00CB3116" w:rsidRPr="00D422A4">
        <w:rPr>
          <w:rFonts w:asciiTheme="minorHAnsi" w:hAnsiTheme="minorHAnsi" w:cstheme="minorHAnsi"/>
          <w:bCs/>
          <w:i/>
        </w:rPr>
        <w:t>do</w:t>
      </w:r>
      <w:r w:rsidR="0002737B" w:rsidRPr="00D422A4">
        <w:rPr>
          <w:rFonts w:asciiTheme="minorHAnsi" w:hAnsiTheme="minorHAnsi" w:cstheme="minorHAnsi"/>
          <w:bCs/>
          <w:i/>
        </w:rPr>
        <w:t xml:space="preserve"> 4.000 znakov</w:t>
      </w:r>
      <w:r w:rsidR="0002737B" w:rsidRPr="00D422A4">
        <w:rPr>
          <w:rFonts w:asciiTheme="minorHAnsi" w:hAnsiTheme="minorHAnsi" w:cstheme="minorHAnsi"/>
          <w:bCs/>
        </w:rPr>
        <w:t>)</w:t>
      </w:r>
    </w:p>
    <w:p w:rsidR="007D1BC9" w:rsidRPr="00D422A4" w:rsidRDefault="007D1BC9" w:rsidP="007D1BC9">
      <w:pPr>
        <w:pStyle w:val="Odstavekseznama"/>
        <w:autoSpaceDE w:val="0"/>
        <w:autoSpaceDN w:val="0"/>
        <w:adjustRightInd w:val="0"/>
        <w:jc w:val="both"/>
        <w:rPr>
          <w:rFonts w:asciiTheme="minorHAnsi" w:hAnsiTheme="minorHAnsi" w:cstheme="minorHAnsi"/>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tblCellMar>
        <w:tblLook w:val="01E0" w:firstRow="1" w:lastRow="1" w:firstColumn="1" w:lastColumn="1" w:noHBand="0" w:noVBand="0"/>
      </w:tblPr>
      <w:tblGrid>
        <w:gridCol w:w="9101"/>
      </w:tblGrid>
      <w:tr w:rsidR="007D1BC9" w:rsidRPr="00D422A4" w:rsidTr="006E7D3B">
        <w:tc>
          <w:tcPr>
            <w:tcW w:w="9101" w:type="dxa"/>
            <w:tcBorders>
              <w:top w:val="single" w:sz="4" w:space="0" w:color="auto"/>
              <w:left w:val="single" w:sz="4" w:space="0" w:color="auto"/>
              <w:bottom w:val="single" w:sz="4" w:space="0" w:color="auto"/>
              <w:right w:val="single" w:sz="4" w:space="0" w:color="auto"/>
            </w:tcBorders>
            <w:shd w:val="clear" w:color="auto" w:fill="FFFFFF" w:themeFill="background1"/>
          </w:tcPr>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p w:rsidR="007D1BC9" w:rsidRDefault="007D1BC9" w:rsidP="007D1BC9">
            <w:pPr>
              <w:jc w:val="both"/>
              <w:rPr>
                <w:rFonts w:asciiTheme="minorHAnsi" w:hAnsiTheme="minorHAnsi" w:cstheme="minorHAnsi"/>
                <w:b/>
                <w:sz w:val="22"/>
                <w:szCs w:val="22"/>
              </w:rPr>
            </w:pPr>
          </w:p>
          <w:p w:rsidR="007A2699" w:rsidRPr="00D422A4" w:rsidRDefault="007A2699" w:rsidP="007D1BC9">
            <w:pPr>
              <w:jc w:val="both"/>
              <w:rPr>
                <w:rFonts w:asciiTheme="minorHAnsi" w:hAnsiTheme="minorHAnsi" w:cstheme="minorHAnsi"/>
                <w:b/>
                <w:sz w:val="22"/>
                <w:szCs w:val="22"/>
              </w:rPr>
            </w:pPr>
          </w:p>
          <w:p w:rsidR="007D1BC9" w:rsidRPr="00D422A4" w:rsidRDefault="007D1BC9" w:rsidP="007D1BC9">
            <w:pPr>
              <w:jc w:val="both"/>
              <w:rPr>
                <w:rFonts w:asciiTheme="minorHAnsi" w:hAnsiTheme="minorHAnsi" w:cstheme="minorHAnsi"/>
                <w:b/>
                <w:sz w:val="22"/>
                <w:szCs w:val="22"/>
              </w:rPr>
            </w:pPr>
          </w:p>
        </w:tc>
      </w:tr>
    </w:tbl>
    <w:p w:rsidR="008C7FF2" w:rsidRPr="00D422A4" w:rsidRDefault="008C7FF2" w:rsidP="006A627A">
      <w:pPr>
        <w:jc w:val="both"/>
        <w:rPr>
          <w:rFonts w:asciiTheme="minorHAnsi" w:hAnsiTheme="minorHAnsi" w:cstheme="minorHAnsi"/>
          <w:sz w:val="22"/>
          <w:szCs w:val="22"/>
        </w:rPr>
      </w:pPr>
    </w:p>
    <w:p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lastRenderedPageBreak/>
        <w:t>Ciljne skupine</w:t>
      </w:r>
    </w:p>
    <w:p w:rsidR="007D1BC9" w:rsidRPr="00D422A4" w:rsidRDefault="007D1BC9" w:rsidP="007D1BC9">
      <w:pPr>
        <w:pStyle w:val="Odstavekseznama"/>
        <w:spacing w:after="0" w:line="240" w:lineRule="auto"/>
        <w:jc w:val="both"/>
        <w:rPr>
          <w:rFonts w:asciiTheme="minorHAnsi" w:hAnsiTheme="minorHAnsi" w:cstheme="minorHAnsi"/>
        </w:rPr>
      </w:pPr>
      <w:r w:rsidRPr="00D422A4">
        <w:rPr>
          <w:rFonts w:asciiTheme="minorHAnsi" w:hAnsiTheme="minorHAnsi" w:cstheme="minorHAnsi"/>
        </w:rPr>
        <w:t>Vpišite, katere ciljne skupine boste vključili v projekt, kako ter ocenjeno število</w:t>
      </w:r>
      <w:r w:rsidR="007E4E1D" w:rsidRPr="00D422A4">
        <w:rPr>
          <w:rFonts w:asciiTheme="minorHAnsi" w:hAnsiTheme="minorHAnsi" w:cstheme="minorHAnsi"/>
        </w:rPr>
        <w:t xml:space="preserve"> vključenih oseb</w:t>
      </w:r>
      <w:r w:rsidRPr="00D422A4">
        <w:rPr>
          <w:rFonts w:asciiTheme="minorHAnsi" w:hAnsiTheme="minorHAnsi" w:cstheme="minorHAnsi"/>
        </w:rPr>
        <w:t>.</w:t>
      </w:r>
    </w:p>
    <w:p w:rsidR="007D1BC9" w:rsidRPr="00D422A4" w:rsidRDefault="007D1BC9" w:rsidP="007D1BC9">
      <w:pPr>
        <w:rPr>
          <w:rFonts w:asciiTheme="minorHAnsi" w:hAnsiTheme="minorHAnsi" w:cstheme="minorHAnsi"/>
          <w: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7D1BC9" w:rsidRPr="00D422A4" w:rsidTr="006E7D3B">
        <w:tc>
          <w:tcPr>
            <w:tcW w:w="9101" w:type="dxa"/>
            <w:tcBorders>
              <w:bottom w:val="single" w:sz="4" w:space="0" w:color="auto"/>
            </w:tcBorders>
            <w:shd w:val="clear" w:color="auto" w:fill="FFFFFF" w:themeFill="background1"/>
          </w:tcPr>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p w:rsidR="007D1BC9" w:rsidRPr="00D422A4" w:rsidRDefault="007D1BC9" w:rsidP="007D1BC9">
            <w:pPr>
              <w:rPr>
                <w:rFonts w:asciiTheme="minorHAnsi" w:hAnsiTheme="minorHAnsi" w:cstheme="minorHAnsi"/>
                <w:i/>
                <w:sz w:val="22"/>
                <w:szCs w:val="22"/>
              </w:rPr>
            </w:pPr>
          </w:p>
        </w:tc>
      </w:tr>
    </w:tbl>
    <w:p w:rsidR="007D1BC9" w:rsidRPr="00D422A4" w:rsidRDefault="007D1BC9" w:rsidP="007D1BC9">
      <w:pPr>
        <w:rPr>
          <w:rFonts w:asciiTheme="minorHAnsi" w:hAnsiTheme="minorHAnsi" w:cstheme="minorHAnsi"/>
          <w:i/>
          <w:sz w:val="22"/>
          <w:szCs w:val="22"/>
        </w:rPr>
      </w:pPr>
    </w:p>
    <w:p w:rsidR="006558C7" w:rsidRPr="00D422A4" w:rsidRDefault="006558C7" w:rsidP="007D1BC9">
      <w:pPr>
        <w:rPr>
          <w:rFonts w:asciiTheme="minorHAnsi" w:hAnsiTheme="minorHAnsi" w:cstheme="minorHAnsi"/>
          <w:i/>
          <w:sz w:val="22"/>
          <w:szCs w:val="22"/>
        </w:rPr>
      </w:pPr>
    </w:p>
    <w:p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Aktivnosti</w:t>
      </w:r>
    </w:p>
    <w:p w:rsidR="007D1BC9" w:rsidRPr="00D422A4" w:rsidRDefault="007D1BC9" w:rsidP="007D1BC9">
      <w:pPr>
        <w:pStyle w:val="Odstavekseznama"/>
        <w:jc w:val="both"/>
        <w:rPr>
          <w:rFonts w:asciiTheme="minorHAnsi" w:hAnsiTheme="minorHAnsi" w:cstheme="minorHAnsi"/>
        </w:rPr>
      </w:pPr>
      <w:r w:rsidRPr="00D422A4">
        <w:rPr>
          <w:rFonts w:asciiTheme="minorHAnsi" w:hAnsiTheme="minorHAnsi" w:cstheme="minorHAnsi"/>
        </w:rPr>
        <w:t xml:space="preserve">Vpišite glavne aktivnosti. </w:t>
      </w:r>
      <w:r w:rsidR="00CB3116" w:rsidRPr="00D422A4">
        <w:rPr>
          <w:rFonts w:asciiTheme="minorHAnsi" w:hAnsiTheme="minorHAnsi" w:cstheme="minorHAnsi"/>
        </w:rPr>
        <w:t>Le-te</w:t>
      </w:r>
      <w:r w:rsidRPr="00D422A4">
        <w:rPr>
          <w:rFonts w:asciiTheme="minorHAnsi" w:hAnsiTheme="minorHAnsi" w:cstheme="minorHAnsi"/>
        </w:rPr>
        <w:t xml:space="preserve"> lahko razdelite v posamezne faze (največ </w:t>
      </w:r>
      <w:r w:rsidR="00CB3116" w:rsidRPr="00D422A4">
        <w:rPr>
          <w:rFonts w:asciiTheme="minorHAnsi" w:hAnsiTheme="minorHAnsi" w:cstheme="minorHAnsi"/>
        </w:rPr>
        <w:t>tri</w:t>
      </w:r>
      <w:r w:rsidRPr="00D422A4">
        <w:rPr>
          <w:rFonts w:asciiTheme="minorHAnsi" w:hAnsiTheme="minorHAnsi" w:cstheme="minorHAnsi"/>
        </w:rPr>
        <w:t xml:space="preserve">). Jasno opredelite aktivnosti, ki se bodo v konkretnem projektu izvedle in v povezavi s katerimi bodo nastali stroški. V primeru, da gre za </w:t>
      </w:r>
      <w:r w:rsidR="00CB3116" w:rsidRPr="00D422A4">
        <w:rPr>
          <w:rFonts w:asciiTheme="minorHAnsi" w:hAnsiTheme="minorHAnsi" w:cstheme="minorHAnsi"/>
        </w:rPr>
        <w:t>več</w:t>
      </w:r>
      <w:r w:rsidRPr="00D422A4">
        <w:rPr>
          <w:rFonts w:asciiTheme="minorHAnsi" w:hAnsiTheme="minorHAnsi" w:cstheme="minorHAnsi"/>
        </w:rPr>
        <w:t xml:space="preserve"> faz, za kater</w:t>
      </w:r>
      <w:r w:rsidR="00CB3116" w:rsidRPr="00D422A4">
        <w:rPr>
          <w:rFonts w:asciiTheme="minorHAnsi" w:hAnsiTheme="minorHAnsi" w:cstheme="minorHAnsi"/>
        </w:rPr>
        <w:t>e</w:t>
      </w:r>
      <w:r w:rsidRPr="00D422A4">
        <w:rPr>
          <w:rFonts w:asciiTheme="minorHAnsi" w:hAnsiTheme="minorHAnsi" w:cstheme="minorHAnsi"/>
        </w:rPr>
        <w:t xml:space="preserve"> boste vlagali tudi ločene zahtevke, posamezn</w:t>
      </w:r>
      <w:r w:rsidR="00CB3116" w:rsidRPr="00D422A4">
        <w:rPr>
          <w:rFonts w:asciiTheme="minorHAnsi" w:hAnsiTheme="minorHAnsi" w:cstheme="minorHAnsi"/>
        </w:rPr>
        <w:t>e</w:t>
      </w:r>
      <w:r w:rsidRPr="00D422A4">
        <w:rPr>
          <w:rFonts w:asciiTheme="minorHAnsi" w:hAnsiTheme="minorHAnsi" w:cstheme="minorHAnsi"/>
        </w:rPr>
        <w:t xml:space="preserve"> faz</w:t>
      </w:r>
      <w:r w:rsidR="00CB3116" w:rsidRPr="00D422A4">
        <w:rPr>
          <w:rFonts w:asciiTheme="minorHAnsi" w:hAnsiTheme="minorHAnsi" w:cstheme="minorHAnsi"/>
        </w:rPr>
        <w:t>e</w:t>
      </w:r>
      <w:r w:rsidRPr="00D422A4">
        <w:rPr>
          <w:rFonts w:asciiTheme="minorHAnsi" w:hAnsiTheme="minorHAnsi" w:cstheme="minorHAnsi"/>
        </w:rPr>
        <w:t xml:space="preserve"> natančno vsebinsko in časovno razmejite. (primer: nakup 10 tabel, izvedba 5 delavnic, 8 seminarjev, izdelava 1.500 kosov brošur, ureditev 20 m</w:t>
      </w:r>
      <w:r w:rsidRPr="00D422A4">
        <w:rPr>
          <w:rFonts w:asciiTheme="minorHAnsi" w:hAnsiTheme="minorHAnsi" w:cstheme="minorHAnsi"/>
          <w:vertAlign w:val="superscript"/>
        </w:rPr>
        <w:t>2</w:t>
      </w:r>
      <w:r w:rsidRPr="00D422A4">
        <w:rPr>
          <w:rFonts w:asciiTheme="minorHAnsi" w:hAnsiTheme="minorHAnsi" w:cstheme="minorHAnsi"/>
        </w:rPr>
        <w:t xml:space="preserve"> prostora, nakup 10 stojnic, 5 oglasov v lokalnih medijih). </w:t>
      </w:r>
      <w:r w:rsidR="00CB3116" w:rsidRPr="00D422A4">
        <w:rPr>
          <w:rFonts w:asciiTheme="minorHAnsi" w:hAnsiTheme="minorHAnsi" w:cstheme="minorHAnsi"/>
        </w:rPr>
        <w:t xml:space="preserve">Opredelite tudi, katere aktivnosti bo izvedel vlagatelj in katere aktivnosti partnerji v projektu. </w:t>
      </w:r>
    </w:p>
    <w:p w:rsidR="007D1BC9" w:rsidRPr="00D422A4" w:rsidRDefault="007D1BC9" w:rsidP="007D1BC9">
      <w:pPr>
        <w:pStyle w:val="Odstavekseznama"/>
        <w:jc w:val="both"/>
        <w:rPr>
          <w:rFonts w:asciiTheme="minorHAnsi" w:hAnsiTheme="minorHAnsi" w:cstheme="minorHAnsi"/>
        </w:rPr>
      </w:pPr>
      <w:r w:rsidRPr="00D422A4">
        <w:rPr>
          <w:rFonts w:asciiTheme="minorHAnsi" w:hAnsiTheme="minorHAnsi" w:cstheme="minorHAnsi"/>
        </w:rPr>
        <w:t>Po potrebi dodajte vrstice za vnos aktivnosti in partnerjev. Če ima operacija le eno fazo, se podatki vnašajo le v zgornji del tabele.</w:t>
      </w:r>
    </w:p>
    <w:p w:rsidR="00F84E26" w:rsidRPr="00D422A4" w:rsidRDefault="00F84E26" w:rsidP="007D1BC9">
      <w:pPr>
        <w:pStyle w:val="Odstavekseznama"/>
        <w:jc w:val="both"/>
        <w:rPr>
          <w:rFonts w:asciiTheme="minorHAnsi" w:hAnsiTheme="minorHAnsi" w:cstheme="minorHAnsi"/>
        </w:rPr>
      </w:pPr>
      <w:r w:rsidRPr="00D422A4">
        <w:rPr>
          <w:rFonts w:asciiTheme="minorHAnsi" w:hAnsiTheme="minorHAnsi" w:cstheme="minorHAnsi"/>
        </w:rPr>
        <w:t>Vse navedene aktivnosti se morajo ujemati s finančnim načrtom operacije</w:t>
      </w:r>
      <w:r w:rsidR="00CB3116" w:rsidRPr="00D422A4">
        <w:rPr>
          <w:rFonts w:asciiTheme="minorHAnsi" w:hAnsiTheme="minorHAnsi" w:cstheme="minorHAnsi"/>
        </w:rPr>
        <w:t xml:space="preserve"> (ena aktivnost – pripadajoča/e ponudba/e (3)</w:t>
      </w:r>
      <w:r w:rsidRPr="00D422A4">
        <w:rPr>
          <w:rFonts w:asciiTheme="minorHAnsi" w:hAnsiTheme="minorHAnsi" w:cstheme="minorHAnsi"/>
        </w:rPr>
        <w:t>.</w:t>
      </w:r>
    </w:p>
    <w:tbl>
      <w:tblPr>
        <w:tblW w:w="9072" w:type="dxa"/>
        <w:tblInd w:w="137" w:type="dxa"/>
        <w:tblLayout w:type="fixed"/>
        <w:tblCellMar>
          <w:left w:w="70" w:type="dxa"/>
          <w:right w:w="70" w:type="dxa"/>
        </w:tblCellMar>
        <w:tblLook w:val="04A0" w:firstRow="1" w:lastRow="0" w:firstColumn="1" w:lastColumn="0" w:noHBand="0" w:noVBand="1"/>
      </w:tblPr>
      <w:tblGrid>
        <w:gridCol w:w="6312"/>
        <w:gridCol w:w="1276"/>
        <w:gridCol w:w="1484"/>
      </w:tblGrid>
      <w:tr w:rsidR="007D1BC9"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1</w:t>
            </w:r>
          </w:p>
        </w:tc>
      </w:tr>
      <w:tr w:rsidR="007D1BC9"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r w:rsidR="00C27DF0" w:rsidRPr="00D422A4">
              <w:rPr>
                <w:rFonts w:asciiTheme="minorHAnsi" w:hAnsiTheme="minorHAnsi" w:cstheme="minorHAnsi"/>
                <w:b/>
                <w:bCs/>
                <w:color w:val="000000"/>
                <w:sz w:val="22"/>
                <w:szCs w:val="22"/>
              </w:rPr>
              <w:t>:</w:t>
            </w:r>
          </w:p>
        </w:tc>
      </w:tr>
      <w:tr w:rsidR="007D1BC9" w:rsidRPr="00D422A4" w:rsidTr="006E7D3B">
        <w:trPr>
          <w:trHeight w:val="414"/>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6558C7"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r w:rsidR="00C27DF0" w:rsidRPr="00D422A4">
              <w:rPr>
                <w:rFonts w:asciiTheme="minorHAnsi" w:hAnsiTheme="minorHAnsi" w:cstheme="minorHAnsi"/>
                <w:b/>
                <w:bCs/>
                <w:color w:val="000000"/>
                <w:sz w:val="22"/>
                <w:szCs w:val="22"/>
              </w:rPr>
              <w:t>:</w:t>
            </w:r>
          </w:p>
        </w:tc>
      </w:tr>
      <w:tr w:rsidR="007D1BC9" w:rsidRPr="00D422A4" w:rsidTr="006E7D3B">
        <w:trPr>
          <w:trHeight w:val="395"/>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r w:rsidR="00C27DF0" w:rsidRPr="00D422A4">
              <w:rPr>
                <w:rFonts w:asciiTheme="minorHAnsi" w:hAnsiTheme="minorHAnsi" w:cstheme="minorHAnsi"/>
                <w:b/>
                <w:bCs/>
                <w:color w:val="000000"/>
                <w:sz w:val="22"/>
                <w:szCs w:val="22"/>
              </w:rPr>
              <w:t>:</w:t>
            </w:r>
          </w:p>
        </w:tc>
      </w:tr>
      <w:tr w:rsidR="007D1BC9" w:rsidRPr="00D422A4" w:rsidTr="006E7D3B">
        <w:trPr>
          <w:trHeight w:val="36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2</w:t>
            </w:r>
          </w:p>
        </w:tc>
      </w:tr>
      <w:tr w:rsidR="007D1BC9"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lastRenderedPageBreak/>
              <w:t>VLAGATELJ</w:t>
            </w:r>
            <w:r w:rsidR="00C27DF0" w:rsidRPr="00D422A4">
              <w:rPr>
                <w:rFonts w:asciiTheme="minorHAnsi" w:hAnsiTheme="minorHAnsi" w:cstheme="minorHAnsi"/>
                <w:b/>
                <w:bCs/>
                <w:color w:val="000000"/>
                <w:sz w:val="22"/>
                <w:szCs w:val="22"/>
              </w:rPr>
              <w:t>:</w:t>
            </w:r>
          </w:p>
        </w:tc>
      </w:tr>
      <w:tr w:rsidR="007D1BC9" w:rsidRPr="00D422A4" w:rsidTr="006E7D3B">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r w:rsidR="00C27DF0" w:rsidRPr="00D422A4">
              <w:rPr>
                <w:rFonts w:asciiTheme="minorHAnsi" w:hAnsiTheme="minorHAnsi" w:cstheme="minorHAnsi"/>
                <w:b/>
                <w:bCs/>
                <w:color w:val="000000"/>
                <w:sz w:val="22"/>
                <w:szCs w:val="22"/>
              </w:rPr>
              <w:t>:</w:t>
            </w:r>
          </w:p>
        </w:tc>
      </w:tr>
      <w:tr w:rsidR="007D1BC9" w:rsidRPr="00D422A4" w:rsidTr="006E7D3B">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r w:rsidR="00C27DF0" w:rsidRPr="00D422A4">
              <w:rPr>
                <w:rFonts w:asciiTheme="minorHAnsi" w:hAnsiTheme="minorHAnsi" w:cstheme="minorHAnsi"/>
                <w:b/>
                <w:bCs/>
                <w:color w:val="000000"/>
                <w:sz w:val="22"/>
                <w:szCs w:val="22"/>
              </w:rPr>
              <w:t>:</w:t>
            </w:r>
          </w:p>
        </w:tc>
      </w:tr>
      <w:tr w:rsidR="007D1BC9" w:rsidRPr="00D422A4" w:rsidTr="006E7D3B">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3</w:t>
            </w:r>
          </w:p>
        </w:tc>
      </w:tr>
      <w:tr w:rsidR="00CB3116"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CB3116" w:rsidRPr="00D422A4" w:rsidTr="006E7D3B">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CB3116" w:rsidRPr="00D422A4" w:rsidTr="006E7D3B">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CB3116" w:rsidRPr="00D422A4" w:rsidTr="006E7D3B">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7A2699">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rsidTr="007A2699">
        <w:trPr>
          <w:trHeight w:val="276"/>
        </w:trPr>
        <w:tc>
          <w:tcPr>
            <w:tcW w:w="6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rsidR="00CF5D34" w:rsidRPr="00D422A4" w:rsidRDefault="00CF5D34" w:rsidP="00CF5D34">
      <w:pPr>
        <w:jc w:val="both"/>
        <w:rPr>
          <w:rFonts w:asciiTheme="minorHAnsi" w:hAnsiTheme="minorHAnsi" w:cstheme="minorHAnsi"/>
          <w:b/>
          <w:sz w:val="22"/>
          <w:szCs w:val="22"/>
        </w:rPr>
      </w:pPr>
    </w:p>
    <w:p w:rsidR="00CF5D34" w:rsidRPr="00D422A4" w:rsidRDefault="00CF5D34" w:rsidP="00753E57">
      <w:pPr>
        <w:pStyle w:val="Odstavekseznama"/>
        <w:numPr>
          <w:ilvl w:val="0"/>
          <w:numId w:val="16"/>
        </w:numPr>
        <w:jc w:val="both"/>
        <w:rPr>
          <w:rFonts w:asciiTheme="minorHAnsi" w:hAnsiTheme="minorHAnsi" w:cstheme="minorHAnsi"/>
          <w:b/>
        </w:rPr>
      </w:pPr>
      <w:r w:rsidRPr="00D422A4">
        <w:rPr>
          <w:rFonts w:asciiTheme="minorHAnsi" w:hAnsiTheme="minorHAnsi" w:cstheme="minorHAnsi"/>
          <w:b/>
        </w:rPr>
        <w:t>Naložba operacije</w:t>
      </w:r>
    </w:p>
    <w:p w:rsidR="00CF5D34" w:rsidRPr="00D422A4" w:rsidRDefault="00CF5D34" w:rsidP="00CF5D34">
      <w:pPr>
        <w:pStyle w:val="Odstavekseznama"/>
        <w:jc w:val="both"/>
        <w:rPr>
          <w:rFonts w:asciiTheme="minorHAnsi" w:hAnsiTheme="minorHAnsi" w:cstheme="minorHAnsi"/>
        </w:rPr>
      </w:pPr>
      <w:r w:rsidRPr="00D422A4">
        <w:rPr>
          <w:rFonts w:asciiTheme="minorHAnsi" w:hAnsiTheme="minorHAnsi" w:cstheme="minorHAnsi"/>
        </w:rPr>
        <w:t>Kadar operacija vsebuje izgradnjo, prenovo ali opremlj</w:t>
      </w:r>
      <w:r w:rsidR="00CB3116" w:rsidRPr="00D422A4">
        <w:rPr>
          <w:rFonts w:asciiTheme="minorHAnsi" w:hAnsiTheme="minorHAnsi" w:cstheme="minorHAnsi"/>
        </w:rPr>
        <w:t>anje</w:t>
      </w:r>
      <w:r w:rsidRPr="00D422A4">
        <w:rPr>
          <w:rFonts w:asciiTheme="minorHAnsi" w:hAnsiTheme="minorHAnsi" w:cstheme="minorHAnsi"/>
        </w:rPr>
        <w:t xml:space="preserve"> objektov, nakup zemljišč ter investicije v prometno, komunalno, komunikacijsko, namakalno, turistično, </w:t>
      </w:r>
      <w:proofErr w:type="spellStart"/>
      <w:r w:rsidRPr="00D422A4">
        <w:rPr>
          <w:rFonts w:asciiTheme="minorHAnsi" w:hAnsiTheme="minorHAnsi" w:cstheme="minorHAnsi"/>
        </w:rPr>
        <w:t>okoljsko</w:t>
      </w:r>
      <w:proofErr w:type="spellEnd"/>
      <w:r w:rsidRPr="00D422A4">
        <w:rPr>
          <w:rFonts w:asciiTheme="minorHAnsi" w:hAnsiTheme="minorHAnsi" w:cstheme="minorHAnsi"/>
        </w:rPr>
        <w:t xml:space="preserve"> in drugo infrastrukturo, </w:t>
      </w:r>
      <w:r w:rsidRPr="00D422A4">
        <w:rPr>
          <w:rFonts w:asciiTheme="minorHAnsi" w:hAnsiTheme="minorHAnsi" w:cstheme="minorHAnsi"/>
          <w:u w:val="single"/>
        </w:rPr>
        <w:t>se šteje, da operacija vsebuje naložbo.</w:t>
      </w:r>
    </w:p>
    <w:p w:rsidR="00D921D1" w:rsidRPr="00D422A4" w:rsidRDefault="00D921D1" w:rsidP="00CF5D34">
      <w:pPr>
        <w:pStyle w:val="Odstavekseznama"/>
        <w:jc w:val="both"/>
        <w:rPr>
          <w:rFonts w:asciiTheme="minorHAnsi" w:hAnsiTheme="minorHAnsi" w:cstheme="minorHAnsi"/>
        </w:rPr>
      </w:pPr>
    </w:p>
    <w:p w:rsidR="00D921D1" w:rsidRPr="00D422A4" w:rsidRDefault="00D921D1" w:rsidP="00CF5D34">
      <w:pPr>
        <w:pStyle w:val="Odstavekseznama"/>
        <w:jc w:val="both"/>
        <w:rPr>
          <w:rFonts w:asciiTheme="minorHAnsi" w:hAnsiTheme="minorHAnsi" w:cstheme="minorHAnsi"/>
        </w:rPr>
      </w:pPr>
      <w:r w:rsidRPr="00D422A4">
        <w:rPr>
          <w:rFonts w:asciiTheme="minorHAnsi" w:hAnsiTheme="minorHAnsi" w:cstheme="minorHAnsi"/>
          <w:b/>
        </w:rPr>
        <w:t>Operacija vsebuje naložbo</w:t>
      </w:r>
      <w:r w:rsidRPr="00D422A4">
        <w:rPr>
          <w:rFonts w:asciiTheme="minorHAnsi" w:hAnsiTheme="minorHAnsi" w:cstheme="minorHAnsi"/>
        </w:rPr>
        <w:t xml:space="preserve"> (ustrezno označite):          DA                   NE</w:t>
      </w:r>
    </w:p>
    <w:p w:rsidR="00D921D1" w:rsidRPr="00D422A4" w:rsidRDefault="00D921D1" w:rsidP="00CF5D34">
      <w:pPr>
        <w:pStyle w:val="Odstavekseznama"/>
        <w:jc w:val="both"/>
        <w:rPr>
          <w:rFonts w:asciiTheme="minorHAnsi" w:hAnsiTheme="minorHAnsi" w:cstheme="minorHAnsi"/>
        </w:rPr>
      </w:pPr>
    </w:p>
    <w:p w:rsidR="00CF5D34" w:rsidRPr="00D422A4" w:rsidRDefault="00CF5D34" w:rsidP="00CF5D34">
      <w:pPr>
        <w:pStyle w:val="Odstavekseznama"/>
        <w:jc w:val="both"/>
        <w:rPr>
          <w:rFonts w:asciiTheme="minorHAnsi" w:hAnsiTheme="minorHAnsi" w:cstheme="minorHAnsi"/>
        </w:rPr>
      </w:pPr>
      <w:r w:rsidRPr="00D422A4">
        <w:rPr>
          <w:rFonts w:asciiTheme="minorHAnsi" w:hAnsiTheme="minorHAnsi" w:cstheme="minorHAnsi"/>
        </w:rPr>
        <w:lastRenderedPageBreak/>
        <w:t xml:space="preserve">Če </w:t>
      </w:r>
      <w:r w:rsidR="00D921D1" w:rsidRPr="00D422A4">
        <w:rPr>
          <w:rFonts w:asciiTheme="minorHAnsi" w:hAnsiTheme="minorHAnsi" w:cstheme="minorHAnsi"/>
        </w:rPr>
        <w:t>ste odgovorili z DA</w:t>
      </w:r>
      <w:r w:rsidRPr="00D422A4">
        <w:rPr>
          <w:rFonts w:asciiTheme="minorHAnsi" w:hAnsiTheme="minorHAnsi" w:cstheme="minorHAnsi"/>
        </w:rPr>
        <w:t>, opišite naložbo, ki se bo izvajala v okviru operacije.</w:t>
      </w:r>
    </w:p>
    <w:p w:rsidR="00CF5D34" w:rsidRPr="00D422A4" w:rsidRDefault="00D455C6" w:rsidP="00CF5D34">
      <w:pPr>
        <w:jc w:val="both"/>
        <w:rPr>
          <w:rFonts w:asciiTheme="minorHAnsi" w:hAnsiTheme="minorHAnsi" w:cstheme="minorHAnsi"/>
          <w:sz w:val="22"/>
          <w:szCs w:val="22"/>
        </w:rPr>
      </w:pPr>
      <w:r w:rsidRPr="00D422A4">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80010</wp:posOffset>
                </wp:positionV>
                <wp:extent cx="5829300" cy="1314450"/>
                <wp:effectExtent l="0" t="0" r="19050" b="1905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14450"/>
                        </a:xfrm>
                        <a:prstGeom prst="rect">
                          <a:avLst/>
                        </a:prstGeom>
                        <a:solidFill>
                          <a:srgbClr val="FFFFFF"/>
                        </a:solidFill>
                        <a:ln w="9525">
                          <a:solidFill>
                            <a:srgbClr val="000000"/>
                          </a:solidFill>
                          <a:miter lim="800000"/>
                          <a:headEnd/>
                          <a:tailEnd/>
                        </a:ln>
                      </wps:spPr>
                      <wps:txbx>
                        <w:txbxContent>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85pt;margin-top:6.3pt;width:459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">
                <v:textbox>
                  <w:txbxContent>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p w:rsidR="00AF6765" w:rsidRDefault="00AF6765"/>
                  </w:txbxContent>
                </v:textbox>
              </v:shape>
            </w:pict>
          </mc:Fallback>
        </mc:AlternateContent>
      </w:r>
    </w:p>
    <w:p w:rsidR="00CF5D34" w:rsidRPr="00D422A4" w:rsidRDefault="00CF5D34" w:rsidP="00CF5D34">
      <w:pPr>
        <w:jc w:val="both"/>
        <w:rPr>
          <w:rFonts w:asciiTheme="minorHAnsi" w:hAnsiTheme="minorHAnsi" w:cstheme="minorHAnsi"/>
          <w:sz w:val="22"/>
          <w:szCs w:val="22"/>
        </w:rPr>
      </w:pPr>
    </w:p>
    <w:p w:rsidR="00CF5D34" w:rsidRPr="00D422A4" w:rsidRDefault="00CF5D34" w:rsidP="00CF5D34">
      <w:pPr>
        <w:jc w:val="both"/>
        <w:rPr>
          <w:rFonts w:asciiTheme="minorHAnsi" w:hAnsiTheme="minorHAnsi" w:cstheme="minorHAnsi"/>
          <w:sz w:val="22"/>
          <w:szCs w:val="22"/>
        </w:rPr>
      </w:pPr>
    </w:p>
    <w:p w:rsidR="00CF5D34" w:rsidRPr="00D422A4" w:rsidRDefault="00CF5D34" w:rsidP="00CF5D34">
      <w:pPr>
        <w:jc w:val="both"/>
        <w:rPr>
          <w:rFonts w:asciiTheme="minorHAnsi" w:hAnsiTheme="minorHAnsi" w:cstheme="minorHAnsi"/>
          <w:sz w:val="22"/>
          <w:szCs w:val="22"/>
        </w:rPr>
      </w:pPr>
    </w:p>
    <w:p w:rsidR="00CF5D34" w:rsidRPr="00D422A4" w:rsidRDefault="00CF5D34" w:rsidP="00CF5D34">
      <w:pPr>
        <w:jc w:val="both"/>
        <w:rPr>
          <w:rFonts w:asciiTheme="minorHAnsi" w:hAnsiTheme="minorHAnsi" w:cstheme="minorHAnsi"/>
          <w:sz w:val="22"/>
          <w:szCs w:val="22"/>
        </w:rPr>
      </w:pPr>
    </w:p>
    <w:p w:rsidR="00CF5D34" w:rsidRPr="00D422A4" w:rsidRDefault="00CF5D34" w:rsidP="00CF5D34">
      <w:pPr>
        <w:jc w:val="both"/>
        <w:rPr>
          <w:rFonts w:asciiTheme="minorHAnsi" w:hAnsiTheme="minorHAnsi" w:cstheme="minorHAnsi"/>
          <w:sz w:val="22"/>
          <w:szCs w:val="22"/>
        </w:rPr>
      </w:pPr>
    </w:p>
    <w:p w:rsidR="00CF5D34" w:rsidRPr="00D422A4" w:rsidRDefault="00CF5D34" w:rsidP="00CF5D34">
      <w:pPr>
        <w:jc w:val="both"/>
        <w:rPr>
          <w:rFonts w:asciiTheme="minorHAnsi" w:hAnsiTheme="minorHAnsi" w:cstheme="minorHAnsi"/>
          <w:sz w:val="22"/>
          <w:szCs w:val="22"/>
        </w:rPr>
      </w:pPr>
    </w:p>
    <w:p w:rsidR="00CF5D34" w:rsidRPr="00D422A4" w:rsidRDefault="00CF5D34" w:rsidP="00CF5D34">
      <w:pPr>
        <w:jc w:val="both"/>
        <w:rPr>
          <w:rFonts w:asciiTheme="minorHAnsi" w:hAnsiTheme="minorHAnsi" w:cstheme="minorHAnsi"/>
          <w:sz w:val="22"/>
          <w:szCs w:val="22"/>
        </w:rPr>
      </w:pPr>
    </w:p>
    <w:p w:rsidR="007A2699" w:rsidRDefault="007A2699" w:rsidP="007A2699">
      <w:pPr>
        <w:pStyle w:val="Odstavekseznama"/>
        <w:spacing w:after="0" w:line="240" w:lineRule="auto"/>
        <w:ind w:left="785"/>
        <w:jc w:val="both"/>
        <w:rPr>
          <w:rFonts w:asciiTheme="minorHAnsi" w:hAnsiTheme="minorHAnsi" w:cstheme="minorHAnsi"/>
          <w:b/>
        </w:rPr>
      </w:pPr>
    </w:p>
    <w:p w:rsidR="007A2699" w:rsidRDefault="007A2699" w:rsidP="007A2699">
      <w:pPr>
        <w:pStyle w:val="Odstavekseznama"/>
        <w:spacing w:after="0" w:line="240" w:lineRule="auto"/>
        <w:ind w:left="785"/>
        <w:jc w:val="both"/>
        <w:rPr>
          <w:rFonts w:asciiTheme="minorHAnsi" w:hAnsiTheme="minorHAnsi" w:cstheme="minorHAnsi"/>
          <w:b/>
        </w:rPr>
      </w:pPr>
    </w:p>
    <w:p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Horizontalni cilji</w:t>
      </w:r>
    </w:p>
    <w:p w:rsidR="007D1BC9" w:rsidRPr="00D422A4" w:rsidRDefault="007D1BC9" w:rsidP="007D1BC9">
      <w:pPr>
        <w:pStyle w:val="Odstavekseznama"/>
        <w:spacing w:after="0" w:line="240" w:lineRule="auto"/>
        <w:jc w:val="both"/>
        <w:rPr>
          <w:rFonts w:asciiTheme="minorHAnsi" w:hAnsiTheme="minorHAnsi" w:cstheme="minorHAnsi"/>
        </w:rPr>
      </w:pPr>
      <w:r w:rsidRPr="00D422A4">
        <w:rPr>
          <w:rFonts w:asciiTheme="minorHAnsi" w:hAnsiTheme="minorHAnsi" w:cstheme="minorHAnsi"/>
        </w:rPr>
        <w:t xml:space="preserve">Opišite, kakšen je prispevek vaše operacije k </w:t>
      </w:r>
      <w:r w:rsidR="00CB3116" w:rsidRPr="00D422A4">
        <w:rPr>
          <w:rFonts w:asciiTheme="minorHAnsi" w:hAnsiTheme="minorHAnsi" w:cstheme="minorHAnsi"/>
        </w:rPr>
        <w:t xml:space="preserve">doseganju </w:t>
      </w:r>
      <w:r w:rsidRPr="00D422A4">
        <w:rPr>
          <w:rFonts w:asciiTheme="minorHAnsi" w:hAnsiTheme="minorHAnsi" w:cstheme="minorHAnsi"/>
        </w:rPr>
        <w:t>horizontaln</w:t>
      </w:r>
      <w:r w:rsidR="00CB3116" w:rsidRPr="00D422A4">
        <w:rPr>
          <w:rFonts w:asciiTheme="minorHAnsi" w:hAnsiTheme="minorHAnsi" w:cstheme="minorHAnsi"/>
        </w:rPr>
        <w:t xml:space="preserve">ih </w:t>
      </w:r>
      <w:r w:rsidRPr="00D422A4">
        <w:rPr>
          <w:rFonts w:asciiTheme="minorHAnsi" w:hAnsiTheme="minorHAnsi" w:cstheme="minorHAnsi"/>
        </w:rPr>
        <w:t>cilje</w:t>
      </w:r>
      <w:r w:rsidR="00CB3116" w:rsidRPr="00D422A4">
        <w:rPr>
          <w:rFonts w:asciiTheme="minorHAnsi" w:hAnsiTheme="minorHAnsi" w:cstheme="minorHAnsi"/>
        </w:rPr>
        <w:t>v.</w:t>
      </w:r>
    </w:p>
    <w:p w:rsidR="007D1BC9" w:rsidRDefault="007D1BC9" w:rsidP="007D1BC9">
      <w:pPr>
        <w:rPr>
          <w:rFonts w:asciiTheme="minorHAnsi" w:hAnsiTheme="minorHAnsi" w:cstheme="minorHAnsi"/>
          <w:bCs/>
          <w:sz w:val="22"/>
          <w:szCs w:val="22"/>
        </w:rPr>
      </w:pPr>
      <w:r w:rsidRPr="00D422A4">
        <w:rPr>
          <w:rFonts w:asciiTheme="minorHAnsi" w:hAnsiTheme="minorHAnsi" w:cstheme="minorHAnsi"/>
          <w:b/>
          <w:bCs/>
          <w:sz w:val="22"/>
          <w:szCs w:val="22"/>
        </w:rPr>
        <w:tab/>
      </w:r>
      <w:r w:rsidRPr="00D422A4">
        <w:rPr>
          <w:rFonts w:asciiTheme="minorHAnsi" w:hAnsiTheme="minorHAnsi" w:cstheme="minorHAnsi"/>
          <w:bCs/>
          <w:sz w:val="22"/>
          <w:szCs w:val="22"/>
        </w:rPr>
        <w:t>S križcem označite vrsto prispevka.</w:t>
      </w:r>
    </w:p>
    <w:p w:rsidR="007A2699" w:rsidRPr="00D422A4" w:rsidRDefault="007A2699" w:rsidP="007D1BC9">
      <w:pPr>
        <w:rPr>
          <w:rFonts w:asciiTheme="minorHAnsi" w:hAnsiTheme="minorHAnsi" w:cstheme="minorHAnsi"/>
          <w:bCs/>
          <w:sz w:val="22"/>
          <w:szCs w:val="22"/>
        </w:rPr>
      </w:pPr>
    </w:p>
    <w:tbl>
      <w:tblPr>
        <w:tblW w:w="9112" w:type="dxa"/>
        <w:tblInd w:w="63" w:type="dxa"/>
        <w:tblCellMar>
          <w:left w:w="70" w:type="dxa"/>
          <w:right w:w="70" w:type="dxa"/>
        </w:tblCellMar>
        <w:tblLook w:val="04A0" w:firstRow="1" w:lastRow="0" w:firstColumn="1" w:lastColumn="0" w:noHBand="0" w:noVBand="1"/>
      </w:tblPr>
      <w:tblGrid>
        <w:gridCol w:w="2275"/>
        <w:gridCol w:w="5312"/>
        <w:gridCol w:w="495"/>
        <w:gridCol w:w="1030"/>
      </w:tblGrid>
      <w:tr w:rsidR="007D1BC9" w:rsidRPr="00D422A4" w:rsidTr="006E7D3B">
        <w:trPr>
          <w:trHeight w:val="300"/>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Horizontalni cilji</w:t>
            </w:r>
          </w:p>
        </w:tc>
        <w:tc>
          <w:tcPr>
            <w:tcW w:w="5312" w:type="dxa"/>
            <w:tcBorders>
              <w:top w:val="single" w:sz="4" w:space="0" w:color="auto"/>
              <w:left w:val="nil"/>
              <w:bottom w:val="single" w:sz="4" w:space="0" w:color="auto"/>
              <w:right w:val="single" w:sz="4" w:space="0" w:color="auto"/>
            </w:tcBorders>
            <w:shd w:val="clear" w:color="auto" w:fill="auto"/>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Opis prispevka</w:t>
            </w:r>
          </w:p>
        </w:tc>
        <w:tc>
          <w:tcPr>
            <w:tcW w:w="15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Vrsta prispevka</w:t>
            </w:r>
          </w:p>
        </w:tc>
      </w:tr>
      <w:tr w:rsidR="007D1BC9" w:rsidRPr="00D422A4"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Blaženje podnebnih sprememb in prilagajanje nanje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Okolje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Inovacije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rsidTr="006E7D3B">
        <w:trPr>
          <w:trHeight w:val="300"/>
        </w:trPr>
        <w:tc>
          <w:tcPr>
            <w:tcW w:w="2275" w:type="dxa"/>
            <w:vMerge w:val="restart"/>
            <w:tcBorders>
              <w:top w:val="nil"/>
              <w:left w:val="single" w:sz="4" w:space="0" w:color="auto"/>
              <w:bottom w:val="single" w:sz="4" w:space="0" w:color="000000"/>
              <w:right w:val="single" w:sz="4" w:space="0" w:color="auto"/>
            </w:tcBorders>
            <w:shd w:val="clear" w:color="auto" w:fill="BFBFBF" w:themeFill="background1" w:themeFillShade="BF"/>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Nediskriminacija in spodbujanje enakosti moških in žensk</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rsidTr="006E7D3B">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rsidTr="006E7D3B">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bl>
    <w:p w:rsidR="007D1BC9" w:rsidRPr="00D422A4" w:rsidRDefault="007D1BC9" w:rsidP="007D1BC9">
      <w:pPr>
        <w:pStyle w:val="Odstavekseznama"/>
        <w:spacing w:after="0" w:line="240" w:lineRule="auto"/>
        <w:jc w:val="both"/>
        <w:rPr>
          <w:rFonts w:asciiTheme="minorHAnsi" w:hAnsiTheme="minorHAnsi" w:cstheme="minorHAnsi"/>
        </w:rPr>
      </w:pPr>
    </w:p>
    <w:p w:rsidR="007D1BC9" w:rsidRPr="00D422A4" w:rsidRDefault="007D1BC9" w:rsidP="007D1BC9">
      <w:pPr>
        <w:jc w:val="both"/>
        <w:rPr>
          <w:rFonts w:asciiTheme="minorHAnsi" w:hAnsiTheme="minorHAnsi" w:cstheme="minorHAnsi"/>
          <w:sz w:val="22"/>
          <w:szCs w:val="22"/>
        </w:rPr>
      </w:pPr>
    </w:p>
    <w:p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D: OBMOČJE (LOKACIJA) IZVAJANJA OPERACIJE</w:t>
      </w:r>
    </w:p>
    <w:p w:rsidR="007D1BC9" w:rsidRPr="00D422A4" w:rsidRDefault="007D1BC9" w:rsidP="007D1BC9">
      <w:pPr>
        <w:pStyle w:val="Odstavekseznama"/>
        <w:spacing w:after="0" w:line="240" w:lineRule="auto"/>
        <w:rPr>
          <w:rFonts w:asciiTheme="minorHAnsi" w:hAnsiTheme="minorHAnsi" w:cstheme="minorHAnsi"/>
          <w:bCs/>
        </w:rPr>
      </w:pPr>
    </w:p>
    <w:p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Območje izvajanja</w:t>
      </w:r>
    </w:p>
    <w:p w:rsidR="007D1BC9" w:rsidRPr="00D422A4" w:rsidRDefault="007D1BC9" w:rsidP="00CB3116">
      <w:pPr>
        <w:pStyle w:val="Odstavekseznama"/>
        <w:spacing w:after="0" w:line="240" w:lineRule="auto"/>
        <w:jc w:val="both"/>
        <w:rPr>
          <w:rFonts w:asciiTheme="minorHAnsi" w:hAnsiTheme="minorHAnsi" w:cstheme="minorHAnsi"/>
          <w:bCs/>
        </w:rPr>
      </w:pPr>
      <w:r w:rsidRPr="00D422A4">
        <w:rPr>
          <w:rFonts w:asciiTheme="minorHAnsi" w:hAnsiTheme="minorHAnsi" w:cstheme="minorHAnsi"/>
        </w:rPr>
        <w:t>Vpišite območje izvajanja operacije</w:t>
      </w:r>
      <w:r w:rsidR="00CB3116" w:rsidRPr="00D422A4">
        <w:rPr>
          <w:rFonts w:asciiTheme="minorHAnsi" w:hAnsiTheme="minorHAnsi" w:cstheme="minorHAnsi"/>
        </w:rPr>
        <w:t xml:space="preserve"> </w:t>
      </w:r>
      <w:r w:rsidRPr="00D422A4">
        <w:rPr>
          <w:rFonts w:asciiTheme="minorHAnsi" w:hAnsiTheme="minorHAnsi" w:cstheme="minorHAnsi"/>
        </w:rPr>
        <w:t>(občino, naselja,..) ter pojasnite</w:t>
      </w:r>
      <w:r w:rsidR="00CB3116" w:rsidRPr="00D422A4">
        <w:rPr>
          <w:rFonts w:asciiTheme="minorHAnsi" w:hAnsiTheme="minorHAnsi" w:cstheme="minorHAnsi"/>
        </w:rPr>
        <w:t>,</w:t>
      </w:r>
      <w:r w:rsidRPr="00D422A4">
        <w:rPr>
          <w:rFonts w:asciiTheme="minorHAnsi" w:hAnsiTheme="minorHAnsi" w:cstheme="minorHAnsi"/>
        </w:rPr>
        <w:t xml:space="preserve"> katere aktivnosti operacije se bodo izvajale na posameznem območju in kako bo lokalna skupnost vključena v izvajanje.</w:t>
      </w:r>
    </w:p>
    <w:p w:rsidR="007D1BC9" w:rsidRPr="00D422A4" w:rsidRDefault="007D1BC9" w:rsidP="007D1BC9">
      <w:pPr>
        <w:jc w:val="both"/>
        <w:rPr>
          <w:rFonts w:asciiTheme="minorHAnsi" w:hAnsiTheme="minorHAnsi" w:cstheme="minorHAnsi"/>
          <w:sz w:val="22"/>
          <w:szCs w:val="2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09"/>
      </w:tblGrid>
      <w:tr w:rsidR="007D1BC9" w:rsidRPr="00D422A4" w:rsidTr="006E7D3B">
        <w:tc>
          <w:tcPr>
            <w:tcW w:w="5000" w:type="pct"/>
            <w:shd w:val="clear" w:color="auto" w:fill="FFFFFF" w:themeFill="background1"/>
          </w:tcPr>
          <w:p w:rsidR="007D1BC9" w:rsidRPr="00D422A4" w:rsidRDefault="007D1BC9" w:rsidP="007D1BC9">
            <w:pPr>
              <w:jc w:val="both"/>
              <w:rPr>
                <w:rFonts w:asciiTheme="minorHAnsi" w:hAnsiTheme="minorHAnsi" w:cstheme="minorHAnsi"/>
                <w:i/>
                <w:sz w:val="22"/>
                <w:szCs w:val="22"/>
              </w:rPr>
            </w:pPr>
          </w:p>
          <w:p w:rsidR="007D1BC9" w:rsidRPr="00D422A4" w:rsidRDefault="007D1BC9" w:rsidP="007D1BC9">
            <w:pPr>
              <w:jc w:val="both"/>
              <w:rPr>
                <w:rFonts w:asciiTheme="minorHAnsi" w:hAnsiTheme="minorHAnsi" w:cstheme="minorHAnsi"/>
                <w:i/>
                <w:sz w:val="22"/>
                <w:szCs w:val="22"/>
              </w:rPr>
            </w:pPr>
          </w:p>
          <w:p w:rsidR="007D1BC9" w:rsidRPr="00D422A4" w:rsidRDefault="007D1BC9" w:rsidP="007D1BC9">
            <w:pPr>
              <w:jc w:val="both"/>
              <w:rPr>
                <w:rFonts w:asciiTheme="minorHAnsi" w:hAnsiTheme="minorHAnsi" w:cstheme="minorHAnsi"/>
                <w:i/>
                <w:sz w:val="22"/>
                <w:szCs w:val="22"/>
              </w:rPr>
            </w:pPr>
          </w:p>
          <w:p w:rsidR="007A2699" w:rsidRDefault="007A2699" w:rsidP="007D1BC9">
            <w:pPr>
              <w:jc w:val="both"/>
              <w:rPr>
                <w:rFonts w:asciiTheme="minorHAnsi" w:hAnsiTheme="minorHAnsi" w:cstheme="minorHAnsi"/>
                <w:i/>
                <w:sz w:val="22"/>
                <w:szCs w:val="22"/>
              </w:rPr>
            </w:pPr>
          </w:p>
          <w:p w:rsidR="007A2699" w:rsidRDefault="007A2699" w:rsidP="007D1BC9">
            <w:pPr>
              <w:jc w:val="both"/>
              <w:rPr>
                <w:rFonts w:asciiTheme="minorHAnsi" w:hAnsiTheme="minorHAnsi" w:cstheme="minorHAnsi"/>
                <w:i/>
                <w:sz w:val="22"/>
                <w:szCs w:val="22"/>
              </w:rPr>
            </w:pPr>
          </w:p>
          <w:p w:rsidR="007A2699" w:rsidRDefault="007A2699" w:rsidP="007D1BC9">
            <w:pPr>
              <w:jc w:val="both"/>
              <w:rPr>
                <w:rFonts w:asciiTheme="minorHAnsi" w:hAnsiTheme="minorHAnsi" w:cstheme="minorHAnsi"/>
                <w:i/>
                <w:sz w:val="22"/>
                <w:szCs w:val="22"/>
              </w:rPr>
            </w:pPr>
          </w:p>
          <w:p w:rsidR="007A2699" w:rsidRPr="00D422A4" w:rsidRDefault="007A2699" w:rsidP="007D1BC9">
            <w:pPr>
              <w:jc w:val="both"/>
              <w:rPr>
                <w:rFonts w:asciiTheme="minorHAnsi" w:hAnsiTheme="minorHAnsi" w:cstheme="minorHAnsi"/>
                <w:i/>
                <w:sz w:val="22"/>
                <w:szCs w:val="22"/>
              </w:rPr>
            </w:pPr>
          </w:p>
          <w:p w:rsidR="007D1BC9" w:rsidRPr="00D422A4" w:rsidRDefault="007D1BC9" w:rsidP="007D1BC9">
            <w:pPr>
              <w:jc w:val="both"/>
              <w:rPr>
                <w:rFonts w:asciiTheme="minorHAnsi" w:hAnsiTheme="minorHAnsi" w:cstheme="minorHAnsi"/>
                <w:i/>
                <w:sz w:val="22"/>
                <w:szCs w:val="22"/>
              </w:rPr>
            </w:pPr>
          </w:p>
        </w:tc>
      </w:tr>
    </w:tbl>
    <w:p w:rsidR="007D1BC9" w:rsidRPr="00D422A4" w:rsidRDefault="00B451C2" w:rsidP="00B451C2">
      <w:pPr>
        <w:jc w:val="both"/>
        <w:rPr>
          <w:rFonts w:asciiTheme="minorHAnsi" w:hAnsiTheme="minorHAnsi" w:cstheme="minorHAnsi"/>
          <w:sz w:val="22"/>
          <w:szCs w:val="22"/>
        </w:rPr>
      </w:pPr>
      <w:r w:rsidRPr="00D422A4">
        <w:rPr>
          <w:rFonts w:asciiTheme="minorHAnsi" w:hAnsiTheme="minorHAnsi" w:cstheme="minorHAnsi"/>
          <w:sz w:val="22"/>
          <w:szCs w:val="22"/>
        </w:rPr>
        <w:lastRenderedPageBreak/>
        <w:t>Označite območje izvajanja operacije (naredite križec)</w:t>
      </w:r>
      <w:r w:rsidR="007D1BC9" w:rsidRPr="00D422A4">
        <w:rPr>
          <w:rFonts w:asciiTheme="minorHAnsi" w:hAnsiTheme="minorHAnsi" w:cstheme="minorHAnsi"/>
          <w:sz w:val="22"/>
          <w:szCs w:val="22"/>
        </w:rPr>
        <w:t>:</w:t>
      </w: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ab/>
      </w:r>
    </w:p>
    <w:tbl>
      <w:tblPr>
        <w:tblW w:w="54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959"/>
      </w:tblGrid>
      <w:tr w:rsidR="007D1BC9" w:rsidRPr="00D422A4" w:rsidTr="007A2699">
        <w:trPr>
          <w:trHeight w:val="288"/>
        </w:trPr>
        <w:tc>
          <w:tcPr>
            <w:tcW w:w="4500" w:type="dxa"/>
            <w:shd w:val="clear" w:color="auto" w:fill="D9D9D9" w:themeFill="background1" w:themeFillShade="D9"/>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vseh 6 občin</w:t>
            </w:r>
          </w:p>
        </w:tc>
        <w:tc>
          <w:tcPr>
            <w:tcW w:w="959" w:type="dxa"/>
            <w:shd w:val="clear" w:color="auto" w:fill="auto"/>
          </w:tcPr>
          <w:p w:rsidR="007D1BC9" w:rsidRPr="00D422A4" w:rsidRDefault="007D1BC9" w:rsidP="007D1BC9">
            <w:pPr>
              <w:rPr>
                <w:rFonts w:asciiTheme="minorHAnsi" w:hAnsiTheme="minorHAnsi" w:cstheme="minorHAnsi"/>
                <w:bCs/>
                <w:color w:val="000000"/>
                <w:sz w:val="22"/>
                <w:szCs w:val="22"/>
              </w:rPr>
            </w:pPr>
          </w:p>
        </w:tc>
      </w:tr>
      <w:tr w:rsidR="007D1BC9" w:rsidRPr="00D422A4" w:rsidTr="007A2699">
        <w:trPr>
          <w:trHeight w:val="288"/>
        </w:trPr>
        <w:tc>
          <w:tcPr>
            <w:tcW w:w="4500" w:type="dxa"/>
            <w:shd w:val="clear" w:color="auto" w:fill="D9D9D9" w:themeFill="background1" w:themeFillShade="D9"/>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5 občin</w:t>
            </w:r>
          </w:p>
        </w:tc>
        <w:tc>
          <w:tcPr>
            <w:tcW w:w="959" w:type="dxa"/>
            <w:shd w:val="clear" w:color="auto" w:fill="auto"/>
          </w:tcPr>
          <w:p w:rsidR="007D1BC9" w:rsidRPr="00D422A4" w:rsidRDefault="007D1BC9" w:rsidP="007D1BC9">
            <w:pPr>
              <w:rPr>
                <w:rFonts w:asciiTheme="minorHAnsi" w:hAnsiTheme="minorHAnsi" w:cstheme="minorHAnsi"/>
                <w:bCs/>
                <w:color w:val="000000"/>
                <w:sz w:val="22"/>
                <w:szCs w:val="22"/>
              </w:rPr>
            </w:pPr>
          </w:p>
        </w:tc>
      </w:tr>
      <w:tr w:rsidR="007D1BC9" w:rsidRPr="00D422A4" w:rsidTr="007A2699">
        <w:trPr>
          <w:trHeight w:val="288"/>
        </w:trPr>
        <w:tc>
          <w:tcPr>
            <w:tcW w:w="4500" w:type="dxa"/>
            <w:shd w:val="clear" w:color="auto" w:fill="D9D9D9" w:themeFill="background1" w:themeFillShade="D9"/>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4 občin</w:t>
            </w:r>
          </w:p>
        </w:tc>
        <w:tc>
          <w:tcPr>
            <w:tcW w:w="959" w:type="dxa"/>
            <w:shd w:val="clear" w:color="auto" w:fill="auto"/>
          </w:tcPr>
          <w:p w:rsidR="007D1BC9" w:rsidRPr="00D422A4" w:rsidRDefault="007D1BC9" w:rsidP="007D1BC9">
            <w:pPr>
              <w:rPr>
                <w:rFonts w:asciiTheme="minorHAnsi" w:hAnsiTheme="minorHAnsi" w:cstheme="minorHAnsi"/>
                <w:bCs/>
                <w:color w:val="000000"/>
                <w:sz w:val="22"/>
                <w:szCs w:val="22"/>
              </w:rPr>
            </w:pPr>
          </w:p>
        </w:tc>
      </w:tr>
      <w:tr w:rsidR="007D1BC9" w:rsidRPr="00D422A4" w:rsidTr="007A2699">
        <w:trPr>
          <w:trHeight w:val="288"/>
        </w:trPr>
        <w:tc>
          <w:tcPr>
            <w:tcW w:w="4500" w:type="dxa"/>
            <w:shd w:val="clear" w:color="auto" w:fill="D9D9D9" w:themeFill="background1" w:themeFillShade="D9"/>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3 občin</w:t>
            </w:r>
          </w:p>
        </w:tc>
        <w:tc>
          <w:tcPr>
            <w:tcW w:w="959" w:type="dxa"/>
            <w:shd w:val="clear" w:color="auto" w:fill="auto"/>
          </w:tcPr>
          <w:p w:rsidR="007D1BC9" w:rsidRPr="00D422A4" w:rsidRDefault="007D1BC9" w:rsidP="007D1BC9">
            <w:pPr>
              <w:rPr>
                <w:rFonts w:asciiTheme="minorHAnsi" w:hAnsiTheme="minorHAnsi" w:cstheme="minorHAnsi"/>
                <w:bCs/>
                <w:color w:val="000000"/>
                <w:sz w:val="22"/>
                <w:szCs w:val="22"/>
              </w:rPr>
            </w:pPr>
          </w:p>
        </w:tc>
      </w:tr>
      <w:tr w:rsidR="007D1BC9" w:rsidRPr="00D422A4" w:rsidTr="007A2699">
        <w:trPr>
          <w:trHeight w:val="288"/>
        </w:trPr>
        <w:tc>
          <w:tcPr>
            <w:tcW w:w="4500" w:type="dxa"/>
            <w:shd w:val="clear" w:color="auto" w:fill="D9D9D9" w:themeFill="background1" w:themeFillShade="D9"/>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 xml:space="preserve">Operacija se izvaja na območju 2 občin </w:t>
            </w:r>
          </w:p>
        </w:tc>
        <w:tc>
          <w:tcPr>
            <w:tcW w:w="959" w:type="dxa"/>
            <w:shd w:val="clear" w:color="auto" w:fill="auto"/>
          </w:tcPr>
          <w:p w:rsidR="007D1BC9" w:rsidRPr="00D422A4" w:rsidRDefault="007D1BC9" w:rsidP="007D1BC9">
            <w:pPr>
              <w:rPr>
                <w:rFonts w:asciiTheme="minorHAnsi" w:hAnsiTheme="minorHAnsi" w:cstheme="minorHAnsi"/>
                <w:bCs/>
                <w:color w:val="000000"/>
                <w:sz w:val="22"/>
                <w:szCs w:val="22"/>
              </w:rPr>
            </w:pPr>
          </w:p>
        </w:tc>
      </w:tr>
      <w:tr w:rsidR="007D1BC9" w:rsidRPr="00D422A4" w:rsidTr="007A2699">
        <w:trPr>
          <w:trHeight w:val="288"/>
        </w:trPr>
        <w:tc>
          <w:tcPr>
            <w:tcW w:w="4500" w:type="dxa"/>
            <w:shd w:val="clear" w:color="auto" w:fill="D9D9D9" w:themeFill="background1" w:themeFillShade="D9"/>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1 občine</w:t>
            </w:r>
          </w:p>
        </w:tc>
        <w:tc>
          <w:tcPr>
            <w:tcW w:w="959" w:type="dxa"/>
            <w:shd w:val="clear" w:color="auto" w:fill="auto"/>
          </w:tcPr>
          <w:p w:rsidR="007D1BC9" w:rsidRPr="00D422A4" w:rsidRDefault="007D1BC9" w:rsidP="007D1BC9">
            <w:pPr>
              <w:rPr>
                <w:rFonts w:asciiTheme="minorHAnsi" w:hAnsiTheme="minorHAnsi" w:cstheme="minorHAnsi"/>
                <w:bCs/>
                <w:color w:val="000000"/>
                <w:sz w:val="22"/>
                <w:szCs w:val="22"/>
              </w:rPr>
            </w:pPr>
          </w:p>
        </w:tc>
      </w:tr>
    </w:tbl>
    <w:p w:rsidR="007D1BC9" w:rsidRPr="00D422A4" w:rsidRDefault="007D1BC9" w:rsidP="007D1BC9">
      <w:pPr>
        <w:jc w:val="both"/>
        <w:rPr>
          <w:rFonts w:asciiTheme="minorHAnsi" w:hAnsiTheme="minorHAnsi" w:cstheme="minorHAnsi"/>
          <w:sz w:val="22"/>
          <w:szCs w:val="22"/>
        </w:rPr>
      </w:pPr>
    </w:p>
    <w:p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Lokacija operacije/naložbe</w:t>
      </w:r>
    </w:p>
    <w:p w:rsidR="007D1BC9" w:rsidRPr="00D422A4" w:rsidRDefault="007D1BC9" w:rsidP="007D1BC9">
      <w:pPr>
        <w:pStyle w:val="Odstavekseznama"/>
        <w:rPr>
          <w:rFonts w:asciiTheme="minorHAnsi" w:hAnsiTheme="minorHAnsi" w:cstheme="minorHAnsi"/>
        </w:rPr>
      </w:pPr>
      <w:r w:rsidRPr="00D422A4">
        <w:rPr>
          <w:rFonts w:asciiTheme="minorHAnsi" w:hAnsiTheme="minorHAnsi" w:cstheme="minorHAnsi"/>
        </w:rPr>
        <w:t>(kadar gre za gradnjo, prenovo, nakup opreme, izgradnjo infrastrukture in podobno).</w:t>
      </w:r>
    </w:p>
    <w:p w:rsidR="007D1BC9" w:rsidRPr="00D422A4" w:rsidRDefault="007D1BC9" w:rsidP="007D1BC9">
      <w:pPr>
        <w:pStyle w:val="Odstavekseznama"/>
        <w:rPr>
          <w:rFonts w:asciiTheme="minorHAnsi" w:hAnsiTheme="minorHAnsi" w:cstheme="minorHAnsi"/>
        </w:rPr>
      </w:pPr>
      <w:r w:rsidRPr="00D422A4">
        <w:rPr>
          <w:rFonts w:asciiTheme="minorHAnsi" w:hAnsiTheme="minorHAnsi" w:cstheme="minorHAnsi"/>
        </w:rPr>
        <w:t>V primeru, da se bo naložba izvajala na več lokacijah, izpolnite za vsako lokacijo svojo tabelo.</w:t>
      </w:r>
    </w:p>
    <w:p w:rsidR="007D1BC9" w:rsidRPr="00D422A4" w:rsidRDefault="007D1BC9" w:rsidP="007D1BC9">
      <w:pPr>
        <w:jc w:val="both"/>
        <w:rPr>
          <w:rFonts w:asciiTheme="minorHAnsi" w:hAnsiTheme="minorHAnsi" w:cstheme="minorHAnsi"/>
          <w:b/>
          <w:bCs/>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210"/>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56"/>
      </w:tblGrid>
      <w:tr w:rsidR="006E7D3B" w:rsidRPr="00D422A4" w:rsidTr="006E7D3B">
        <w:tc>
          <w:tcPr>
            <w:tcW w:w="3397" w:type="dxa"/>
            <w:shd w:val="clear" w:color="auto" w:fill="D9D9D9" w:themeFill="background1" w:themeFillShade="D9"/>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Naslov:</w:t>
            </w:r>
          </w:p>
          <w:p w:rsidR="006E7D3B" w:rsidRPr="00D422A4" w:rsidRDefault="006E7D3B" w:rsidP="009C6947">
            <w:pPr>
              <w:rPr>
                <w:rFonts w:asciiTheme="minorHAnsi" w:hAnsiTheme="minorHAnsi" w:cs="Arial"/>
                <w:sz w:val="22"/>
                <w:szCs w:val="22"/>
              </w:rPr>
            </w:pPr>
          </w:p>
        </w:tc>
        <w:tc>
          <w:tcPr>
            <w:tcW w:w="5812" w:type="dxa"/>
            <w:gridSpan w:val="20"/>
          </w:tcPr>
          <w:p w:rsidR="006E7D3B" w:rsidRPr="00D422A4" w:rsidRDefault="006E7D3B" w:rsidP="009C6947">
            <w:pPr>
              <w:jc w:val="both"/>
              <w:rPr>
                <w:rFonts w:asciiTheme="minorHAnsi" w:hAnsiTheme="minorHAnsi" w:cs="Arial"/>
                <w:sz w:val="22"/>
                <w:szCs w:val="22"/>
              </w:rPr>
            </w:pPr>
          </w:p>
        </w:tc>
      </w:tr>
      <w:tr w:rsidR="006E7D3B" w:rsidRPr="00D422A4" w:rsidTr="006E7D3B">
        <w:tc>
          <w:tcPr>
            <w:tcW w:w="3397" w:type="dxa"/>
            <w:shd w:val="clear" w:color="auto" w:fill="D9D9D9" w:themeFill="background1" w:themeFillShade="D9"/>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Občina:</w:t>
            </w:r>
          </w:p>
          <w:p w:rsidR="006E7D3B" w:rsidRPr="00D422A4" w:rsidRDefault="006E7D3B" w:rsidP="009C6947">
            <w:pPr>
              <w:rPr>
                <w:rFonts w:asciiTheme="minorHAnsi" w:hAnsiTheme="minorHAnsi" w:cs="Arial"/>
                <w:sz w:val="22"/>
                <w:szCs w:val="22"/>
              </w:rPr>
            </w:pPr>
          </w:p>
        </w:tc>
        <w:tc>
          <w:tcPr>
            <w:tcW w:w="5812" w:type="dxa"/>
            <w:gridSpan w:val="20"/>
          </w:tcPr>
          <w:p w:rsidR="006E7D3B" w:rsidRPr="00D422A4" w:rsidRDefault="006E7D3B" w:rsidP="009C6947">
            <w:pPr>
              <w:jc w:val="both"/>
              <w:rPr>
                <w:rFonts w:asciiTheme="minorHAnsi" w:hAnsiTheme="minorHAnsi" w:cs="Arial"/>
                <w:sz w:val="22"/>
                <w:szCs w:val="22"/>
              </w:rPr>
            </w:pPr>
          </w:p>
        </w:tc>
      </w:tr>
      <w:tr w:rsidR="006E7D3B" w:rsidRPr="00D422A4" w:rsidTr="006E7D3B">
        <w:tc>
          <w:tcPr>
            <w:tcW w:w="3397" w:type="dxa"/>
            <w:shd w:val="clear" w:color="auto" w:fill="D9D9D9" w:themeFill="background1" w:themeFillShade="D9"/>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Katastrska občina:</w:t>
            </w:r>
          </w:p>
          <w:p w:rsidR="006E7D3B" w:rsidRPr="00D422A4" w:rsidRDefault="006E7D3B" w:rsidP="009C6947">
            <w:pPr>
              <w:rPr>
                <w:rFonts w:asciiTheme="minorHAnsi" w:hAnsiTheme="minorHAnsi" w:cs="Arial"/>
                <w:sz w:val="22"/>
                <w:szCs w:val="22"/>
              </w:rPr>
            </w:pPr>
          </w:p>
        </w:tc>
        <w:tc>
          <w:tcPr>
            <w:tcW w:w="5812" w:type="dxa"/>
            <w:gridSpan w:val="20"/>
          </w:tcPr>
          <w:p w:rsidR="006E7D3B" w:rsidRPr="00D422A4" w:rsidRDefault="006E7D3B" w:rsidP="009C6947">
            <w:pPr>
              <w:jc w:val="both"/>
              <w:rPr>
                <w:rFonts w:asciiTheme="minorHAnsi" w:hAnsiTheme="minorHAnsi" w:cs="Arial"/>
                <w:sz w:val="22"/>
                <w:szCs w:val="22"/>
              </w:rPr>
            </w:pPr>
          </w:p>
        </w:tc>
      </w:tr>
      <w:tr w:rsidR="006E7D3B" w:rsidRPr="00D422A4" w:rsidTr="006E7D3B">
        <w:tc>
          <w:tcPr>
            <w:tcW w:w="3397" w:type="dxa"/>
            <w:shd w:val="clear" w:color="auto" w:fill="D9D9D9" w:themeFill="background1" w:themeFillShade="D9"/>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Številka parcele:</w:t>
            </w:r>
          </w:p>
          <w:p w:rsidR="006E7D3B" w:rsidRPr="00D422A4" w:rsidRDefault="006E7D3B" w:rsidP="009C6947">
            <w:pPr>
              <w:rPr>
                <w:rFonts w:asciiTheme="minorHAnsi" w:hAnsiTheme="minorHAnsi" w:cs="Arial"/>
                <w:sz w:val="22"/>
                <w:szCs w:val="22"/>
              </w:rPr>
            </w:pPr>
          </w:p>
        </w:tc>
        <w:tc>
          <w:tcPr>
            <w:tcW w:w="5812" w:type="dxa"/>
            <w:gridSpan w:val="20"/>
          </w:tcPr>
          <w:p w:rsidR="006E7D3B" w:rsidRPr="00D422A4" w:rsidRDefault="006E7D3B" w:rsidP="009C6947">
            <w:pPr>
              <w:jc w:val="both"/>
              <w:rPr>
                <w:rFonts w:asciiTheme="minorHAnsi" w:hAnsiTheme="minorHAnsi" w:cs="Arial"/>
                <w:sz w:val="22"/>
                <w:szCs w:val="22"/>
              </w:rPr>
            </w:pPr>
          </w:p>
        </w:tc>
      </w:tr>
      <w:tr w:rsidR="006E7D3B" w:rsidRPr="00D422A4" w:rsidTr="006E7D3B">
        <w:trPr>
          <w:cantSplit/>
          <w:trHeight w:val="323"/>
        </w:trPr>
        <w:tc>
          <w:tcPr>
            <w:tcW w:w="3397" w:type="dxa"/>
            <w:vMerge w:val="restart"/>
            <w:shd w:val="clear" w:color="auto" w:fill="D9D9D9" w:themeFill="background1" w:themeFillShade="D9"/>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Načrtovan terminski plan naložbe:</w:t>
            </w:r>
          </w:p>
        </w:tc>
        <w:tc>
          <w:tcPr>
            <w:tcW w:w="2883" w:type="dxa"/>
            <w:gridSpan w:val="10"/>
            <w:shd w:val="clear" w:color="auto" w:fill="D9D9D9" w:themeFill="background1" w:themeFillShade="D9"/>
            <w:vAlign w:val="center"/>
          </w:tcPr>
          <w:p w:rsidR="006E7D3B" w:rsidRPr="00D422A4" w:rsidRDefault="006E7D3B" w:rsidP="009C6947">
            <w:pPr>
              <w:jc w:val="center"/>
              <w:rPr>
                <w:rFonts w:asciiTheme="minorHAnsi" w:hAnsiTheme="minorHAnsi" w:cs="Arial"/>
                <w:sz w:val="22"/>
                <w:szCs w:val="22"/>
              </w:rPr>
            </w:pPr>
            <w:r w:rsidRPr="00D422A4">
              <w:rPr>
                <w:rFonts w:asciiTheme="minorHAnsi" w:hAnsiTheme="minorHAnsi" w:cs="Arial"/>
                <w:sz w:val="22"/>
                <w:szCs w:val="22"/>
              </w:rPr>
              <w:t>Začetek izvajanja naložbe</w:t>
            </w:r>
          </w:p>
        </w:tc>
        <w:tc>
          <w:tcPr>
            <w:tcW w:w="2929" w:type="dxa"/>
            <w:gridSpan w:val="10"/>
            <w:shd w:val="clear" w:color="auto" w:fill="D9D9D9" w:themeFill="background1" w:themeFillShade="D9"/>
            <w:vAlign w:val="center"/>
          </w:tcPr>
          <w:p w:rsidR="006E7D3B" w:rsidRPr="00D422A4" w:rsidRDefault="006E7D3B" w:rsidP="009C6947">
            <w:pPr>
              <w:jc w:val="center"/>
              <w:rPr>
                <w:rFonts w:asciiTheme="minorHAnsi" w:hAnsiTheme="minorHAnsi" w:cs="Arial"/>
                <w:sz w:val="22"/>
                <w:szCs w:val="22"/>
              </w:rPr>
            </w:pPr>
            <w:r w:rsidRPr="00D422A4">
              <w:rPr>
                <w:rFonts w:asciiTheme="minorHAnsi" w:hAnsiTheme="minorHAnsi" w:cs="Arial"/>
                <w:sz w:val="22"/>
                <w:szCs w:val="22"/>
              </w:rPr>
              <w:t>Konec izvajanja naložbe</w:t>
            </w:r>
          </w:p>
        </w:tc>
      </w:tr>
      <w:tr w:rsidR="006E7D3B" w:rsidRPr="00D422A4" w:rsidTr="006E7D3B">
        <w:trPr>
          <w:cantSplit/>
          <w:trHeight w:val="322"/>
        </w:trPr>
        <w:tc>
          <w:tcPr>
            <w:tcW w:w="3397" w:type="dxa"/>
            <w:vMerge/>
            <w:tcBorders>
              <w:bottom w:val="single" w:sz="4" w:space="0" w:color="auto"/>
            </w:tcBorders>
            <w:shd w:val="clear" w:color="auto" w:fill="D9D9D9" w:themeFill="background1" w:themeFillShade="D9"/>
          </w:tcPr>
          <w:p w:rsidR="006E7D3B" w:rsidRPr="00D422A4" w:rsidRDefault="006E7D3B" w:rsidP="009C6947">
            <w:pPr>
              <w:jc w:val="both"/>
              <w:rPr>
                <w:rFonts w:asciiTheme="minorHAnsi" w:hAnsiTheme="minorHAnsi" w:cs="Arial"/>
                <w:sz w:val="22"/>
                <w:szCs w:val="22"/>
              </w:rPr>
            </w:pPr>
          </w:p>
        </w:tc>
        <w:tc>
          <w:tcPr>
            <w:tcW w:w="210"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c>
          <w:tcPr>
            <w:tcW w:w="256" w:type="dxa"/>
            <w:tcBorders>
              <w:bottom w:val="single" w:sz="4" w:space="0" w:color="auto"/>
            </w:tcBorders>
            <w:vAlign w:val="center"/>
          </w:tcPr>
          <w:p w:rsidR="006E7D3B" w:rsidRPr="00D422A4" w:rsidRDefault="006E7D3B" w:rsidP="009C6947">
            <w:pPr>
              <w:rPr>
                <w:rFonts w:asciiTheme="minorHAnsi" w:hAnsiTheme="minorHAnsi" w:cs="Arial"/>
                <w:sz w:val="22"/>
                <w:szCs w:val="22"/>
              </w:rPr>
            </w:pPr>
          </w:p>
        </w:tc>
      </w:tr>
    </w:tbl>
    <w:p w:rsidR="007D1BC9" w:rsidRPr="00D422A4" w:rsidRDefault="007D1BC9" w:rsidP="007D1BC9">
      <w:pPr>
        <w:jc w:val="both"/>
        <w:rPr>
          <w:rFonts w:asciiTheme="minorHAnsi" w:hAnsiTheme="minorHAnsi" w:cstheme="minorHAnsi"/>
          <w:b/>
          <w:bCs/>
          <w:sz w:val="22"/>
          <w:szCs w:val="22"/>
        </w:rPr>
      </w:pPr>
    </w:p>
    <w:p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Obvezna dokumentacija</w:t>
      </w:r>
    </w:p>
    <w:p w:rsidR="007D1BC9" w:rsidRPr="00D422A4" w:rsidRDefault="007D1BC9" w:rsidP="002D3792">
      <w:pPr>
        <w:pStyle w:val="Odstavekseznama"/>
        <w:jc w:val="both"/>
        <w:rPr>
          <w:rFonts w:asciiTheme="minorHAnsi" w:hAnsiTheme="minorHAnsi" w:cstheme="minorHAnsi"/>
          <w:b/>
        </w:rPr>
      </w:pPr>
      <w:r w:rsidRPr="00D422A4">
        <w:rPr>
          <w:rFonts w:asciiTheme="minorHAnsi" w:hAnsiTheme="minorHAnsi" w:cstheme="minorHAnsi"/>
        </w:rPr>
        <w:t>Navedite vso dokumentacijo, ki je potrebna za izvedbo</w:t>
      </w:r>
      <w:r w:rsidR="00D921D1" w:rsidRPr="00D422A4">
        <w:rPr>
          <w:rFonts w:asciiTheme="minorHAnsi" w:hAnsiTheme="minorHAnsi" w:cstheme="minorHAnsi"/>
        </w:rPr>
        <w:t xml:space="preserve"> </w:t>
      </w:r>
      <w:r w:rsidRPr="00D422A4">
        <w:rPr>
          <w:rFonts w:asciiTheme="minorHAnsi" w:hAnsiTheme="minorHAnsi" w:cstheme="minorHAnsi"/>
        </w:rPr>
        <w:t xml:space="preserve"> predlagane operacije, npr. gradbeno dovoljenje, uporabno dovoljenje, kulturno varstvena in naravovarstvena soglasja, PGD dokumentacij</w:t>
      </w:r>
      <w:r w:rsidR="002D3792" w:rsidRPr="00D422A4">
        <w:rPr>
          <w:rFonts w:asciiTheme="minorHAnsi" w:hAnsiTheme="minorHAnsi" w:cstheme="minorHAnsi"/>
        </w:rPr>
        <w:t>o</w:t>
      </w:r>
      <w:r w:rsidRPr="00D422A4">
        <w:rPr>
          <w:rFonts w:asciiTheme="minorHAnsi" w:hAnsiTheme="minorHAnsi" w:cstheme="minorHAnsi"/>
        </w:rPr>
        <w:t xml:space="preserve"> s popisom del, najemne pogodbe, soglasja lastnikov parcel, Načrt razvojnih programov</w:t>
      </w:r>
      <w:r w:rsidR="002D3792" w:rsidRPr="00D422A4">
        <w:rPr>
          <w:rFonts w:asciiTheme="minorHAnsi" w:hAnsiTheme="minorHAnsi" w:cstheme="min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759"/>
      </w:tblGrid>
      <w:tr w:rsidR="007D1BC9" w:rsidRPr="00D422A4" w:rsidTr="00403EA2">
        <w:trPr>
          <w:trHeight w:val="669"/>
        </w:trPr>
        <w:tc>
          <w:tcPr>
            <w:tcW w:w="2230" w:type="dxa"/>
            <w:shd w:val="clear" w:color="auto" w:fill="D9D9D9" w:themeFill="background1" w:themeFillShade="D9"/>
            <w:vAlign w:val="bottom"/>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Vrsta dokumenta</w:t>
            </w:r>
          </w:p>
        </w:tc>
        <w:tc>
          <w:tcPr>
            <w:tcW w:w="1620" w:type="dxa"/>
            <w:shd w:val="clear" w:color="auto" w:fill="D9D9D9" w:themeFill="background1" w:themeFillShade="D9"/>
            <w:vAlign w:val="bottom"/>
          </w:tcPr>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Datum izdaje</w:t>
            </w:r>
          </w:p>
        </w:tc>
        <w:tc>
          <w:tcPr>
            <w:tcW w:w="1620" w:type="dxa"/>
            <w:shd w:val="clear" w:color="auto" w:fill="D9D9D9" w:themeFill="background1" w:themeFillShade="D9"/>
            <w:vAlign w:val="bottom"/>
          </w:tcPr>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 dokumenta</w:t>
            </w:r>
          </w:p>
        </w:tc>
        <w:tc>
          <w:tcPr>
            <w:tcW w:w="1980" w:type="dxa"/>
            <w:shd w:val="clear" w:color="auto" w:fill="D9D9D9" w:themeFill="background1" w:themeFillShade="D9"/>
            <w:vAlign w:val="bottom"/>
          </w:tcPr>
          <w:p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Organ, ki je izdal dokument</w:t>
            </w:r>
          </w:p>
        </w:tc>
        <w:tc>
          <w:tcPr>
            <w:tcW w:w="1759" w:type="dxa"/>
            <w:shd w:val="clear" w:color="auto" w:fill="D9D9D9" w:themeFill="background1" w:themeFillShade="D9"/>
            <w:vAlign w:val="bottom"/>
          </w:tcPr>
          <w:p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Datum pravnomočnosti</w:t>
            </w:r>
          </w:p>
        </w:tc>
      </w:tr>
      <w:tr w:rsidR="007D1BC9" w:rsidRPr="00D422A4" w:rsidTr="00403EA2">
        <w:tc>
          <w:tcPr>
            <w:tcW w:w="2230" w:type="dxa"/>
            <w:vAlign w:val="bottom"/>
          </w:tcPr>
          <w:p w:rsidR="007D1BC9" w:rsidRPr="00D422A4" w:rsidRDefault="007D1BC9" w:rsidP="007D1BC9">
            <w:pPr>
              <w:rPr>
                <w:rFonts w:asciiTheme="minorHAnsi" w:hAnsiTheme="minorHAnsi" w:cstheme="minorHAnsi"/>
                <w:sz w:val="22"/>
                <w:szCs w:val="22"/>
              </w:rPr>
            </w:pPr>
          </w:p>
        </w:tc>
        <w:tc>
          <w:tcPr>
            <w:tcW w:w="1620" w:type="dxa"/>
            <w:vAlign w:val="bottom"/>
          </w:tcPr>
          <w:p w:rsidR="007D1BC9" w:rsidRPr="00D422A4" w:rsidRDefault="007D1BC9" w:rsidP="007D1BC9">
            <w:pPr>
              <w:rPr>
                <w:rFonts w:asciiTheme="minorHAnsi" w:hAnsiTheme="minorHAnsi" w:cstheme="minorHAnsi"/>
                <w:sz w:val="22"/>
                <w:szCs w:val="22"/>
              </w:rPr>
            </w:pPr>
          </w:p>
        </w:tc>
        <w:tc>
          <w:tcPr>
            <w:tcW w:w="1620" w:type="dxa"/>
            <w:vAlign w:val="bottom"/>
          </w:tcPr>
          <w:p w:rsidR="007D1BC9" w:rsidRPr="00D422A4" w:rsidRDefault="007D1BC9" w:rsidP="007D1BC9">
            <w:pPr>
              <w:rPr>
                <w:rFonts w:asciiTheme="minorHAnsi" w:hAnsiTheme="minorHAnsi" w:cstheme="minorHAnsi"/>
                <w:sz w:val="22"/>
                <w:szCs w:val="22"/>
              </w:rPr>
            </w:pPr>
          </w:p>
        </w:tc>
        <w:tc>
          <w:tcPr>
            <w:tcW w:w="1980" w:type="dxa"/>
            <w:vAlign w:val="bottom"/>
          </w:tcPr>
          <w:p w:rsidR="007D1BC9" w:rsidRPr="00D422A4" w:rsidRDefault="007D1BC9" w:rsidP="007D1BC9">
            <w:pPr>
              <w:rPr>
                <w:rFonts w:asciiTheme="minorHAnsi" w:hAnsiTheme="minorHAnsi" w:cstheme="minorHAnsi"/>
                <w:sz w:val="22"/>
                <w:szCs w:val="22"/>
              </w:rPr>
            </w:pPr>
          </w:p>
        </w:tc>
        <w:tc>
          <w:tcPr>
            <w:tcW w:w="1759" w:type="dxa"/>
            <w:vAlign w:val="bottom"/>
          </w:tcPr>
          <w:p w:rsidR="007D1BC9" w:rsidRPr="00D422A4" w:rsidRDefault="007D1BC9" w:rsidP="007D1BC9">
            <w:pPr>
              <w:rPr>
                <w:rFonts w:asciiTheme="minorHAnsi" w:hAnsiTheme="minorHAnsi" w:cstheme="minorHAnsi"/>
                <w:sz w:val="22"/>
                <w:szCs w:val="22"/>
              </w:rPr>
            </w:pPr>
          </w:p>
        </w:tc>
      </w:tr>
      <w:tr w:rsidR="007D1BC9" w:rsidRPr="00D422A4" w:rsidTr="00403EA2">
        <w:tc>
          <w:tcPr>
            <w:tcW w:w="2230" w:type="dxa"/>
            <w:vAlign w:val="center"/>
          </w:tcPr>
          <w:p w:rsidR="007D1BC9" w:rsidRPr="00D422A4" w:rsidRDefault="007D1BC9" w:rsidP="007D1BC9">
            <w:pPr>
              <w:pStyle w:val="Style1"/>
              <w:numPr>
                <w:ilvl w:val="0"/>
                <w:numId w:val="0"/>
              </w:numPr>
              <w:rPr>
                <w:rFonts w:asciiTheme="minorHAnsi" w:hAnsiTheme="minorHAnsi" w:cstheme="minorHAnsi"/>
                <w:b w:val="0"/>
                <w:bCs w:val="0"/>
                <w:sz w:val="22"/>
                <w:szCs w:val="22"/>
              </w:rPr>
            </w:pPr>
          </w:p>
        </w:tc>
        <w:tc>
          <w:tcPr>
            <w:tcW w:w="1620" w:type="dxa"/>
          </w:tcPr>
          <w:p w:rsidR="007D1BC9" w:rsidRPr="00D422A4" w:rsidRDefault="007D1BC9" w:rsidP="007D1BC9">
            <w:pPr>
              <w:jc w:val="both"/>
              <w:rPr>
                <w:rFonts w:asciiTheme="minorHAnsi" w:hAnsiTheme="minorHAnsi" w:cstheme="minorHAnsi"/>
                <w:sz w:val="22"/>
                <w:szCs w:val="22"/>
              </w:rPr>
            </w:pPr>
          </w:p>
        </w:tc>
        <w:tc>
          <w:tcPr>
            <w:tcW w:w="1620" w:type="dxa"/>
          </w:tcPr>
          <w:p w:rsidR="007D1BC9" w:rsidRPr="00D422A4" w:rsidRDefault="007D1BC9" w:rsidP="007D1BC9">
            <w:pPr>
              <w:jc w:val="both"/>
              <w:rPr>
                <w:rFonts w:asciiTheme="minorHAnsi" w:hAnsiTheme="minorHAnsi" w:cstheme="minorHAnsi"/>
                <w:sz w:val="22"/>
                <w:szCs w:val="22"/>
              </w:rPr>
            </w:pPr>
          </w:p>
        </w:tc>
        <w:tc>
          <w:tcPr>
            <w:tcW w:w="1980" w:type="dxa"/>
          </w:tcPr>
          <w:p w:rsidR="007D1BC9" w:rsidRPr="00D422A4" w:rsidRDefault="007D1BC9" w:rsidP="007D1BC9">
            <w:pPr>
              <w:jc w:val="both"/>
              <w:rPr>
                <w:rFonts w:asciiTheme="minorHAnsi" w:hAnsiTheme="minorHAnsi" w:cstheme="minorHAnsi"/>
                <w:sz w:val="22"/>
                <w:szCs w:val="22"/>
              </w:rPr>
            </w:pPr>
          </w:p>
        </w:tc>
        <w:tc>
          <w:tcPr>
            <w:tcW w:w="1759" w:type="dxa"/>
          </w:tcPr>
          <w:p w:rsidR="007D1BC9" w:rsidRPr="00D422A4" w:rsidRDefault="007D1BC9" w:rsidP="007D1BC9">
            <w:pPr>
              <w:jc w:val="both"/>
              <w:rPr>
                <w:rFonts w:asciiTheme="minorHAnsi" w:hAnsiTheme="minorHAnsi" w:cstheme="minorHAnsi"/>
                <w:sz w:val="22"/>
                <w:szCs w:val="22"/>
              </w:rPr>
            </w:pPr>
          </w:p>
        </w:tc>
      </w:tr>
      <w:tr w:rsidR="007D1BC9" w:rsidRPr="00D422A4" w:rsidTr="00403EA2">
        <w:tc>
          <w:tcPr>
            <w:tcW w:w="2230" w:type="dxa"/>
            <w:vAlign w:val="center"/>
          </w:tcPr>
          <w:p w:rsidR="007D1BC9" w:rsidRPr="00D422A4" w:rsidRDefault="007D1BC9" w:rsidP="007D1BC9">
            <w:pPr>
              <w:pStyle w:val="Style1"/>
              <w:numPr>
                <w:ilvl w:val="0"/>
                <w:numId w:val="0"/>
              </w:numPr>
              <w:rPr>
                <w:rFonts w:asciiTheme="minorHAnsi" w:hAnsiTheme="minorHAnsi" w:cstheme="minorHAnsi"/>
                <w:b w:val="0"/>
                <w:bCs w:val="0"/>
                <w:sz w:val="22"/>
                <w:szCs w:val="22"/>
              </w:rPr>
            </w:pPr>
          </w:p>
        </w:tc>
        <w:tc>
          <w:tcPr>
            <w:tcW w:w="1620" w:type="dxa"/>
          </w:tcPr>
          <w:p w:rsidR="007D1BC9" w:rsidRPr="00D422A4" w:rsidRDefault="007D1BC9" w:rsidP="007D1BC9">
            <w:pPr>
              <w:jc w:val="both"/>
              <w:rPr>
                <w:rFonts w:asciiTheme="minorHAnsi" w:hAnsiTheme="minorHAnsi" w:cstheme="minorHAnsi"/>
                <w:sz w:val="22"/>
                <w:szCs w:val="22"/>
              </w:rPr>
            </w:pPr>
          </w:p>
        </w:tc>
        <w:tc>
          <w:tcPr>
            <w:tcW w:w="1620" w:type="dxa"/>
          </w:tcPr>
          <w:p w:rsidR="007D1BC9" w:rsidRPr="00D422A4" w:rsidRDefault="007D1BC9" w:rsidP="007D1BC9">
            <w:pPr>
              <w:jc w:val="both"/>
              <w:rPr>
                <w:rFonts w:asciiTheme="minorHAnsi" w:hAnsiTheme="minorHAnsi" w:cstheme="minorHAnsi"/>
                <w:sz w:val="22"/>
                <w:szCs w:val="22"/>
              </w:rPr>
            </w:pPr>
          </w:p>
        </w:tc>
        <w:tc>
          <w:tcPr>
            <w:tcW w:w="1980" w:type="dxa"/>
          </w:tcPr>
          <w:p w:rsidR="007D1BC9" w:rsidRPr="00D422A4" w:rsidRDefault="007D1BC9" w:rsidP="007D1BC9">
            <w:pPr>
              <w:jc w:val="both"/>
              <w:rPr>
                <w:rFonts w:asciiTheme="minorHAnsi" w:hAnsiTheme="minorHAnsi" w:cstheme="minorHAnsi"/>
                <w:sz w:val="22"/>
                <w:szCs w:val="22"/>
              </w:rPr>
            </w:pPr>
          </w:p>
        </w:tc>
        <w:tc>
          <w:tcPr>
            <w:tcW w:w="1759" w:type="dxa"/>
          </w:tcPr>
          <w:p w:rsidR="007D1BC9" w:rsidRPr="00D422A4" w:rsidRDefault="007D1BC9" w:rsidP="007D1BC9">
            <w:pPr>
              <w:jc w:val="both"/>
              <w:rPr>
                <w:rFonts w:asciiTheme="minorHAnsi" w:hAnsiTheme="minorHAnsi" w:cstheme="minorHAnsi"/>
                <w:sz w:val="22"/>
                <w:szCs w:val="22"/>
              </w:rPr>
            </w:pPr>
          </w:p>
        </w:tc>
      </w:tr>
    </w:tbl>
    <w:p w:rsidR="007D1BC9" w:rsidRPr="00D422A4" w:rsidRDefault="007D1BC9" w:rsidP="007D1BC9">
      <w:pPr>
        <w:rPr>
          <w:rFonts w:asciiTheme="minorHAnsi" w:hAnsiTheme="minorHAnsi" w:cstheme="minorHAnsi"/>
          <w:bCs/>
          <w:sz w:val="22"/>
          <w:szCs w:val="22"/>
        </w:rPr>
      </w:pPr>
      <w:r w:rsidRPr="00D422A4">
        <w:rPr>
          <w:rFonts w:asciiTheme="minorHAnsi" w:hAnsiTheme="minorHAnsi" w:cstheme="minorHAnsi"/>
          <w:bCs/>
          <w:sz w:val="22"/>
          <w:szCs w:val="22"/>
        </w:rPr>
        <w:t>Po potrebi dodajte vrstice.</w:t>
      </w:r>
    </w:p>
    <w:p w:rsidR="007D1BC9" w:rsidRPr="00D422A4" w:rsidRDefault="007D1BC9" w:rsidP="002D3792">
      <w:pPr>
        <w:pStyle w:val="Odstavekseznama"/>
        <w:spacing w:after="0" w:line="240" w:lineRule="auto"/>
        <w:jc w:val="both"/>
        <w:rPr>
          <w:rFonts w:asciiTheme="minorHAnsi" w:hAnsiTheme="minorHAnsi" w:cstheme="minorHAnsi"/>
          <w:bCs/>
        </w:rPr>
      </w:pPr>
    </w:p>
    <w:p w:rsidR="007D1BC9" w:rsidRPr="00D422A4" w:rsidRDefault="007D1BC9" w:rsidP="002D3792">
      <w:pPr>
        <w:pStyle w:val="Odstavekseznama"/>
        <w:jc w:val="both"/>
        <w:rPr>
          <w:rFonts w:asciiTheme="minorHAnsi" w:hAnsiTheme="minorHAnsi" w:cstheme="minorHAnsi"/>
        </w:rPr>
      </w:pPr>
      <w:r w:rsidRPr="00D422A4">
        <w:rPr>
          <w:rFonts w:asciiTheme="minorHAnsi" w:hAnsiTheme="minorHAnsi" w:cstheme="minorHAnsi"/>
        </w:rPr>
        <w:t>V primeru da dokumentacija ni potrebn</w:t>
      </w:r>
      <w:r w:rsidR="002D3792" w:rsidRPr="00D422A4">
        <w:rPr>
          <w:rFonts w:asciiTheme="minorHAnsi" w:hAnsiTheme="minorHAnsi" w:cstheme="minorHAnsi"/>
        </w:rPr>
        <w:t>a</w:t>
      </w:r>
      <w:r w:rsidRPr="00D422A4">
        <w:rPr>
          <w:rFonts w:asciiTheme="minorHAnsi" w:hAnsiTheme="minorHAnsi" w:cstheme="minorHAnsi"/>
        </w:rPr>
        <w:t>, pojasnite zakaj ni potrebna in ali so potrebna katera druga dovoljenja in soglasja:</w:t>
      </w:r>
    </w:p>
    <w:p w:rsidR="007D1BC9" w:rsidRPr="00D422A4" w:rsidRDefault="007D1BC9" w:rsidP="007D1BC9">
      <w:pPr>
        <w:pStyle w:val="Odstavekseznama"/>
        <w:spacing w:after="0" w:line="240" w:lineRule="auto"/>
        <w:rPr>
          <w:rFonts w:asciiTheme="minorHAnsi" w:hAnsiTheme="minorHAnsi" w:cstheme="minorHAnsi"/>
          <w:bC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7D1BC9" w:rsidRPr="00D422A4" w:rsidTr="00403EA2">
        <w:tc>
          <w:tcPr>
            <w:tcW w:w="9243" w:type="dxa"/>
            <w:shd w:val="clear" w:color="auto" w:fill="FFFFFF" w:themeFill="background1"/>
          </w:tcPr>
          <w:p w:rsidR="007D1BC9" w:rsidRPr="00D422A4" w:rsidRDefault="007D1BC9" w:rsidP="007D1BC9">
            <w:pPr>
              <w:ind w:left="714"/>
              <w:rPr>
                <w:rFonts w:asciiTheme="minorHAnsi" w:hAnsiTheme="minorHAnsi" w:cstheme="minorHAnsi"/>
                <w:bCs/>
                <w:sz w:val="22"/>
                <w:szCs w:val="22"/>
              </w:rPr>
            </w:pPr>
          </w:p>
          <w:p w:rsidR="007A2699" w:rsidRPr="00D422A4" w:rsidRDefault="007A2699" w:rsidP="007A2699">
            <w:pPr>
              <w:rPr>
                <w:rFonts w:asciiTheme="minorHAnsi" w:hAnsiTheme="minorHAnsi" w:cstheme="minorHAnsi"/>
                <w:bCs/>
                <w:sz w:val="22"/>
                <w:szCs w:val="22"/>
              </w:rPr>
            </w:pPr>
          </w:p>
          <w:p w:rsidR="007D1BC9" w:rsidRPr="00D422A4" w:rsidRDefault="007D1BC9" w:rsidP="00551BD5">
            <w:pPr>
              <w:rPr>
                <w:rFonts w:asciiTheme="minorHAnsi" w:hAnsiTheme="minorHAnsi" w:cstheme="minorHAnsi"/>
                <w:bCs/>
                <w:sz w:val="22"/>
                <w:szCs w:val="22"/>
              </w:rPr>
            </w:pPr>
          </w:p>
        </w:tc>
      </w:tr>
    </w:tbl>
    <w:p w:rsidR="00D921D1" w:rsidRPr="00D422A4" w:rsidRDefault="00D921D1" w:rsidP="00D921D1">
      <w:pPr>
        <w:shd w:val="clear" w:color="auto" w:fill="FFFFFF" w:themeFill="background1"/>
        <w:rPr>
          <w:rFonts w:asciiTheme="minorHAnsi" w:hAnsiTheme="minorHAnsi" w:cstheme="minorHAnsi"/>
          <w:b/>
          <w:bCs/>
          <w:sz w:val="22"/>
          <w:szCs w:val="22"/>
        </w:rPr>
      </w:pPr>
    </w:p>
    <w:p w:rsidR="000E4E97" w:rsidRPr="00D422A4" w:rsidRDefault="000E4E97" w:rsidP="00753E57">
      <w:pPr>
        <w:numPr>
          <w:ilvl w:val="0"/>
          <w:numId w:val="17"/>
        </w:numPr>
        <w:rPr>
          <w:rFonts w:asciiTheme="minorHAnsi" w:hAnsiTheme="minorHAnsi" w:cstheme="minorHAnsi"/>
          <w:b/>
          <w:sz w:val="22"/>
          <w:szCs w:val="22"/>
        </w:rPr>
      </w:pPr>
      <w:r w:rsidRPr="00D422A4">
        <w:rPr>
          <w:rFonts w:asciiTheme="minorHAnsi" w:hAnsiTheme="minorHAnsi" w:cstheme="minorHAnsi"/>
          <w:b/>
          <w:sz w:val="22"/>
          <w:szCs w:val="22"/>
        </w:rPr>
        <w:lastRenderedPageBreak/>
        <w:t>Lastništvo</w:t>
      </w:r>
    </w:p>
    <w:p w:rsidR="000E4E97" w:rsidRPr="00D422A4" w:rsidRDefault="000E4E97" w:rsidP="00FD628B">
      <w:pPr>
        <w:ind w:firstLine="708"/>
        <w:rPr>
          <w:rFonts w:asciiTheme="minorHAnsi" w:hAnsiTheme="minorHAnsi" w:cstheme="minorHAnsi"/>
          <w:sz w:val="22"/>
          <w:szCs w:val="22"/>
        </w:rPr>
      </w:pPr>
      <w:r w:rsidRPr="00D422A4">
        <w:rPr>
          <w:rFonts w:asciiTheme="minorHAnsi" w:hAnsiTheme="minorHAnsi" w:cstheme="minorHAnsi"/>
          <w:sz w:val="22"/>
          <w:szCs w:val="22"/>
        </w:rPr>
        <w:t>Kdo je lastnik lokacije, kjer se bo nahajala naložba? Vpišite spodaj:</w:t>
      </w:r>
    </w:p>
    <w:p w:rsidR="000E4E97" w:rsidRPr="00D422A4" w:rsidRDefault="000E4E97" w:rsidP="000E4E97">
      <w:pPr>
        <w:ind w:left="714"/>
        <w:rPr>
          <w:rFonts w:asciiTheme="minorHAnsi" w:hAnsiTheme="minorHAnsi" w:cstheme="minorHAnsi"/>
          <w:bCs/>
          <w:sz w:val="22"/>
          <w:szCs w:val="22"/>
        </w:rPr>
      </w:pPr>
    </w:p>
    <w:p w:rsidR="000E4E97" w:rsidRDefault="000E4E97" w:rsidP="00403EA2">
      <w:pPr>
        <w:pBdr>
          <w:top w:val="single" w:sz="4" w:space="1" w:color="auto"/>
          <w:left w:val="single" w:sz="4" w:space="31" w:color="auto"/>
          <w:bottom w:val="single" w:sz="4" w:space="1" w:color="auto"/>
          <w:right w:val="single" w:sz="4" w:space="6" w:color="auto"/>
        </w:pBdr>
        <w:ind w:left="714"/>
        <w:rPr>
          <w:rFonts w:asciiTheme="minorHAnsi" w:hAnsiTheme="minorHAnsi" w:cstheme="minorHAnsi"/>
          <w:bCs/>
          <w:sz w:val="22"/>
          <w:szCs w:val="22"/>
        </w:rPr>
      </w:pPr>
    </w:p>
    <w:p w:rsidR="007A2699" w:rsidRDefault="007A2699" w:rsidP="00403EA2">
      <w:pPr>
        <w:pBdr>
          <w:top w:val="single" w:sz="4" w:space="1" w:color="auto"/>
          <w:left w:val="single" w:sz="4" w:space="31" w:color="auto"/>
          <w:bottom w:val="single" w:sz="4" w:space="1" w:color="auto"/>
          <w:right w:val="single" w:sz="4" w:space="6" w:color="auto"/>
        </w:pBdr>
        <w:ind w:left="714"/>
        <w:rPr>
          <w:rFonts w:asciiTheme="minorHAnsi" w:hAnsiTheme="minorHAnsi" w:cstheme="minorHAnsi"/>
          <w:bCs/>
          <w:sz w:val="22"/>
          <w:szCs w:val="22"/>
        </w:rPr>
      </w:pPr>
    </w:p>
    <w:p w:rsidR="007A2699" w:rsidRDefault="007A2699" w:rsidP="00403EA2">
      <w:pPr>
        <w:pBdr>
          <w:top w:val="single" w:sz="4" w:space="1" w:color="auto"/>
          <w:left w:val="single" w:sz="4" w:space="31" w:color="auto"/>
          <w:bottom w:val="single" w:sz="4" w:space="1" w:color="auto"/>
          <w:right w:val="single" w:sz="4" w:space="6" w:color="auto"/>
        </w:pBdr>
        <w:ind w:left="714"/>
        <w:rPr>
          <w:rFonts w:asciiTheme="minorHAnsi" w:hAnsiTheme="minorHAnsi" w:cstheme="minorHAnsi"/>
          <w:bCs/>
          <w:sz w:val="22"/>
          <w:szCs w:val="22"/>
        </w:rPr>
      </w:pPr>
    </w:p>
    <w:p w:rsidR="000E4E97" w:rsidRPr="00D422A4" w:rsidRDefault="000E4E97" w:rsidP="00D921D1">
      <w:pPr>
        <w:shd w:val="clear" w:color="auto" w:fill="FFFFFF" w:themeFill="background1"/>
        <w:rPr>
          <w:rFonts w:asciiTheme="minorHAnsi" w:hAnsiTheme="minorHAnsi" w:cstheme="minorHAnsi"/>
          <w:b/>
          <w:bCs/>
          <w:sz w:val="22"/>
          <w:szCs w:val="22"/>
        </w:rPr>
      </w:pPr>
    </w:p>
    <w:p w:rsidR="00DB2609" w:rsidRPr="00D422A4" w:rsidRDefault="00DB2609" w:rsidP="00DB2609">
      <w:pPr>
        <w:shd w:val="clear" w:color="auto" w:fill="FFFFFF" w:themeFill="background1"/>
        <w:rPr>
          <w:rFonts w:asciiTheme="minorHAnsi" w:hAnsiTheme="minorHAnsi" w:cstheme="minorHAnsi"/>
          <w:b/>
          <w:bCs/>
          <w:sz w:val="22"/>
          <w:szCs w:val="22"/>
        </w:rPr>
      </w:pPr>
    </w:p>
    <w:p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E: UKREPI, CILJI</w:t>
      </w:r>
      <w:r w:rsidR="003F45AD" w:rsidRPr="00D422A4">
        <w:rPr>
          <w:rFonts w:asciiTheme="minorHAnsi" w:hAnsiTheme="minorHAnsi" w:cstheme="minorHAnsi"/>
          <w:b/>
          <w:bCs/>
          <w:sz w:val="22"/>
          <w:szCs w:val="22"/>
        </w:rPr>
        <w:t>, REZULTATI</w:t>
      </w:r>
      <w:r w:rsidRPr="00D422A4">
        <w:rPr>
          <w:rFonts w:asciiTheme="minorHAnsi" w:hAnsiTheme="minorHAnsi" w:cstheme="minorHAnsi"/>
          <w:b/>
          <w:bCs/>
          <w:sz w:val="22"/>
          <w:szCs w:val="22"/>
        </w:rPr>
        <w:t xml:space="preserve"> IN KAZALNIKI, KI JIH ZASLEDUJE OPERACIJA</w:t>
      </w:r>
    </w:p>
    <w:p w:rsidR="007D1BC9" w:rsidRPr="00D422A4" w:rsidRDefault="007D1BC9" w:rsidP="007D1BC9">
      <w:pPr>
        <w:pStyle w:val="Odstavekseznama"/>
        <w:spacing w:after="0" w:line="240" w:lineRule="auto"/>
        <w:rPr>
          <w:rFonts w:asciiTheme="minorHAnsi" w:hAnsiTheme="minorHAnsi" w:cstheme="minorHAnsi"/>
          <w:bCs/>
        </w:rPr>
      </w:pPr>
    </w:p>
    <w:p w:rsidR="007D1BC9" w:rsidRPr="00D422A4" w:rsidRDefault="007D1BC9" w:rsidP="00753E57">
      <w:pPr>
        <w:pStyle w:val="Odstavekseznama"/>
        <w:numPr>
          <w:ilvl w:val="0"/>
          <w:numId w:val="18"/>
        </w:numPr>
        <w:spacing w:after="0" w:line="240" w:lineRule="auto"/>
        <w:rPr>
          <w:rFonts w:asciiTheme="minorHAnsi" w:hAnsiTheme="minorHAnsi" w:cstheme="minorHAnsi"/>
          <w:b/>
          <w:bCs/>
        </w:rPr>
      </w:pPr>
      <w:r w:rsidRPr="00D422A4">
        <w:rPr>
          <w:rFonts w:asciiTheme="minorHAnsi" w:hAnsiTheme="minorHAnsi" w:cstheme="minorHAnsi"/>
          <w:b/>
          <w:bCs/>
        </w:rPr>
        <w:t>Ukrepi</w:t>
      </w:r>
    </w:p>
    <w:p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Označite v okviru katerega ukrepa se operacija predlaga za sofinanciranje.</w:t>
      </w:r>
    </w:p>
    <w:p w:rsidR="00DA1C26" w:rsidRPr="00D422A4" w:rsidRDefault="00DA1C26" w:rsidP="007D1BC9">
      <w:pPr>
        <w:pStyle w:val="Odstavekseznama"/>
        <w:spacing w:after="0" w:line="240" w:lineRule="auto"/>
        <w:rPr>
          <w:rFonts w:asciiTheme="minorHAnsi" w:hAnsiTheme="minorHAnsi" w:cstheme="minorHAnsi"/>
        </w:rPr>
      </w:pPr>
    </w:p>
    <w:tbl>
      <w:tblPr>
        <w:tblW w:w="9146" w:type="dxa"/>
        <w:tblInd w:w="63" w:type="dxa"/>
        <w:tblCellMar>
          <w:left w:w="70" w:type="dxa"/>
          <w:right w:w="70" w:type="dxa"/>
        </w:tblCellMar>
        <w:tblLook w:val="04A0" w:firstRow="1" w:lastRow="0" w:firstColumn="1" w:lastColumn="0" w:noHBand="0" w:noVBand="1"/>
      </w:tblPr>
      <w:tblGrid>
        <w:gridCol w:w="4840"/>
        <w:gridCol w:w="4306"/>
      </w:tblGrid>
      <w:tr w:rsidR="007D1BC9" w:rsidRPr="00D422A4" w:rsidTr="00DA1C26">
        <w:trPr>
          <w:trHeight w:val="264"/>
        </w:trPr>
        <w:tc>
          <w:tcPr>
            <w:tcW w:w="48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Ukrep</w:t>
            </w:r>
          </w:p>
        </w:tc>
        <w:tc>
          <w:tcPr>
            <w:tcW w:w="4306" w:type="dxa"/>
            <w:tcBorders>
              <w:top w:val="single" w:sz="4" w:space="0" w:color="auto"/>
              <w:left w:val="nil"/>
              <w:bottom w:val="single" w:sz="4" w:space="0" w:color="auto"/>
              <w:right w:val="single" w:sz="4" w:space="0" w:color="auto"/>
            </w:tcBorders>
            <w:shd w:val="clear" w:color="000000" w:fill="D8D8D8"/>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izbrani ukrep</w:t>
            </w:r>
          </w:p>
        </w:tc>
      </w:tr>
      <w:tr w:rsidR="007D1BC9" w:rsidRPr="00D422A4"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U1: Podjetniške ideje za nova delovna mesta</w:t>
            </w:r>
          </w:p>
        </w:tc>
        <w:tc>
          <w:tcPr>
            <w:tcW w:w="430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U2: Inovativna partnerstva za rast</w:t>
            </w:r>
          </w:p>
        </w:tc>
        <w:tc>
          <w:tcPr>
            <w:tcW w:w="430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U3: Lokalna infrastruktura za storitve na podeželju</w:t>
            </w:r>
          </w:p>
        </w:tc>
        <w:tc>
          <w:tcPr>
            <w:tcW w:w="430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U5: Izboljšanje stanje okolja</w:t>
            </w:r>
          </w:p>
        </w:tc>
        <w:tc>
          <w:tcPr>
            <w:tcW w:w="430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U6: Ohranjanje narave</w:t>
            </w:r>
          </w:p>
        </w:tc>
        <w:tc>
          <w:tcPr>
            <w:tcW w:w="430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U7: Vključujoča skupnost</w:t>
            </w:r>
          </w:p>
        </w:tc>
        <w:tc>
          <w:tcPr>
            <w:tcW w:w="430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U8: Zdrava skupnost</w:t>
            </w:r>
          </w:p>
        </w:tc>
        <w:tc>
          <w:tcPr>
            <w:tcW w:w="4306"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Vsaka operacija se lahko predlaga za sofinanciranje samo v okviru enega izbranega ukrepa, lahko pa vpliva na doseganje več ciljev ali naslavlja več tematskih področij.</w:t>
      </w:r>
    </w:p>
    <w:p w:rsidR="007D1BC9" w:rsidRPr="00D422A4" w:rsidRDefault="007D1BC9" w:rsidP="007D1BC9">
      <w:pPr>
        <w:rPr>
          <w:rFonts w:asciiTheme="minorHAnsi" w:hAnsiTheme="minorHAnsi" w:cstheme="minorHAnsi"/>
          <w:sz w:val="22"/>
          <w:szCs w:val="22"/>
        </w:rPr>
      </w:pPr>
    </w:p>
    <w:p w:rsidR="007D1BC9" w:rsidRPr="00D422A4" w:rsidRDefault="007D1BC9" w:rsidP="00753E57">
      <w:pPr>
        <w:pStyle w:val="Odstavekseznama"/>
        <w:numPr>
          <w:ilvl w:val="0"/>
          <w:numId w:val="18"/>
        </w:numPr>
        <w:spacing w:after="160" w:line="259" w:lineRule="auto"/>
        <w:rPr>
          <w:rFonts w:asciiTheme="minorHAnsi" w:hAnsiTheme="minorHAnsi" w:cstheme="minorHAnsi"/>
          <w:b/>
        </w:rPr>
      </w:pPr>
      <w:r w:rsidRPr="00D422A4">
        <w:rPr>
          <w:rFonts w:asciiTheme="minorHAnsi" w:hAnsiTheme="minorHAnsi" w:cstheme="minorHAnsi"/>
          <w:b/>
        </w:rPr>
        <w:t>Cilji</w:t>
      </w:r>
    </w:p>
    <w:p w:rsidR="00BD3454" w:rsidRPr="00D422A4" w:rsidRDefault="00BD3454" w:rsidP="00DA1C26">
      <w:pPr>
        <w:pStyle w:val="Odstavekseznama"/>
        <w:jc w:val="both"/>
        <w:rPr>
          <w:rFonts w:asciiTheme="minorHAnsi" w:hAnsiTheme="minorHAnsi" w:cstheme="minorHAnsi"/>
          <w:bCs/>
        </w:rPr>
      </w:pPr>
      <w:r w:rsidRPr="00D422A4">
        <w:rPr>
          <w:rFonts w:asciiTheme="minorHAnsi" w:hAnsiTheme="minorHAnsi" w:cstheme="minorHAnsi"/>
          <w:bCs/>
        </w:rPr>
        <w:t>Navedite cilj oz. cilje, ki jih z operacijo dosegate in na kakšen način. Opredelite, kako navedeni</w:t>
      </w:r>
      <w:r w:rsidRPr="00D422A4">
        <w:rPr>
          <w:rFonts w:asciiTheme="minorHAnsi" w:hAnsiTheme="minorHAnsi" w:cstheme="minorHAnsi"/>
          <w:bCs/>
          <w:strike/>
        </w:rPr>
        <w:t xml:space="preserve"> </w:t>
      </w:r>
      <w:r w:rsidRPr="00D422A4">
        <w:rPr>
          <w:rFonts w:asciiTheme="minorHAnsi" w:hAnsiTheme="minorHAnsi" w:cstheme="minorHAnsi"/>
          <w:bCs/>
        </w:rPr>
        <w:t xml:space="preserve">cilj oz. cilji prispevajo k doseganju zastavljenih ciljev Strategije lokalnega razvoja LAS Posavje.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D3454" w:rsidRPr="00D422A4" w:rsidTr="00403EA2">
        <w:tc>
          <w:tcPr>
            <w:tcW w:w="9209" w:type="dxa"/>
          </w:tcPr>
          <w:p w:rsidR="00BD3454" w:rsidRPr="00D422A4" w:rsidRDefault="00BD3454" w:rsidP="00842A3D">
            <w:pPr>
              <w:rPr>
                <w:rFonts w:asciiTheme="minorHAnsi" w:hAnsiTheme="minorHAnsi" w:cstheme="minorHAnsi"/>
                <w:b/>
                <w:sz w:val="22"/>
                <w:szCs w:val="22"/>
              </w:rPr>
            </w:pPr>
          </w:p>
          <w:p w:rsidR="00BD3454" w:rsidRPr="00D422A4" w:rsidRDefault="00BD3454" w:rsidP="00842A3D">
            <w:pPr>
              <w:rPr>
                <w:rFonts w:asciiTheme="minorHAnsi" w:hAnsiTheme="minorHAnsi" w:cstheme="minorHAnsi"/>
                <w:b/>
                <w:sz w:val="22"/>
                <w:szCs w:val="22"/>
              </w:rPr>
            </w:pPr>
          </w:p>
          <w:p w:rsidR="00BD3454" w:rsidRPr="00D422A4" w:rsidRDefault="00BD3454" w:rsidP="00842A3D">
            <w:pPr>
              <w:rPr>
                <w:rFonts w:asciiTheme="minorHAnsi" w:hAnsiTheme="minorHAnsi" w:cstheme="minorHAnsi"/>
                <w:b/>
                <w:sz w:val="22"/>
                <w:szCs w:val="22"/>
              </w:rPr>
            </w:pPr>
          </w:p>
          <w:p w:rsidR="00BD3454" w:rsidRPr="00D422A4" w:rsidRDefault="00BD3454" w:rsidP="00842A3D">
            <w:pPr>
              <w:rPr>
                <w:rFonts w:asciiTheme="minorHAnsi" w:hAnsiTheme="minorHAnsi" w:cstheme="minorHAnsi"/>
                <w:b/>
                <w:sz w:val="22"/>
                <w:szCs w:val="22"/>
              </w:rPr>
            </w:pPr>
          </w:p>
          <w:p w:rsidR="00BD3454" w:rsidRPr="00D422A4" w:rsidRDefault="00BD3454" w:rsidP="00842A3D">
            <w:pPr>
              <w:rPr>
                <w:rFonts w:asciiTheme="minorHAnsi" w:hAnsiTheme="minorHAnsi" w:cstheme="minorHAnsi"/>
                <w:b/>
                <w:sz w:val="22"/>
                <w:szCs w:val="22"/>
              </w:rPr>
            </w:pPr>
          </w:p>
          <w:p w:rsidR="00BD3454" w:rsidRPr="00D422A4" w:rsidRDefault="00BD3454" w:rsidP="00842A3D">
            <w:pPr>
              <w:rPr>
                <w:rFonts w:asciiTheme="minorHAnsi" w:hAnsiTheme="minorHAnsi" w:cstheme="minorHAnsi"/>
                <w:b/>
                <w:sz w:val="22"/>
                <w:szCs w:val="22"/>
              </w:rPr>
            </w:pPr>
          </w:p>
          <w:p w:rsidR="00BD3454" w:rsidRPr="00D422A4" w:rsidRDefault="00BD3454" w:rsidP="00842A3D">
            <w:pPr>
              <w:rPr>
                <w:rFonts w:asciiTheme="minorHAnsi" w:hAnsiTheme="minorHAnsi" w:cstheme="minorHAnsi"/>
                <w:b/>
                <w:sz w:val="22"/>
                <w:szCs w:val="22"/>
              </w:rPr>
            </w:pPr>
          </w:p>
          <w:p w:rsidR="00BD3454" w:rsidRPr="00D422A4" w:rsidRDefault="00BD3454" w:rsidP="00842A3D">
            <w:pPr>
              <w:rPr>
                <w:rFonts w:asciiTheme="minorHAnsi" w:hAnsiTheme="minorHAnsi" w:cstheme="minorHAnsi"/>
                <w:b/>
                <w:sz w:val="22"/>
                <w:szCs w:val="22"/>
              </w:rPr>
            </w:pPr>
          </w:p>
        </w:tc>
      </w:tr>
    </w:tbl>
    <w:p w:rsidR="00BD3454" w:rsidRPr="00D422A4" w:rsidRDefault="00BD3454" w:rsidP="00BD3454">
      <w:pPr>
        <w:pStyle w:val="Odstavekseznama"/>
        <w:spacing w:after="160" w:line="259" w:lineRule="auto"/>
        <w:rPr>
          <w:rFonts w:asciiTheme="minorHAnsi" w:hAnsiTheme="minorHAnsi" w:cstheme="minorHAnsi"/>
          <w:b/>
        </w:rPr>
      </w:pPr>
    </w:p>
    <w:p w:rsidR="007D1BC9" w:rsidRPr="00D422A4" w:rsidRDefault="007D1BC9" w:rsidP="00DA1C26">
      <w:pPr>
        <w:pStyle w:val="Odstavekseznama"/>
        <w:jc w:val="both"/>
        <w:rPr>
          <w:rFonts w:asciiTheme="minorHAnsi" w:hAnsiTheme="minorHAnsi" w:cstheme="minorHAnsi"/>
        </w:rPr>
      </w:pPr>
      <w:r w:rsidRPr="00D422A4">
        <w:rPr>
          <w:rFonts w:asciiTheme="minorHAnsi" w:hAnsiTheme="minorHAnsi" w:cstheme="minorHAnsi"/>
        </w:rPr>
        <w:t>Označite h katerim</w:t>
      </w:r>
      <w:r w:rsidR="00965832" w:rsidRPr="00D422A4">
        <w:rPr>
          <w:rFonts w:asciiTheme="minorHAnsi" w:hAnsiTheme="minorHAnsi" w:cstheme="minorHAnsi"/>
        </w:rPr>
        <w:t xml:space="preserve"> izmed </w:t>
      </w:r>
      <w:r w:rsidRPr="00D422A4">
        <w:rPr>
          <w:rFonts w:asciiTheme="minorHAnsi" w:hAnsiTheme="minorHAnsi" w:cstheme="minorHAnsi"/>
        </w:rPr>
        <w:t>zastavljenih ciljev Strategije lokalnega razvoja</w:t>
      </w:r>
      <w:r w:rsidR="00965832" w:rsidRPr="00D422A4">
        <w:rPr>
          <w:rFonts w:asciiTheme="minorHAnsi" w:hAnsiTheme="minorHAnsi" w:cstheme="minorHAnsi"/>
        </w:rPr>
        <w:t xml:space="preserve"> LAS Posavje prispeva operacij</w:t>
      </w:r>
      <w:r w:rsidR="00DA1C26" w:rsidRPr="00D422A4">
        <w:rPr>
          <w:rFonts w:asciiTheme="minorHAnsi" w:hAnsiTheme="minorHAnsi" w:cstheme="minorHAnsi"/>
        </w:rPr>
        <w:t xml:space="preserve">a </w:t>
      </w:r>
      <w:r w:rsidR="00965832" w:rsidRPr="00D422A4">
        <w:rPr>
          <w:rFonts w:asciiTheme="minorHAnsi" w:hAnsiTheme="minorHAnsi" w:cstheme="minorHAnsi"/>
        </w:rPr>
        <w:t>(lahko jih je več)</w:t>
      </w:r>
      <w:r w:rsidR="00DA1C26" w:rsidRPr="00D422A4">
        <w:rPr>
          <w:rFonts w:asciiTheme="minorHAnsi" w:hAnsiTheme="minorHAnsi" w:cstheme="minorHAnsi"/>
        </w:rPr>
        <w:t xml:space="preserve">. </w:t>
      </w:r>
    </w:p>
    <w:tbl>
      <w:tblPr>
        <w:tblW w:w="9146" w:type="dxa"/>
        <w:tblInd w:w="63" w:type="dxa"/>
        <w:tblCellMar>
          <w:left w:w="70" w:type="dxa"/>
          <w:right w:w="70" w:type="dxa"/>
        </w:tblCellMar>
        <w:tblLook w:val="04A0" w:firstRow="1" w:lastRow="0" w:firstColumn="1" w:lastColumn="0" w:noHBand="0" w:noVBand="1"/>
      </w:tblPr>
      <w:tblGrid>
        <w:gridCol w:w="6020"/>
        <w:gridCol w:w="3126"/>
      </w:tblGrid>
      <w:tr w:rsidR="007D1BC9" w:rsidRPr="00D422A4" w:rsidTr="00DA1C26">
        <w:trPr>
          <w:trHeight w:val="264"/>
        </w:trPr>
        <w:tc>
          <w:tcPr>
            <w:tcW w:w="60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Posebni cilji</w:t>
            </w:r>
          </w:p>
        </w:tc>
        <w:tc>
          <w:tcPr>
            <w:tcW w:w="3126" w:type="dxa"/>
            <w:tcBorders>
              <w:top w:val="single" w:sz="4" w:space="0" w:color="auto"/>
              <w:left w:val="nil"/>
              <w:bottom w:val="single" w:sz="4" w:space="0" w:color="auto"/>
              <w:right w:val="single" w:sz="4" w:space="0" w:color="auto"/>
            </w:tcBorders>
            <w:shd w:val="clear" w:color="000000" w:fill="D8D8D8"/>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izbrane cilje</w:t>
            </w:r>
          </w:p>
        </w:tc>
      </w:tr>
      <w:tr w:rsidR="007D1BC9" w:rsidRPr="00D422A4" w:rsidTr="00DA1C26">
        <w:trPr>
          <w:trHeight w:val="264"/>
        </w:trPr>
        <w:tc>
          <w:tcPr>
            <w:tcW w:w="602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3126"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C2BCD">
        <w:trPr>
          <w:trHeight w:val="528"/>
        </w:trPr>
        <w:tc>
          <w:tcPr>
            <w:tcW w:w="6020" w:type="dxa"/>
            <w:tcBorders>
              <w:top w:val="nil"/>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3126"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C2BCD">
        <w:trPr>
          <w:trHeight w:val="276"/>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C2BCD">
        <w:trPr>
          <w:trHeight w:val="264"/>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3126" w:type="dxa"/>
            <w:tcBorders>
              <w:top w:val="single" w:sz="4" w:space="0" w:color="auto"/>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C2BCD">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lastRenderedPageBreak/>
              <w:t>Cilj 3.2: Ohranjanje narave in biotske raznovrstnosti za trajnostni razvoj območja LAS</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C2BCD">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C2BCD">
        <w:trPr>
          <w:trHeight w:val="312"/>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rsidR="007D1BC9" w:rsidRPr="00D422A4" w:rsidRDefault="007D1BC9" w:rsidP="007D1BC9">
      <w:pPr>
        <w:rPr>
          <w:rFonts w:asciiTheme="minorHAnsi" w:hAnsiTheme="minorHAnsi" w:cstheme="minorHAnsi"/>
          <w:b/>
          <w:bCs/>
          <w:sz w:val="22"/>
          <w:szCs w:val="22"/>
        </w:rPr>
      </w:pPr>
    </w:p>
    <w:p w:rsidR="007D1BC9" w:rsidRPr="00D422A4" w:rsidRDefault="00BD3454"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Rezultati operacije</w:t>
      </w:r>
    </w:p>
    <w:p w:rsidR="00BD3454" w:rsidRPr="00D422A4" w:rsidRDefault="00BD3454" w:rsidP="00DA1C26">
      <w:pPr>
        <w:pStyle w:val="Odstavekseznama"/>
        <w:jc w:val="both"/>
        <w:rPr>
          <w:rFonts w:asciiTheme="minorHAnsi" w:hAnsiTheme="minorHAnsi" w:cstheme="minorHAnsi"/>
        </w:rPr>
      </w:pPr>
      <w:r w:rsidRPr="00D422A4">
        <w:rPr>
          <w:rFonts w:asciiTheme="minorHAnsi" w:hAnsiTheme="minorHAnsi" w:cstheme="minorHAnsi"/>
        </w:rPr>
        <w:t>Navedite pričakovane rezultate operacije, s katerimi boste prispevali k uresničevanju zastavljenih ciljev. Rezultati morajo biti konkretni in merljivi (npr. delavnica in št. izvedenih delavnic, publikacija in št. izvodov, informativne tabl</w:t>
      </w:r>
      <w:r w:rsidR="00CA1A85" w:rsidRPr="00D422A4">
        <w:rPr>
          <w:rFonts w:asciiTheme="minorHAnsi" w:hAnsiTheme="minorHAnsi" w:cstheme="minorHAnsi"/>
        </w:rPr>
        <w:t>e</w:t>
      </w:r>
      <w:r w:rsidRPr="00D422A4">
        <w:rPr>
          <w:rFonts w:asciiTheme="minorHAnsi" w:hAnsiTheme="minorHAnsi" w:cstheme="minorHAnsi"/>
        </w:rPr>
        <w:t xml:space="preserve"> in št. tabel</w:t>
      </w:r>
      <w:r w:rsidR="00CA1A85" w:rsidRPr="00D422A4">
        <w:rPr>
          <w:rFonts w:asciiTheme="minorHAnsi" w:hAnsiTheme="minorHAnsi" w:cstheme="minorHAnsi"/>
        </w:rPr>
        <w:t xml:space="preserve">, </w:t>
      </w:r>
      <w:r w:rsidRPr="00D422A4">
        <w:rPr>
          <w:rFonts w:asciiTheme="minorHAnsi" w:hAnsiTheme="minorHAnsi" w:cstheme="minorHAnsi"/>
        </w:rPr>
        <w:t>itd.) ter realni glede na aktivnosti in čas trajanja operacije.</w:t>
      </w:r>
      <w:r w:rsidR="003F45AD" w:rsidRPr="00D422A4">
        <w:rPr>
          <w:rFonts w:asciiTheme="minorHAnsi" w:hAnsiTheme="minorHAnsi" w:cstheme="minorHAnsi"/>
        </w:rPr>
        <w:t xml:space="preserve"> Po potrebi dodajte vrstice.</w:t>
      </w:r>
    </w:p>
    <w:tbl>
      <w:tblPr>
        <w:tblW w:w="9147" w:type="dxa"/>
        <w:tblInd w:w="63" w:type="dxa"/>
        <w:tblCellMar>
          <w:left w:w="70" w:type="dxa"/>
          <w:right w:w="70" w:type="dxa"/>
        </w:tblCellMar>
        <w:tblLook w:val="04A0" w:firstRow="1" w:lastRow="0" w:firstColumn="1" w:lastColumn="0" w:noHBand="0" w:noVBand="1"/>
      </w:tblPr>
      <w:tblGrid>
        <w:gridCol w:w="433"/>
        <w:gridCol w:w="6534"/>
        <w:gridCol w:w="2180"/>
      </w:tblGrid>
      <w:tr w:rsidR="003F45AD" w:rsidRPr="00D422A4" w:rsidTr="003F45AD">
        <w:trPr>
          <w:trHeight w:val="264"/>
        </w:trPr>
        <w:tc>
          <w:tcPr>
            <w:tcW w:w="433" w:type="dxa"/>
            <w:tcBorders>
              <w:top w:val="single" w:sz="4" w:space="0" w:color="auto"/>
              <w:left w:val="single" w:sz="4" w:space="0" w:color="auto"/>
              <w:bottom w:val="single" w:sz="4" w:space="0" w:color="auto"/>
              <w:right w:val="single" w:sz="4" w:space="0" w:color="auto"/>
            </w:tcBorders>
            <w:shd w:val="clear" w:color="000000" w:fill="D8D8D8"/>
          </w:tcPr>
          <w:p w:rsidR="003F45AD" w:rsidRPr="00D422A4" w:rsidRDefault="003F45AD" w:rsidP="00842A3D">
            <w:pPr>
              <w:jc w:val="center"/>
              <w:rPr>
                <w:rFonts w:asciiTheme="minorHAnsi" w:hAnsiTheme="minorHAnsi" w:cstheme="minorHAnsi"/>
                <w:color w:val="000000"/>
                <w:sz w:val="22"/>
                <w:szCs w:val="22"/>
              </w:rPr>
            </w:pPr>
          </w:p>
        </w:tc>
        <w:tc>
          <w:tcPr>
            <w:tcW w:w="653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F45AD" w:rsidRPr="00D422A4" w:rsidRDefault="003F45AD" w:rsidP="00842A3D">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Rezultat operacije</w:t>
            </w:r>
          </w:p>
        </w:tc>
        <w:tc>
          <w:tcPr>
            <w:tcW w:w="2180" w:type="dxa"/>
            <w:tcBorders>
              <w:top w:val="single" w:sz="4" w:space="0" w:color="auto"/>
              <w:left w:val="nil"/>
              <w:bottom w:val="single" w:sz="4" w:space="0" w:color="auto"/>
              <w:right w:val="single" w:sz="4" w:space="0" w:color="auto"/>
            </w:tcBorders>
            <w:shd w:val="clear" w:color="000000" w:fill="D8D8D8"/>
            <w:noWrap/>
            <w:vAlign w:val="bottom"/>
            <w:hideMark/>
          </w:tcPr>
          <w:p w:rsidR="003F45AD" w:rsidRPr="00D422A4" w:rsidRDefault="003F45AD" w:rsidP="00842A3D">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Ciljna vrednost</w:t>
            </w:r>
          </w:p>
        </w:tc>
      </w:tr>
      <w:tr w:rsidR="003F45AD" w:rsidRPr="00D422A4" w:rsidTr="003F45AD">
        <w:trPr>
          <w:trHeight w:val="264"/>
        </w:trPr>
        <w:tc>
          <w:tcPr>
            <w:tcW w:w="433" w:type="dxa"/>
            <w:tcBorders>
              <w:top w:val="nil"/>
              <w:left w:val="single" w:sz="4" w:space="0" w:color="auto"/>
              <w:bottom w:val="single" w:sz="4" w:space="0" w:color="auto"/>
              <w:right w:val="single" w:sz="4" w:space="0" w:color="auto"/>
            </w:tcBorders>
          </w:tcPr>
          <w:p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w:t>
            </w:r>
          </w:p>
        </w:tc>
        <w:tc>
          <w:tcPr>
            <w:tcW w:w="6534" w:type="dxa"/>
            <w:tcBorders>
              <w:top w:val="nil"/>
              <w:left w:val="single" w:sz="4" w:space="0" w:color="auto"/>
              <w:bottom w:val="single" w:sz="4" w:space="0" w:color="auto"/>
              <w:right w:val="single" w:sz="4" w:space="0" w:color="auto"/>
            </w:tcBorders>
            <w:shd w:val="clear" w:color="auto" w:fill="auto"/>
          </w:tcPr>
          <w:p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rsidTr="003F45AD">
        <w:trPr>
          <w:trHeight w:val="276"/>
        </w:trPr>
        <w:tc>
          <w:tcPr>
            <w:tcW w:w="433" w:type="dxa"/>
            <w:tcBorders>
              <w:top w:val="nil"/>
              <w:left w:val="single" w:sz="4" w:space="0" w:color="auto"/>
              <w:bottom w:val="single" w:sz="4" w:space="0" w:color="auto"/>
              <w:right w:val="single" w:sz="4" w:space="0" w:color="auto"/>
            </w:tcBorders>
          </w:tcPr>
          <w:p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2.</w:t>
            </w:r>
          </w:p>
        </w:tc>
        <w:tc>
          <w:tcPr>
            <w:tcW w:w="6534" w:type="dxa"/>
            <w:tcBorders>
              <w:top w:val="nil"/>
              <w:left w:val="single" w:sz="4" w:space="0" w:color="auto"/>
              <w:bottom w:val="single" w:sz="4" w:space="0" w:color="auto"/>
              <w:right w:val="single" w:sz="4" w:space="0" w:color="auto"/>
            </w:tcBorders>
            <w:shd w:val="clear" w:color="auto" w:fill="auto"/>
          </w:tcPr>
          <w:p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rsidTr="003F45AD">
        <w:trPr>
          <w:trHeight w:val="264"/>
        </w:trPr>
        <w:tc>
          <w:tcPr>
            <w:tcW w:w="433" w:type="dxa"/>
            <w:tcBorders>
              <w:top w:val="nil"/>
              <w:left w:val="single" w:sz="4" w:space="0" w:color="auto"/>
              <w:bottom w:val="single" w:sz="4" w:space="0" w:color="auto"/>
              <w:right w:val="single" w:sz="4" w:space="0" w:color="auto"/>
            </w:tcBorders>
          </w:tcPr>
          <w:p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w:t>
            </w:r>
          </w:p>
        </w:tc>
        <w:tc>
          <w:tcPr>
            <w:tcW w:w="6534" w:type="dxa"/>
            <w:tcBorders>
              <w:top w:val="nil"/>
              <w:left w:val="single" w:sz="4" w:space="0" w:color="auto"/>
              <w:bottom w:val="single" w:sz="4" w:space="0" w:color="auto"/>
              <w:right w:val="single" w:sz="4" w:space="0" w:color="auto"/>
            </w:tcBorders>
            <w:shd w:val="clear" w:color="auto" w:fill="auto"/>
          </w:tcPr>
          <w:p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rsidTr="003F45AD">
        <w:trPr>
          <w:trHeight w:val="312"/>
        </w:trPr>
        <w:tc>
          <w:tcPr>
            <w:tcW w:w="433" w:type="dxa"/>
            <w:tcBorders>
              <w:top w:val="nil"/>
              <w:left w:val="single" w:sz="4" w:space="0" w:color="auto"/>
              <w:bottom w:val="single" w:sz="4" w:space="0" w:color="auto"/>
              <w:right w:val="single" w:sz="4" w:space="0" w:color="auto"/>
            </w:tcBorders>
          </w:tcPr>
          <w:p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w:t>
            </w:r>
          </w:p>
        </w:tc>
        <w:tc>
          <w:tcPr>
            <w:tcW w:w="6534" w:type="dxa"/>
            <w:tcBorders>
              <w:top w:val="nil"/>
              <w:left w:val="single" w:sz="4" w:space="0" w:color="auto"/>
              <w:bottom w:val="single" w:sz="4" w:space="0" w:color="auto"/>
              <w:right w:val="single" w:sz="4" w:space="0" w:color="auto"/>
            </w:tcBorders>
            <w:shd w:val="clear" w:color="auto" w:fill="auto"/>
          </w:tcPr>
          <w:p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rsidR="007D1BC9" w:rsidRPr="00D422A4" w:rsidRDefault="007D1BC9" w:rsidP="007D1BC9">
      <w:pPr>
        <w:rPr>
          <w:rFonts w:asciiTheme="minorHAnsi" w:hAnsiTheme="minorHAnsi" w:cstheme="minorHAnsi"/>
          <w:b/>
          <w:sz w:val="22"/>
          <w:szCs w:val="22"/>
        </w:rPr>
      </w:pPr>
    </w:p>
    <w:p w:rsidR="007D1BC9" w:rsidRPr="00D422A4" w:rsidRDefault="007D1BC9" w:rsidP="00753E57">
      <w:pPr>
        <w:pStyle w:val="Odstavekseznama"/>
        <w:numPr>
          <w:ilvl w:val="0"/>
          <w:numId w:val="18"/>
        </w:numPr>
        <w:spacing w:after="0" w:line="240" w:lineRule="auto"/>
        <w:rPr>
          <w:rFonts w:asciiTheme="minorHAnsi" w:hAnsiTheme="minorHAnsi" w:cstheme="minorHAnsi"/>
          <w:b/>
        </w:rPr>
      </w:pPr>
      <w:r w:rsidRPr="00D422A4">
        <w:rPr>
          <w:rFonts w:asciiTheme="minorHAnsi" w:hAnsiTheme="minorHAnsi" w:cstheme="minorHAnsi"/>
          <w:b/>
        </w:rPr>
        <w:t>Kazalniki</w:t>
      </w:r>
    </w:p>
    <w:p w:rsidR="003F45AD" w:rsidRPr="00D422A4" w:rsidRDefault="00FD628B" w:rsidP="003F45AD">
      <w:pPr>
        <w:pStyle w:val="Odstavekseznama"/>
        <w:spacing w:after="0" w:line="240" w:lineRule="auto"/>
        <w:rPr>
          <w:rFonts w:asciiTheme="minorHAnsi" w:hAnsiTheme="minorHAnsi" w:cstheme="minorHAnsi"/>
        </w:rPr>
      </w:pPr>
      <w:r w:rsidRPr="00D422A4">
        <w:rPr>
          <w:rFonts w:asciiTheme="minorHAnsi" w:hAnsiTheme="minorHAnsi" w:cstheme="minorHAnsi"/>
        </w:rPr>
        <w:t xml:space="preserve">Navedite </w:t>
      </w:r>
      <w:r w:rsidR="003F45AD" w:rsidRPr="00D422A4">
        <w:rPr>
          <w:rFonts w:asciiTheme="minorHAnsi" w:hAnsiTheme="minorHAnsi" w:cstheme="minorHAnsi"/>
        </w:rPr>
        <w:t xml:space="preserve"> kazalnike, ki jih boste dosegli z operacijo.</w:t>
      </w:r>
    </w:p>
    <w:p w:rsidR="007D1BC9" w:rsidRPr="00D422A4" w:rsidRDefault="007D1BC9" w:rsidP="007D1BC9">
      <w:pPr>
        <w:rPr>
          <w:rFonts w:asciiTheme="minorHAnsi" w:hAnsiTheme="minorHAnsi" w:cstheme="minorHAnsi"/>
          <w:sz w:val="22"/>
          <w:szCs w:val="22"/>
        </w:rPr>
      </w:pPr>
    </w:p>
    <w:tbl>
      <w:tblPr>
        <w:tblW w:w="9084" w:type="dxa"/>
        <w:tblInd w:w="58" w:type="dxa"/>
        <w:tblCellMar>
          <w:left w:w="70" w:type="dxa"/>
          <w:right w:w="70" w:type="dxa"/>
        </w:tblCellMar>
        <w:tblLook w:val="04A0" w:firstRow="1" w:lastRow="0" w:firstColumn="1" w:lastColumn="0" w:noHBand="0" w:noVBand="1"/>
      </w:tblPr>
      <w:tblGrid>
        <w:gridCol w:w="4080"/>
        <w:gridCol w:w="4060"/>
        <w:gridCol w:w="944"/>
      </w:tblGrid>
      <w:tr w:rsidR="007D1BC9" w:rsidRPr="00D422A4" w:rsidTr="007D1BC9">
        <w:trPr>
          <w:trHeight w:val="312"/>
        </w:trPr>
        <w:tc>
          <w:tcPr>
            <w:tcW w:w="408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w:t>
            </w:r>
          </w:p>
        </w:tc>
        <w:tc>
          <w:tcPr>
            <w:tcW w:w="4060" w:type="dxa"/>
            <w:tcBorders>
              <w:top w:val="single" w:sz="4" w:space="0" w:color="auto"/>
              <w:left w:val="nil"/>
              <w:bottom w:val="single" w:sz="4" w:space="0" w:color="auto"/>
              <w:right w:val="single" w:sz="4" w:space="0" w:color="auto"/>
            </w:tcBorders>
            <w:shd w:val="clear" w:color="000000" w:fill="D8D8D8"/>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Kazalnik</w:t>
            </w:r>
          </w:p>
        </w:tc>
        <w:tc>
          <w:tcPr>
            <w:tcW w:w="944" w:type="dxa"/>
            <w:tcBorders>
              <w:top w:val="single" w:sz="4" w:space="0" w:color="auto"/>
              <w:left w:val="nil"/>
              <w:bottom w:val="single" w:sz="4" w:space="0" w:color="auto"/>
              <w:right w:val="single" w:sz="4" w:space="0" w:color="auto"/>
            </w:tcBorders>
            <w:shd w:val="clear" w:color="000000" w:fill="D8D8D8"/>
            <w:vAlign w:val="bottom"/>
            <w:hideMark/>
          </w:tcPr>
          <w:p w:rsidR="007D1BC9" w:rsidRPr="00D422A4" w:rsidRDefault="003F45AD" w:rsidP="00AF4BAA">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Število</w:t>
            </w:r>
          </w:p>
        </w:tc>
      </w:tr>
      <w:tr w:rsidR="007D1BC9" w:rsidRPr="00D422A4"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novo ustvarjenih delovnih mest</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produktov ali storitev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programov ali storitev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tcBorders>
              <w:top w:val="nil"/>
              <w:left w:val="single" w:sz="4" w:space="0" w:color="auto"/>
              <w:bottom w:val="single" w:sz="4" w:space="0" w:color="auto"/>
              <w:right w:val="single" w:sz="4" w:space="0" w:color="auto"/>
            </w:tcBorders>
            <w:shd w:val="clear" w:color="auto" w:fill="auto"/>
            <w:vAlign w:val="center"/>
            <w:hideMark/>
          </w:tcPr>
          <w:p w:rsidR="007D1BC9" w:rsidRPr="00D422A4" w:rsidRDefault="007D1BC9" w:rsidP="007D1BC9">
            <w:pPr>
              <w:jc w:val="cente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proizvajalcev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p>
        </w:tc>
      </w:tr>
      <w:tr w:rsidR="007D1BC9" w:rsidRPr="00D422A4"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prebivalcev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izvedenih ukrepov </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AF4BAA"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novih </w:t>
            </w:r>
            <w:proofErr w:type="spellStart"/>
            <w:r w:rsidRPr="00D422A4">
              <w:rPr>
                <w:rFonts w:asciiTheme="minorHAnsi" w:hAnsiTheme="minorHAnsi" w:cstheme="minorHAnsi"/>
                <w:color w:val="000000"/>
                <w:sz w:val="22"/>
                <w:szCs w:val="22"/>
              </w:rPr>
              <w:t>okoljskih</w:t>
            </w:r>
            <w:proofErr w:type="spellEnd"/>
            <w:r w:rsidRPr="00D422A4">
              <w:rPr>
                <w:rFonts w:asciiTheme="minorHAnsi" w:hAnsiTheme="minorHAnsi" w:cstheme="minorHAnsi"/>
                <w:color w:val="000000"/>
                <w:sz w:val="22"/>
                <w:szCs w:val="22"/>
              </w:rPr>
              <w:t xml:space="preserve"> </w:t>
            </w:r>
            <w:r w:rsidR="007D1BC9" w:rsidRPr="00D422A4">
              <w:rPr>
                <w:rFonts w:asciiTheme="minorHAnsi" w:hAnsiTheme="minorHAnsi" w:cstheme="minorHAnsi"/>
                <w:color w:val="000000"/>
                <w:sz w:val="22"/>
                <w:szCs w:val="22"/>
              </w:rPr>
              <w:t>rešitev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izvedenih ukrepov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88"/>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vsebin in programov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izboljšanih ali novih programov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iz ranljivih skupin</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neposredno vključenih v nove programe</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ali izboljšanih programov</w:t>
            </w:r>
          </w:p>
        </w:tc>
        <w:tc>
          <w:tcPr>
            <w:tcW w:w="944" w:type="dxa"/>
            <w:tcBorders>
              <w:top w:val="nil"/>
              <w:left w:val="nil"/>
              <w:bottom w:val="single" w:sz="4" w:space="0" w:color="auto"/>
              <w:right w:val="single" w:sz="4" w:space="0" w:color="auto"/>
            </w:tcBorders>
            <w:shd w:val="clear" w:color="auto" w:fill="auto"/>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rsidR="007D1BC9" w:rsidRPr="00D422A4" w:rsidRDefault="007D1BC9" w:rsidP="007D1BC9">
      <w:pPr>
        <w:rPr>
          <w:rFonts w:asciiTheme="minorHAnsi" w:hAnsiTheme="minorHAnsi" w:cstheme="minorHAnsi"/>
          <w:sz w:val="22"/>
          <w:szCs w:val="22"/>
        </w:rPr>
      </w:pPr>
    </w:p>
    <w:p w:rsidR="003F45AD" w:rsidRPr="00D422A4" w:rsidRDefault="003F45AD"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Inovativnost operacije</w:t>
      </w:r>
    </w:p>
    <w:p w:rsidR="003F45AD" w:rsidRPr="00D422A4" w:rsidRDefault="003F45AD" w:rsidP="00CA1A85">
      <w:pPr>
        <w:pStyle w:val="Odstavekseznama"/>
        <w:jc w:val="both"/>
        <w:rPr>
          <w:rFonts w:asciiTheme="minorHAnsi" w:hAnsiTheme="minorHAnsi" w:cstheme="minorHAnsi"/>
        </w:rPr>
      </w:pPr>
      <w:r w:rsidRPr="00D422A4">
        <w:rPr>
          <w:rFonts w:asciiTheme="minorHAnsi" w:hAnsiTheme="minorHAnsi" w:cstheme="minorHAnsi"/>
        </w:rPr>
        <w:t>Navedite, v čem je operacija inovativna, kakšno novost predstavlja na območju LAS (nov produkt, nova storitev ali ponudba, nova metoda, nov pristop</w:t>
      </w:r>
      <w:r w:rsidR="00CA1A85" w:rsidRPr="00D422A4">
        <w:rPr>
          <w:rFonts w:asciiTheme="minorHAnsi" w:hAnsiTheme="minorHAnsi" w:cstheme="minorHAnsi"/>
        </w:rPr>
        <w:t xml:space="preserve"> </w:t>
      </w:r>
      <w:r w:rsidRPr="00D422A4">
        <w:rPr>
          <w:rFonts w:asciiTheme="minorHAnsi" w:hAnsiTheme="minorHAnsi" w:cstheme="minorHAnsi"/>
        </w:rPr>
        <w:t>…)</w:t>
      </w:r>
    </w:p>
    <w:p w:rsidR="003F45AD" w:rsidRPr="00D422A4" w:rsidRDefault="00D455C6" w:rsidP="003F45AD">
      <w:pPr>
        <w:rPr>
          <w:rFonts w:asciiTheme="minorHAnsi" w:hAnsiTheme="minorHAnsi" w:cstheme="minorHAnsi"/>
          <w:sz w:val="22"/>
          <w:szCs w:val="22"/>
          <w:highlight w:val="yellow"/>
        </w:rPr>
      </w:pPr>
      <w:r w:rsidRPr="00D422A4">
        <w:rPr>
          <w:rFonts w:asciiTheme="minorHAnsi" w:hAnsiTheme="minorHAnsi" w:cstheme="minorHAnsi"/>
          <w:noProof/>
          <w:sz w:val="22"/>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146050</wp:posOffset>
                </wp:positionV>
                <wp:extent cx="5747385" cy="977265"/>
                <wp:effectExtent l="5080" t="9525" r="10160" b="13335"/>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977265"/>
                        </a:xfrm>
                        <a:prstGeom prst="rect">
                          <a:avLst/>
                        </a:prstGeom>
                        <a:solidFill>
                          <a:srgbClr val="FFFFFF"/>
                        </a:solidFill>
                        <a:ln w="9525">
                          <a:solidFill>
                            <a:srgbClr val="000000"/>
                          </a:solidFill>
                          <a:miter lim="800000"/>
                          <a:headEnd/>
                          <a:tailEnd/>
                        </a:ln>
                      </wps:spPr>
                      <wps:txbx>
                        <w:txbxContent>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Pr="0048596E" w:rsidRDefault="00AF6765" w:rsidP="00842A3D">
                            <w:pPr>
                              <w:rPr>
                                <w:rFonts w:ascii="Arial" w:hAnsi="Arial" w:cs="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margin-top:11.5pt;width:452.55pt;height:7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">
                <v:textbox style="mso-fit-shape-to-text:t">
                  <w:txbxContent>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Default="00AF6765" w:rsidP="00842A3D">
                      <w:pPr>
                        <w:rPr>
                          <w:rFonts w:ascii="Arial" w:hAnsi="Arial" w:cs="Arial"/>
                          <w:sz w:val="20"/>
                          <w:szCs w:val="20"/>
                        </w:rPr>
                      </w:pPr>
                    </w:p>
                    <w:p w:rsidR="00AF6765" w:rsidRPr="0048596E" w:rsidRDefault="00AF6765" w:rsidP="00842A3D">
                      <w:pPr>
                        <w:rPr>
                          <w:rFonts w:ascii="Arial" w:hAnsi="Arial" w:cs="Arial"/>
                          <w:sz w:val="20"/>
                          <w:szCs w:val="20"/>
                        </w:rPr>
                      </w:pPr>
                    </w:p>
                  </w:txbxContent>
                </v:textbox>
                <w10:wrap type="square"/>
              </v:shape>
            </w:pict>
          </mc:Fallback>
        </mc:AlternateContent>
      </w:r>
    </w:p>
    <w:p w:rsidR="003F45AD" w:rsidRPr="00D422A4" w:rsidRDefault="003F45AD"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Trajnost operacije</w:t>
      </w:r>
    </w:p>
    <w:p w:rsidR="00427024" w:rsidRPr="00D422A4" w:rsidRDefault="00427024" w:rsidP="00CA1A85">
      <w:pPr>
        <w:pStyle w:val="Odstavekseznama"/>
        <w:jc w:val="both"/>
        <w:rPr>
          <w:rFonts w:asciiTheme="minorHAnsi" w:hAnsiTheme="minorHAnsi" w:cstheme="minorHAnsi"/>
        </w:rPr>
      </w:pPr>
      <w:r w:rsidRPr="00D422A4">
        <w:rPr>
          <w:rFonts w:asciiTheme="minorHAnsi" w:hAnsiTheme="minorHAnsi" w:cstheme="minorHAnsi"/>
        </w:rPr>
        <w:t>Napišite, kako boste zagotovili trajnost rezultatov operacije po njenem zaključku. Opišite konkretne ukrepe med operacijo ali po njej, ki zagotavljajo trajnost. Pojasnite, kdo bo odgovoren in/ali kdo bo lastnik rezultatov operacije po njenem zaključku.</w:t>
      </w:r>
    </w:p>
    <w:p w:rsidR="00427024" w:rsidRPr="00D422A4" w:rsidRDefault="00D455C6" w:rsidP="00427024">
      <w:pPr>
        <w:rPr>
          <w:rFonts w:asciiTheme="minorHAnsi" w:hAnsiTheme="minorHAnsi" w:cstheme="minorHAnsi"/>
          <w:sz w:val="22"/>
          <w:szCs w:val="22"/>
          <w:highlight w:val="yellow"/>
        </w:rPr>
      </w:pPr>
      <w:r w:rsidRPr="00D422A4">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6985</wp:posOffset>
                </wp:positionV>
                <wp:extent cx="5759450" cy="480060"/>
                <wp:effectExtent l="0" t="0" r="12700" b="1524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80060"/>
                        </a:xfrm>
                        <a:prstGeom prst="rect">
                          <a:avLst/>
                        </a:prstGeom>
                        <a:solidFill>
                          <a:srgbClr val="FFFFFF"/>
                        </a:solidFill>
                        <a:ln w="9525">
                          <a:solidFill>
                            <a:srgbClr val="000000"/>
                          </a:solidFill>
                          <a:miter lim="800000"/>
                          <a:headEnd/>
                          <a:tailEnd/>
                        </a:ln>
                      </wps:spPr>
                      <wps:txbx>
                        <w:txbxContent>
                          <w:p w:rsidR="00AF6765" w:rsidRDefault="00AF6765"/>
                          <w:p w:rsidR="00AF6765" w:rsidRDefault="00AF6765"/>
                          <w:p w:rsidR="00AF6765" w:rsidRDefault="00AF6765"/>
                          <w:p w:rsidR="00AF6765" w:rsidRDefault="00AF6765"/>
                          <w:p w:rsidR="00AF6765" w:rsidRDefault="00AF6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pt;margin-top:.55pt;width:453.5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">
                <v:textbox>
                  <w:txbxContent>
                    <w:p w:rsidR="00AF6765" w:rsidRDefault="00AF6765"/>
                    <w:p w:rsidR="00AF6765" w:rsidRDefault="00AF6765"/>
                    <w:p w:rsidR="00AF6765" w:rsidRDefault="00AF6765"/>
                    <w:p w:rsidR="00AF6765" w:rsidRDefault="00AF6765"/>
                    <w:p w:rsidR="00AF6765" w:rsidRDefault="00AF6765"/>
                  </w:txbxContent>
                </v:textbox>
              </v:shape>
            </w:pict>
          </mc:Fallback>
        </mc:AlternateContent>
      </w:r>
    </w:p>
    <w:p w:rsidR="00427024" w:rsidRPr="00D422A4" w:rsidRDefault="00427024" w:rsidP="007D1BC9">
      <w:pPr>
        <w:rPr>
          <w:rFonts w:asciiTheme="minorHAnsi" w:hAnsiTheme="minorHAnsi" w:cstheme="minorHAnsi"/>
          <w:sz w:val="22"/>
          <w:szCs w:val="22"/>
        </w:rPr>
      </w:pPr>
    </w:p>
    <w:p w:rsidR="007B636D" w:rsidRPr="00D422A4" w:rsidRDefault="007B636D" w:rsidP="007B636D">
      <w:pPr>
        <w:pStyle w:val="Odstavekseznama"/>
        <w:rPr>
          <w:rFonts w:asciiTheme="minorHAnsi" w:hAnsiTheme="minorHAnsi" w:cstheme="minorHAnsi"/>
          <w:b/>
        </w:rPr>
      </w:pPr>
    </w:p>
    <w:p w:rsidR="007B636D" w:rsidRPr="00D422A4" w:rsidRDefault="007B636D" w:rsidP="007B636D">
      <w:pPr>
        <w:pStyle w:val="Odstavekseznama"/>
        <w:rPr>
          <w:rFonts w:asciiTheme="minorHAnsi" w:hAnsiTheme="minorHAnsi" w:cstheme="minorHAnsi"/>
          <w:b/>
        </w:rPr>
      </w:pPr>
    </w:p>
    <w:p w:rsidR="00427024" w:rsidRPr="00D422A4" w:rsidRDefault="00427024"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Javni dostop do rezultatov</w:t>
      </w:r>
    </w:p>
    <w:p w:rsidR="00427024" w:rsidRPr="00D422A4" w:rsidRDefault="00427024" w:rsidP="00CA1A85">
      <w:pPr>
        <w:pStyle w:val="Odstavekseznama"/>
        <w:jc w:val="both"/>
        <w:rPr>
          <w:rFonts w:asciiTheme="minorHAnsi" w:hAnsiTheme="minorHAnsi" w:cstheme="minorHAnsi"/>
        </w:rPr>
      </w:pPr>
      <w:r w:rsidRPr="00D422A4">
        <w:rPr>
          <w:rFonts w:asciiTheme="minorHAnsi" w:hAnsiTheme="minorHAnsi" w:cstheme="minorHAnsi"/>
        </w:rPr>
        <w:t>Navedite, na kakšen način boste omogočili javni dostop do rezultatov operacije.</w:t>
      </w:r>
    </w:p>
    <w:p w:rsidR="0002737B" w:rsidRPr="00D422A4" w:rsidRDefault="0002737B" w:rsidP="0002737B">
      <w:pPr>
        <w:rPr>
          <w:rFonts w:asciiTheme="minorHAnsi" w:hAnsiTheme="minorHAnsi" w:cstheme="minorHAnsi"/>
          <w:sz w:val="22"/>
          <w:szCs w:val="22"/>
        </w:rPr>
      </w:pPr>
      <w:r w:rsidRPr="00D422A4">
        <w:rPr>
          <w:rFonts w:asciiTheme="minorHAnsi" w:hAnsiTheme="minorHAnsi" w:cstheme="minorHAnsi"/>
          <w:noProof/>
          <w:sz w:val="22"/>
          <w:szCs w:val="22"/>
        </w:rPr>
        <mc:AlternateContent>
          <mc:Choice Requires="wps">
            <w:drawing>
              <wp:inline distT="0" distB="0" distL="0" distR="0">
                <wp:extent cx="5730240" cy="434340"/>
                <wp:effectExtent l="0" t="0" r="22860" b="22860"/>
                <wp:docPr id="9" name="Polje z besedilom 9"/>
                <wp:cNvGraphicFramePr/>
                <a:graphic xmlns:a="http://schemas.openxmlformats.org/drawingml/2006/main">
                  <a:graphicData uri="http://schemas.microsoft.com/office/word/2010/wordprocessingShape">
                    <wps:wsp>
                      <wps:cNvSpPr txBox="1"/>
                      <wps:spPr>
                        <a:xfrm>
                          <a:off x="0" y="0"/>
                          <a:ext cx="5730240" cy="434340"/>
                        </a:xfrm>
                        <a:prstGeom prst="rect">
                          <a:avLst/>
                        </a:prstGeom>
                        <a:solidFill>
                          <a:schemeClr val="lt1"/>
                        </a:solidFill>
                        <a:ln w="6350">
                          <a:solidFill>
                            <a:prstClr val="black"/>
                          </a:solidFill>
                        </a:ln>
                      </wps:spPr>
                      <wps:txbx>
                        <w:txbxContent>
                          <w:p w:rsidR="00AF6765" w:rsidRDefault="00AF6765"/>
                          <w:p w:rsidR="00AF6765" w:rsidRDefault="00AF6765"/>
                          <w:p w:rsidR="00AF6765" w:rsidRDefault="00AF6765"/>
                          <w:p w:rsidR="00AF6765" w:rsidRDefault="00AF67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Polje z besedilom 9" o:spid="_x0000_s1030" type="#_x0000_t202" style="width:451.2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" fillcolor="white [3201]" strokeweight=".5pt">
                <v:textbox>
                  <w:txbxContent>
                    <w:p w:rsidR="00AF6765" w:rsidRDefault="00AF6765"/>
                    <w:p w:rsidR="00AF6765" w:rsidRDefault="00AF6765"/>
                    <w:p w:rsidR="00AF6765" w:rsidRDefault="00AF6765"/>
                    <w:p w:rsidR="00AF6765" w:rsidRDefault="00AF6765"/>
                  </w:txbxContent>
                </v:textbox>
                <w10:anchorlock/>
              </v:shape>
            </w:pict>
          </mc:Fallback>
        </mc:AlternateContent>
      </w:r>
    </w:p>
    <w:p w:rsidR="00427024" w:rsidRPr="00D422A4" w:rsidRDefault="00427024" w:rsidP="00427024">
      <w:pPr>
        <w:rPr>
          <w:rFonts w:asciiTheme="minorHAnsi" w:hAnsiTheme="minorHAnsi" w:cstheme="minorHAnsi"/>
          <w:sz w:val="22"/>
          <w:szCs w:val="22"/>
        </w:rPr>
      </w:pPr>
    </w:p>
    <w:p w:rsidR="00427024" w:rsidRPr="00D422A4" w:rsidRDefault="00427024" w:rsidP="007D1BC9">
      <w:pPr>
        <w:rPr>
          <w:rFonts w:asciiTheme="minorHAnsi" w:hAnsiTheme="minorHAnsi" w:cstheme="minorHAnsi"/>
          <w:sz w:val="22"/>
          <w:szCs w:val="22"/>
        </w:rPr>
      </w:pPr>
    </w:p>
    <w:p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F: ČLOVEŠKI VIRI IN REFERENCE</w:t>
      </w:r>
    </w:p>
    <w:p w:rsidR="007D1BC9" w:rsidRPr="00D422A4" w:rsidRDefault="007D1BC9" w:rsidP="007D1BC9">
      <w:pPr>
        <w:rPr>
          <w:rFonts w:asciiTheme="minorHAnsi" w:hAnsiTheme="minorHAnsi" w:cstheme="minorHAnsi"/>
          <w:sz w:val="22"/>
          <w:szCs w:val="22"/>
        </w:rPr>
      </w:pPr>
    </w:p>
    <w:p w:rsidR="007D1BC9" w:rsidRPr="00D422A4" w:rsidRDefault="007D1BC9" w:rsidP="00753E57">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Seznam članov vlagatelja in partnerjev, ki bodo delali na operaciji</w:t>
      </w:r>
      <w:r w:rsidR="00CA1A85" w:rsidRPr="00D422A4">
        <w:rPr>
          <w:rFonts w:asciiTheme="minorHAnsi" w:hAnsiTheme="minorHAnsi" w:cstheme="minorHAnsi"/>
          <w:b/>
        </w:rPr>
        <w:t xml:space="preserve">: </w:t>
      </w:r>
    </w:p>
    <w:p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članov.</w:t>
      </w:r>
    </w:p>
    <w:p w:rsidR="007D1BC9" w:rsidRPr="00D422A4" w:rsidRDefault="007D1BC9" w:rsidP="007D1BC9">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010"/>
        <w:gridCol w:w="3260"/>
        <w:gridCol w:w="4734"/>
      </w:tblGrid>
      <w:tr w:rsidR="007D1BC9" w:rsidRPr="00D422A4" w:rsidTr="00CA1A85">
        <w:trPr>
          <w:trHeight w:val="576"/>
        </w:trPr>
        <w:tc>
          <w:tcPr>
            <w:tcW w:w="101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Status v projektu*</w:t>
            </w:r>
          </w:p>
        </w:tc>
        <w:tc>
          <w:tcPr>
            <w:tcW w:w="3260" w:type="dxa"/>
            <w:tcBorders>
              <w:top w:val="single" w:sz="4" w:space="0" w:color="auto"/>
              <w:left w:val="nil"/>
              <w:bottom w:val="single" w:sz="4" w:space="0" w:color="auto"/>
              <w:right w:val="single" w:sz="4" w:space="0" w:color="auto"/>
            </w:tcBorders>
            <w:shd w:val="clear" w:color="000000" w:fill="D8D8D8"/>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Ime in priimek</w:t>
            </w:r>
          </w:p>
        </w:tc>
        <w:tc>
          <w:tcPr>
            <w:tcW w:w="4734" w:type="dxa"/>
            <w:tcBorders>
              <w:top w:val="single" w:sz="4" w:space="0" w:color="auto"/>
              <w:left w:val="nil"/>
              <w:bottom w:val="single" w:sz="4" w:space="0" w:color="auto"/>
              <w:right w:val="single" w:sz="4" w:space="0" w:color="auto"/>
            </w:tcBorders>
            <w:shd w:val="clear" w:color="000000" w:fill="D8D8D8"/>
            <w:vAlign w:val="bottom"/>
            <w:hideMark/>
          </w:tcPr>
          <w:p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Vlagatelj/partner</w:t>
            </w:r>
          </w:p>
        </w:tc>
      </w:tr>
      <w:tr w:rsidR="007D1BC9" w:rsidRPr="00D422A4"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rsidR="007D1BC9" w:rsidRPr="00D422A4" w:rsidRDefault="00CA1A85" w:rsidP="007D1BC9">
      <w:pPr>
        <w:rPr>
          <w:rFonts w:asciiTheme="minorHAnsi" w:hAnsiTheme="minorHAnsi" w:cstheme="minorHAnsi"/>
          <w:sz w:val="22"/>
          <w:szCs w:val="22"/>
        </w:rPr>
      </w:pP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 xml:space="preserve">*V – vodja projektne skupine, ST – strokovni sodelavec, A – administrativni sodelavec, ZS – zunanji </w:t>
      </w: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sodelavec</w:t>
      </w:r>
      <w:r w:rsidRPr="00D422A4">
        <w:rPr>
          <w:rFonts w:asciiTheme="minorHAnsi" w:hAnsiTheme="minorHAnsi" w:cstheme="minorHAnsi"/>
          <w:sz w:val="22"/>
          <w:szCs w:val="22"/>
        </w:rPr>
        <w:t xml:space="preserve">. </w:t>
      </w:r>
    </w:p>
    <w:p w:rsidR="00CA1A85" w:rsidRPr="00D422A4" w:rsidRDefault="00CA1A85" w:rsidP="007D1BC9">
      <w:pPr>
        <w:rPr>
          <w:rFonts w:asciiTheme="minorHAnsi" w:hAnsiTheme="minorHAnsi" w:cstheme="minorHAnsi"/>
          <w:sz w:val="22"/>
          <w:szCs w:val="22"/>
        </w:rPr>
      </w:pPr>
      <w:r w:rsidRPr="00D422A4">
        <w:rPr>
          <w:rFonts w:asciiTheme="minorHAnsi" w:hAnsiTheme="minorHAnsi" w:cstheme="minorHAnsi"/>
          <w:sz w:val="22"/>
          <w:szCs w:val="22"/>
        </w:rPr>
        <w:t xml:space="preserve">Po potrebi dodajte vrstico. </w:t>
      </w:r>
    </w:p>
    <w:p w:rsidR="007D1BC9" w:rsidRPr="00D422A4" w:rsidRDefault="007D1BC9" w:rsidP="007D1BC9">
      <w:pPr>
        <w:rPr>
          <w:rFonts w:asciiTheme="minorHAnsi" w:hAnsiTheme="minorHAnsi" w:cstheme="minorHAnsi"/>
          <w:sz w:val="22"/>
          <w:szCs w:val="22"/>
        </w:rPr>
      </w:pPr>
    </w:p>
    <w:p w:rsidR="007D1BC9" w:rsidRPr="00D422A4" w:rsidRDefault="007D1BC9" w:rsidP="00753E57">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Reference vlagatelja in partnerjev v operaciji:</w:t>
      </w:r>
    </w:p>
    <w:p w:rsidR="007D1BC9" w:rsidRPr="00D422A4" w:rsidRDefault="007D1BC9" w:rsidP="00CA1A85">
      <w:pPr>
        <w:pStyle w:val="Odstavekseznama"/>
        <w:spacing w:after="0" w:line="240" w:lineRule="auto"/>
        <w:jc w:val="both"/>
        <w:rPr>
          <w:rFonts w:asciiTheme="minorHAnsi" w:hAnsiTheme="minorHAnsi" w:cstheme="minorHAnsi"/>
        </w:rPr>
      </w:pPr>
      <w:r w:rsidRPr="00D422A4">
        <w:rPr>
          <w:rFonts w:asciiTheme="minorHAnsi" w:hAnsiTheme="minorHAnsi" w:cstheme="minorHAnsi"/>
        </w:rPr>
        <w:t>Navedite najpomembnejše izvedene projekte vlagatelja in partnerjev v operaciji in njihove rezultate v zadnjih petih letih, ki izkazujejo, da imajo vlagatelj in partnerji izkušnje z izvajanjem projektov.</w:t>
      </w:r>
    </w:p>
    <w:p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partnerja.</w:t>
      </w:r>
    </w:p>
    <w:p w:rsidR="007D1BC9" w:rsidRPr="00D422A4" w:rsidRDefault="007D1BC9" w:rsidP="007D1BC9">
      <w:pPr>
        <w:pStyle w:val="Odstavekseznama"/>
        <w:spacing w:after="0" w:line="240" w:lineRule="auto"/>
        <w:rPr>
          <w:rFonts w:asciiTheme="minorHAnsi" w:hAnsiTheme="minorHAnsi" w:cstheme="minorHAnsi"/>
        </w:rPr>
      </w:pPr>
    </w:p>
    <w:p w:rsidR="007D1BC9" w:rsidRPr="00D422A4" w:rsidRDefault="007D1BC9" w:rsidP="007D1BC9">
      <w:pPr>
        <w:rPr>
          <w:rFonts w:asciiTheme="minorHAnsi" w:hAnsiTheme="minorHAnsi" w:cstheme="minorHAnsi"/>
          <w:b/>
          <w:sz w:val="22"/>
          <w:szCs w:val="22"/>
        </w:rPr>
      </w:pPr>
      <w:r w:rsidRPr="00D422A4">
        <w:rPr>
          <w:rFonts w:asciiTheme="minorHAnsi" w:hAnsiTheme="minorHAnsi" w:cstheme="minorHAnsi"/>
          <w:b/>
          <w:sz w:val="22"/>
          <w:szCs w:val="22"/>
        </w:rPr>
        <w:lastRenderedPageBreak/>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rsidTr="007D1BC9">
        <w:tc>
          <w:tcPr>
            <w:tcW w:w="9212" w:type="dxa"/>
          </w:tcPr>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tc>
      </w:tr>
    </w:tbl>
    <w:p w:rsidR="00466EDD" w:rsidRPr="00D422A4" w:rsidRDefault="00466EDD" w:rsidP="007D1BC9">
      <w:pPr>
        <w:rPr>
          <w:rFonts w:asciiTheme="minorHAnsi" w:hAnsiTheme="minorHAnsi" w:cstheme="minorHAnsi"/>
          <w:b/>
          <w:bCs/>
          <w:sz w:val="22"/>
          <w:szCs w:val="22"/>
        </w:rPr>
      </w:pPr>
    </w:p>
    <w:p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rsidTr="007D1BC9">
        <w:tc>
          <w:tcPr>
            <w:tcW w:w="9212" w:type="dxa"/>
          </w:tcPr>
          <w:p w:rsidR="007D1BC9" w:rsidRPr="00D422A4" w:rsidRDefault="007D1BC9" w:rsidP="007D1BC9">
            <w:pPr>
              <w:rPr>
                <w:rFonts w:asciiTheme="minorHAnsi" w:hAnsiTheme="minorHAnsi" w:cstheme="minorHAnsi"/>
                <w:bCs/>
                <w:sz w:val="22"/>
                <w:szCs w:val="22"/>
              </w:rPr>
            </w:pPr>
          </w:p>
          <w:p w:rsidR="007D1BC9" w:rsidRPr="00D422A4" w:rsidRDefault="007D1BC9" w:rsidP="007D1BC9">
            <w:pPr>
              <w:rPr>
                <w:rFonts w:asciiTheme="minorHAnsi" w:hAnsiTheme="minorHAnsi" w:cstheme="minorHAnsi"/>
                <w:b/>
                <w:bCs/>
                <w:sz w:val="22"/>
                <w:szCs w:val="22"/>
              </w:rPr>
            </w:pPr>
          </w:p>
        </w:tc>
      </w:tr>
    </w:tbl>
    <w:p w:rsidR="00466EDD" w:rsidRPr="00D422A4" w:rsidRDefault="00466EDD" w:rsidP="007D1BC9">
      <w:pPr>
        <w:rPr>
          <w:rFonts w:asciiTheme="minorHAnsi" w:hAnsiTheme="minorHAnsi" w:cstheme="minorHAnsi"/>
          <w:b/>
          <w:bCs/>
          <w:sz w:val="22"/>
          <w:szCs w:val="22"/>
        </w:rPr>
      </w:pPr>
    </w:p>
    <w:p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rsidTr="007D1BC9">
        <w:tc>
          <w:tcPr>
            <w:tcW w:w="9212" w:type="dxa"/>
          </w:tcPr>
          <w:p w:rsidR="007D1BC9" w:rsidRPr="00D422A4" w:rsidRDefault="007D1BC9" w:rsidP="007D1BC9">
            <w:pPr>
              <w:rPr>
                <w:rFonts w:asciiTheme="minorHAnsi" w:hAnsiTheme="minorHAnsi" w:cstheme="minorHAnsi"/>
                <w:bCs/>
                <w:sz w:val="22"/>
                <w:szCs w:val="22"/>
              </w:rPr>
            </w:pPr>
          </w:p>
          <w:p w:rsidR="007D1BC9" w:rsidRPr="00D422A4" w:rsidRDefault="007D1BC9" w:rsidP="007D1BC9">
            <w:pPr>
              <w:rPr>
                <w:rFonts w:asciiTheme="minorHAnsi" w:hAnsiTheme="minorHAnsi" w:cstheme="minorHAnsi"/>
                <w:b/>
                <w:bCs/>
                <w:sz w:val="22"/>
                <w:szCs w:val="22"/>
              </w:rPr>
            </w:pPr>
          </w:p>
        </w:tc>
      </w:tr>
    </w:tbl>
    <w:p w:rsidR="007D1BC9" w:rsidRPr="00D422A4" w:rsidRDefault="007D1BC9" w:rsidP="007D1BC9">
      <w:pPr>
        <w:rPr>
          <w:rFonts w:asciiTheme="minorHAnsi" w:hAnsiTheme="minorHAnsi" w:cstheme="minorHAnsi"/>
          <w:b/>
          <w:bCs/>
          <w:sz w:val="22"/>
          <w:szCs w:val="22"/>
        </w:rPr>
      </w:pPr>
    </w:p>
    <w:p w:rsidR="00584F3C" w:rsidRPr="00D422A4" w:rsidRDefault="00584F3C" w:rsidP="007D1BC9">
      <w:pPr>
        <w:rPr>
          <w:rFonts w:asciiTheme="minorHAnsi" w:hAnsiTheme="minorHAnsi" w:cstheme="minorHAnsi"/>
          <w:b/>
          <w:bCs/>
          <w:sz w:val="22"/>
          <w:szCs w:val="22"/>
        </w:rPr>
      </w:pPr>
    </w:p>
    <w:p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G: OBDOBJE POROČANJA</w:t>
      </w:r>
    </w:p>
    <w:p w:rsidR="007D1BC9" w:rsidRPr="00D422A4" w:rsidRDefault="007D1BC9" w:rsidP="007D1BC9">
      <w:pPr>
        <w:rPr>
          <w:rFonts w:asciiTheme="minorHAnsi" w:hAnsiTheme="minorHAnsi" w:cstheme="minorHAnsi"/>
          <w:sz w:val="22"/>
          <w:szCs w:val="22"/>
        </w:rPr>
      </w:pPr>
    </w:p>
    <w:p w:rsidR="007D1BC9" w:rsidRPr="00D422A4" w:rsidRDefault="007D1BC9" w:rsidP="00753E57">
      <w:pPr>
        <w:pStyle w:val="Odstavekseznama"/>
        <w:numPr>
          <w:ilvl w:val="0"/>
          <w:numId w:val="20"/>
        </w:numPr>
        <w:spacing w:after="0" w:line="240" w:lineRule="auto"/>
        <w:rPr>
          <w:rFonts w:asciiTheme="minorHAnsi" w:hAnsiTheme="minorHAnsi" w:cstheme="minorHAnsi"/>
          <w:b/>
        </w:rPr>
      </w:pPr>
      <w:r w:rsidRPr="00D422A4">
        <w:rPr>
          <w:rFonts w:asciiTheme="minorHAnsi" w:hAnsiTheme="minorHAnsi" w:cstheme="minorHAnsi"/>
          <w:b/>
        </w:rPr>
        <w:t>Definirajte obdobja poročanja in vrednosti zahtevkov</w:t>
      </w:r>
    </w:p>
    <w:p w:rsidR="007D1BC9" w:rsidRPr="00D422A4" w:rsidRDefault="004D65D9" w:rsidP="007D1BC9">
      <w:pPr>
        <w:ind w:left="708"/>
        <w:rPr>
          <w:rFonts w:asciiTheme="minorHAnsi" w:hAnsiTheme="minorHAnsi" w:cstheme="minorHAnsi"/>
          <w:sz w:val="22"/>
          <w:szCs w:val="22"/>
        </w:rPr>
      </w:pPr>
      <w:proofErr w:type="spellStart"/>
      <w:r w:rsidRPr="00D422A4">
        <w:rPr>
          <w:rFonts w:asciiTheme="minorHAnsi" w:hAnsiTheme="minorHAnsi" w:cstheme="minorHAnsi"/>
          <w:sz w:val="22"/>
          <w:szCs w:val="22"/>
        </w:rPr>
        <w:t>Faznost</w:t>
      </w:r>
      <w:proofErr w:type="spellEnd"/>
      <w:r w:rsidRPr="00D422A4">
        <w:rPr>
          <w:rFonts w:asciiTheme="minorHAnsi" w:hAnsiTheme="minorHAnsi" w:cstheme="minorHAnsi"/>
          <w:sz w:val="22"/>
          <w:szCs w:val="22"/>
        </w:rPr>
        <w:t xml:space="preserve"> operacije se upošteva, ko je vrednost operacije višja od 20.000 EUR</w:t>
      </w:r>
      <w:r w:rsidR="00CA1A85" w:rsidRPr="00D422A4">
        <w:rPr>
          <w:rFonts w:asciiTheme="minorHAnsi" w:hAnsiTheme="minorHAnsi" w:cstheme="minorHAnsi"/>
          <w:sz w:val="22"/>
          <w:szCs w:val="22"/>
        </w:rPr>
        <w:t xml:space="preserve"> (pri čemer posamezni zahtevek za izplačilo ne sme biti nižji od 5.000,00 EUR).</w:t>
      </w:r>
    </w:p>
    <w:p w:rsidR="006D6574" w:rsidRPr="00D422A4" w:rsidRDefault="006D6574" w:rsidP="007D1BC9">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420"/>
        <w:gridCol w:w="1347"/>
        <w:gridCol w:w="1253"/>
        <w:gridCol w:w="1299"/>
        <w:gridCol w:w="1559"/>
        <w:gridCol w:w="2126"/>
      </w:tblGrid>
      <w:tr w:rsidR="007D1BC9" w:rsidRPr="00D422A4" w:rsidTr="00CA1A85">
        <w:trPr>
          <w:trHeight w:val="528"/>
        </w:trPr>
        <w:tc>
          <w:tcPr>
            <w:tcW w:w="142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7D1BC9" w:rsidRPr="00D422A4" w:rsidRDefault="004D65D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operacije</w:t>
            </w:r>
          </w:p>
        </w:tc>
        <w:tc>
          <w:tcPr>
            <w:tcW w:w="1347" w:type="dxa"/>
            <w:tcBorders>
              <w:top w:val="single" w:sz="4" w:space="0" w:color="auto"/>
              <w:left w:val="nil"/>
              <w:bottom w:val="single" w:sz="4" w:space="0" w:color="auto"/>
              <w:right w:val="single" w:sz="4" w:space="0" w:color="auto"/>
            </w:tcBorders>
            <w:shd w:val="clear" w:color="000000" w:fill="D8D8D8"/>
            <w:vAlign w:val="bottom"/>
            <w:hideMark/>
          </w:tcPr>
          <w:p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Trajanje </w:t>
            </w:r>
            <w:r w:rsidRPr="00D422A4">
              <w:rPr>
                <w:rFonts w:asciiTheme="minorHAnsi" w:hAnsiTheme="minorHAnsi" w:cstheme="minorHAnsi"/>
                <w:color w:val="000000"/>
                <w:sz w:val="22"/>
                <w:szCs w:val="22"/>
              </w:rPr>
              <w:br/>
              <w:t>(v mesecih)</w:t>
            </w:r>
          </w:p>
        </w:tc>
        <w:tc>
          <w:tcPr>
            <w:tcW w:w="1253" w:type="dxa"/>
            <w:tcBorders>
              <w:top w:val="single" w:sz="4" w:space="0" w:color="auto"/>
              <w:left w:val="nil"/>
              <w:bottom w:val="single" w:sz="4" w:space="0" w:color="auto"/>
              <w:right w:val="single" w:sz="4" w:space="0" w:color="auto"/>
            </w:tcBorders>
            <w:shd w:val="clear" w:color="000000" w:fill="D8D8D8"/>
            <w:vAlign w:val="bottom"/>
            <w:hideMark/>
          </w:tcPr>
          <w:p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začetka</w:t>
            </w:r>
          </w:p>
        </w:tc>
        <w:tc>
          <w:tcPr>
            <w:tcW w:w="1299" w:type="dxa"/>
            <w:tcBorders>
              <w:top w:val="single" w:sz="4" w:space="0" w:color="auto"/>
              <w:left w:val="nil"/>
              <w:bottom w:val="single" w:sz="4" w:space="0" w:color="auto"/>
              <w:right w:val="single" w:sz="4" w:space="0" w:color="auto"/>
            </w:tcBorders>
            <w:shd w:val="clear" w:color="000000" w:fill="D8D8D8"/>
            <w:vAlign w:val="bottom"/>
            <w:hideMark/>
          </w:tcPr>
          <w:p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konca</w:t>
            </w:r>
          </w:p>
        </w:tc>
        <w:tc>
          <w:tcPr>
            <w:tcW w:w="1559" w:type="dxa"/>
            <w:tcBorders>
              <w:top w:val="single" w:sz="4" w:space="0" w:color="auto"/>
              <w:left w:val="nil"/>
              <w:bottom w:val="single" w:sz="4" w:space="0" w:color="auto"/>
              <w:right w:val="single" w:sz="4" w:space="0" w:color="auto"/>
            </w:tcBorders>
            <w:shd w:val="clear" w:color="000000" w:fill="D8D8D8"/>
            <w:vAlign w:val="bottom"/>
            <w:hideMark/>
          </w:tcPr>
          <w:p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vlaganja zahtevkov</w:t>
            </w:r>
          </w:p>
        </w:tc>
        <w:tc>
          <w:tcPr>
            <w:tcW w:w="2126" w:type="dxa"/>
            <w:tcBorders>
              <w:top w:val="single" w:sz="4" w:space="0" w:color="auto"/>
              <w:left w:val="nil"/>
              <w:bottom w:val="single" w:sz="4" w:space="0" w:color="auto"/>
              <w:right w:val="single" w:sz="4" w:space="0" w:color="auto"/>
            </w:tcBorders>
            <w:shd w:val="clear" w:color="000000" w:fill="D8D8D8"/>
          </w:tcPr>
          <w:p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Vrednost zahtevka v EUR</w:t>
            </w:r>
          </w:p>
        </w:tc>
      </w:tr>
      <w:tr w:rsidR="007D1BC9" w:rsidRPr="00D422A4"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4D65D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1</w:t>
            </w:r>
          </w:p>
        </w:tc>
        <w:tc>
          <w:tcPr>
            <w:tcW w:w="1347"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rsidR="007D1BC9" w:rsidRPr="00D422A4" w:rsidRDefault="007D1BC9" w:rsidP="007D1BC9">
            <w:pPr>
              <w:rPr>
                <w:rFonts w:asciiTheme="minorHAnsi" w:hAnsiTheme="minorHAnsi" w:cstheme="minorHAnsi"/>
                <w:color w:val="000000"/>
                <w:sz w:val="22"/>
                <w:szCs w:val="22"/>
              </w:rPr>
            </w:pPr>
          </w:p>
        </w:tc>
      </w:tr>
      <w:tr w:rsidR="007D1BC9" w:rsidRPr="00D422A4"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4D65D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2</w:t>
            </w:r>
          </w:p>
        </w:tc>
        <w:tc>
          <w:tcPr>
            <w:tcW w:w="1347"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rsidR="007D1BC9" w:rsidRPr="00D422A4" w:rsidRDefault="007D1BC9" w:rsidP="007D1BC9">
            <w:pPr>
              <w:rPr>
                <w:rFonts w:asciiTheme="minorHAnsi" w:hAnsiTheme="minorHAnsi" w:cstheme="minorHAnsi"/>
                <w:color w:val="000000"/>
                <w:sz w:val="22"/>
                <w:szCs w:val="22"/>
              </w:rPr>
            </w:pPr>
          </w:p>
        </w:tc>
      </w:tr>
      <w:tr w:rsidR="00CA1A85" w:rsidRPr="00D422A4"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tcPr>
          <w:p w:rsidR="00CA1A85" w:rsidRPr="00D422A4" w:rsidRDefault="00CA1A85"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3</w:t>
            </w:r>
          </w:p>
        </w:tc>
        <w:tc>
          <w:tcPr>
            <w:tcW w:w="1347" w:type="dxa"/>
            <w:tcBorders>
              <w:top w:val="nil"/>
              <w:left w:val="nil"/>
              <w:bottom w:val="single" w:sz="4" w:space="0" w:color="auto"/>
              <w:right w:val="single" w:sz="4" w:space="0" w:color="auto"/>
            </w:tcBorders>
            <w:shd w:val="clear" w:color="auto" w:fill="auto"/>
            <w:noWrap/>
            <w:vAlign w:val="bottom"/>
          </w:tcPr>
          <w:p w:rsidR="00CA1A85" w:rsidRPr="00D422A4" w:rsidRDefault="00CA1A85" w:rsidP="007D1BC9">
            <w:pPr>
              <w:rPr>
                <w:rFonts w:asciiTheme="minorHAnsi" w:hAnsiTheme="minorHAnsi" w:cstheme="minorHAnsi"/>
                <w:color w:val="000000"/>
                <w:sz w:val="22"/>
                <w:szCs w:val="22"/>
              </w:rPr>
            </w:pPr>
          </w:p>
        </w:tc>
        <w:tc>
          <w:tcPr>
            <w:tcW w:w="1253" w:type="dxa"/>
            <w:tcBorders>
              <w:top w:val="nil"/>
              <w:left w:val="nil"/>
              <w:bottom w:val="single" w:sz="4" w:space="0" w:color="auto"/>
              <w:right w:val="single" w:sz="4" w:space="0" w:color="auto"/>
            </w:tcBorders>
            <w:shd w:val="clear" w:color="auto" w:fill="auto"/>
            <w:noWrap/>
            <w:vAlign w:val="bottom"/>
          </w:tcPr>
          <w:p w:rsidR="00CA1A85" w:rsidRPr="00D422A4" w:rsidRDefault="00CA1A85" w:rsidP="007D1BC9">
            <w:pPr>
              <w:rPr>
                <w:rFonts w:asciiTheme="minorHAnsi" w:hAnsiTheme="minorHAnsi" w:cstheme="minorHAnsi"/>
                <w:color w:val="000000"/>
                <w:sz w:val="22"/>
                <w:szCs w:val="22"/>
              </w:rPr>
            </w:pPr>
          </w:p>
        </w:tc>
        <w:tc>
          <w:tcPr>
            <w:tcW w:w="1299" w:type="dxa"/>
            <w:tcBorders>
              <w:top w:val="nil"/>
              <w:left w:val="nil"/>
              <w:bottom w:val="single" w:sz="4" w:space="0" w:color="auto"/>
              <w:right w:val="single" w:sz="4" w:space="0" w:color="auto"/>
            </w:tcBorders>
            <w:shd w:val="clear" w:color="auto" w:fill="auto"/>
            <w:noWrap/>
            <w:vAlign w:val="bottom"/>
          </w:tcPr>
          <w:p w:rsidR="00CA1A85" w:rsidRPr="00D422A4" w:rsidRDefault="00CA1A85" w:rsidP="007D1BC9">
            <w:pPr>
              <w:rPr>
                <w:rFonts w:asciiTheme="minorHAnsi" w:hAnsiTheme="minorHAnsi" w:cs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CA1A85" w:rsidRPr="00D422A4" w:rsidRDefault="00CA1A85" w:rsidP="007D1BC9">
            <w:pPr>
              <w:rPr>
                <w:rFonts w:asciiTheme="minorHAnsi" w:hAnsiTheme="minorHAnsi" w:cstheme="minorHAnsi"/>
                <w:color w:val="000000"/>
                <w:sz w:val="22"/>
                <w:szCs w:val="22"/>
              </w:rPr>
            </w:pPr>
          </w:p>
        </w:tc>
        <w:tc>
          <w:tcPr>
            <w:tcW w:w="2126" w:type="dxa"/>
            <w:tcBorders>
              <w:top w:val="nil"/>
              <w:left w:val="nil"/>
              <w:bottom w:val="single" w:sz="4" w:space="0" w:color="auto"/>
              <w:right w:val="single" w:sz="4" w:space="0" w:color="auto"/>
            </w:tcBorders>
          </w:tcPr>
          <w:p w:rsidR="00CA1A85" w:rsidRPr="00D422A4" w:rsidRDefault="00CA1A85" w:rsidP="007D1BC9">
            <w:pPr>
              <w:rPr>
                <w:rFonts w:asciiTheme="minorHAnsi" w:hAnsiTheme="minorHAnsi" w:cstheme="minorHAnsi"/>
                <w:color w:val="000000"/>
                <w:sz w:val="22"/>
                <w:szCs w:val="22"/>
              </w:rPr>
            </w:pPr>
          </w:p>
        </w:tc>
      </w:tr>
      <w:tr w:rsidR="007D1BC9" w:rsidRPr="00D422A4"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7D1BC9" w:rsidP="00CA1A85">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Skupaj:</w:t>
            </w:r>
          </w:p>
        </w:tc>
        <w:tc>
          <w:tcPr>
            <w:tcW w:w="1347"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rsidR="007D1BC9" w:rsidRPr="00D422A4" w:rsidRDefault="007D1BC9" w:rsidP="007D1BC9">
            <w:pPr>
              <w:rPr>
                <w:rFonts w:asciiTheme="minorHAnsi" w:hAnsiTheme="minorHAnsi" w:cstheme="minorHAnsi"/>
                <w:color w:val="000000"/>
                <w:sz w:val="22"/>
                <w:szCs w:val="22"/>
              </w:rPr>
            </w:pPr>
          </w:p>
        </w:tc>
      </w:tr>
    </w:tbl>
    <w:p w:rsidR="007D1BC9" w:rsidRPr="00D422A4" w:rsidRDefault="007D1BC9" w:rsidP="007D1BC9">
      <w:pPr>
        <w:rPr>
          <w:rFonts w:asciiTheme="minorHAnsi" w:hAnsiTheme="minorHAnsi" w:cstheme="minorHAnsi"/>
          <w:sz w:val="22"/>
          <w:szCs w:val="22"/>
        </w:rPr>
      </w:pPr>
    </w:p>
    <w:p w:rsidR="004073BB" w:rsidRPr="00D422A4" w:rsidRDefault="004073BB" w:rsidP="007D1BC9">
      <w:pPr>
        <w:rPr>
          <w:rFonts w:asciiTheme="minorHAnsi" w:hAnsiTheme="minorHAnsi" w:cstheme="minorHAnsi"/>
          <w:b/>
          <w:sz w:val="22"/>
          <w:szCs w:val="22"/>
        </w:rPr>
      </w:pPr>
    </w:p>
    <w:p w:rsidR="007D1BC9" w:rsidRPr="00D422A4" w:rsidRDefault="00496DA5"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H</w:t>
      </w:r>
      <w:r w:rsidR="007D1BC9" w:rsidRPr="00D422A4">
        <w:rPr>
          <w:rFonts w:asciiTheme="minorHAnsi" w:hAnsiTheme="minorHAnsi" w:cstheme="minorHAnsi"/>
          <w:b/>
          <w:bCs/>
          <w:sz w:val="22"/>
          <w:szCs w:val="22"/>
        </w:rPr>
        <w:t>: FINANČNI NAČRT OZ. ZAPRTA FINANČNA KONSTRUKCIJA</w:t>
      </w:r>
    </w:p>
    <w:p w:rsidR="007D1BC9" w:rsidRPr="00D422A4" w:rsidRDefault="007D1BC9" w:rsidP="007D1BC9">
      <w:pPr>
        <w:rPr>
          <w:rFonts w:asciiTheme="minorHAnsi" w:hAnsiTheme="minorHAnsi" w:cstheme="minorHAnsi"/>
          <w:sz w:val="22"/>
          <w:szCs w:val="22"/>
        </w:rPr>
      </w:pPr>
    </w:p>
    <w:p w:rsidR="007D1BC9" w:rsidRPr="00D422A4" w:rsidRDefault="007D1BC9" w:rsidP="00753E57">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Finančna konstrukcija celotne operacije v EUR</w:t>
      </w:r>
    </w:p>
    <w:p w:rsidR="007D1BC9" w:rsidRPr="00D422A4" w:rsidRDefault="007D1BC9" w:rsidP="007D1BC9">
      <w:pPr>
        <w:ind w:left="708"/>
        <w:rPr>
          <w:rFonts w:asciiTheme="minorHAnsi" w:hAnsiTheme="minorHAnsi" w:cstheme="minorHAnsi"/>
          <w:sz w:val="22"/>
          <w:szCs w:val="22"/>
        </w:rPr>
      </w:pPr>
      <w:r w:rsidRPr="00D422A4">
        <w:rPr>
          <w:rFonts w:asciiTheme="minorHAnsi" w:hAnsiTheme="minorHAnsi" w:cstheme="minorHAnsi"/>
          <w:sz w:val="22"/>
          <w:szCs w:val="22"/>
        </w:rPr>
        <w:t>Po potrebi dodajte stolpec za vnos partnerja.</w:t>
      </w:r>
    </w:p>
    <w:p w:rsidR="00466EDD" w:rsidRPr="00D422A4" w:rsidRDefault="00466EDD" w:rsidP="007D1BC9">
      <w:pPr>
        <w:ind w:left="708"/>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3028"/>
        <w:gridCol w:w="2174"/>
        <w:gridCol w:w="1553"/>
        <w:gridCol w:w="1241"/>
        <w:gridCol w:w="1064"/>
      </w:tblGrid>
      <w:tr w:rsidR="007D1BC9" w:rsidRPr="00D422A4" w:rsidTr="00AC43A8">
        <w:trPr>
          <w:trHeight w:val="264"/>
        </w:trPr>
        <w:tc>
          <w:tcPr>
            <w:tcW w:w="1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single" w:sz="4" w:space="0" w:color="auto"/>
              <w:left w:val="nil"/>
              <w:bottom w:val="single" w:sz="4" w:space="0" w:color="auto"/>
              <w:right w:val="single" w:sz="4" w:space="0" w:color="auto"/>
            </w:tcBorders>
            <w:shd w:val="clear" w:color="000000" w:fill="D8D8D8"/>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vlagatelj</w:t>
            </w:r>
          </w:p>
        </w:tc>
        <w:tc>
          <w:tcPr>
            <w:tcW w:w="857" w:type="pct"/>
            <w:tcBorders>
              <w:top w:val="single" w:sz="4" w:space="0" w:color="auto"/>
              <w:left w:val="nil"/>
              <w:bottom w:val="single" w:sz="4" w:space="0" w:color="auto"/>
              <w:right w:val="single" w:sz="4" w:space="0" w:color="auto"/>
            </w:tcBorders>
            <w:shd w:val="clear" w:color="000000" w:fill="D8D8D8"/>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1</w:t>
            </w:r>
          </w:p>
        </w:tc>
        <w:tc>
          <w:tcPr>
            <w:tcW w:w="685" w:type="pct"/>
            <w:tcBorders>
              <w:top w:val="single" w:sz="4" w:space="0" w:color="auto"/>
              <w:left w:val="nil"/>
              <w:bottom w:val="single" w:sz="4" w:space="0" w:color="auto"/>
              <w:right w:val="single" w:sz="4" w:space="0" w:color="auto"/>
            </w:tcBorders>
            <w:shd w:val="clear" w:color="000000" w:fill="D8D8D8"/>
            <w:noWrap/>
            <w:vAlign w:val="bottom"/>
            <w:hideMark/>
          </w:tcPr>
          <w:p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2</w:t>
            </w:r>
          </w:p>
        </w:tc>
        <w:tc>
          <w:tcPr>
            <w:tcW w:w="588" w:type="pct"/>
            <w:tcBorders>
              <w:top w:val="single" w:sz="4" w:space="0" w:color="auto"/>
              <w:left w:val="nil"/>
              <w:bottom w:val="single" w:sz="4" w:space="0" w:color="auto"/>
              <w:right w:val="single" w:sz="4" w:space="0" w:color="auto"/>
            </w:tcBorders>
            <w:shd w:val="clear" w:color="000000" w:fill="D8D8D8"/>
            <w:noWrap/>
            <w:vAlign w:val="bottom"/>
            <w:hideMark/>
          </w:tcPr>
          <w:p w:rsidR="007D1BC9" w:rsidRPr="00D422A4" w:rsidRDefault="00466EDD"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w:t>
            </w:r>
            <w:r w:rsidR="007D1BC9" w:rsidRPr="00D422A4">
              <w:rPr>
                <w:rFonts w:asciiTheme="minorHAnsi" w:hAnsiTheme="minorHAnsi" w:cstheme="minorHAnsi"/>
                <w:b/>
                <w:bCs/>
                <w:color w:val="000000"/>
                <w:sz w:val="22"/>
                <w:szCs w:val="22"/>
              </w:rPr>
              <w:t>kupaj</w:t>
            </w:r>
          </w:p>
        </w:tc>
      </w:tr>
      <w:tr w:rsidR="007D1BC9" w:rsidRPr="00D422A4"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Naziv</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p>
        </w:tc>
      </w:tr>
      <w:tr w:rsidR="00944351" w:rsidRPr="00D422A4"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rsidR="00944351" w:rsidRPr="00D422A4" w:rsidRDefault="00944351"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Skupna vrednost operacije</w:t>
            </w:r>
          </w:p>
        </w:tc>
        <w:tc>
          <w:tcPr>
            <w:tcW w:w="1200" w:type="pct"/>
            <w:tcBorders>
              <w:top w:val="nil"/>
              <w:left w:val="nil"/>
              <w:bottom w:val="single" w:sz="4" w:space="0" w:color="auto"/>
              <w:right w:val="single" w:sz="4" w:space="0" w:color="auto"/>
            </w:tcBorders>
            <w:shd w:val="clear" w:color="auto" w:fill="auto"/>
            <w:noWrap/>
            <w:vAlign w:val="bottom"/>
          </w:tcPr>
          <w:p w:rsidR="00944351" w:rsidRPr="00D422A4" w:rsidRDefault="00944351"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rsidR="00944351" w:rsidRPr="00D422A4" w:rsidRDefault="00944351"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rsidR="00944351" w:rsidRPr="00D422A4" w:rsidRDefault="00944351"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rsidR="00944351" w:rsidRPr="00D422A4" w:rsidRDefault="00944351" w:rsidP="007D1BC9">
            <w:pPr>
              <w:rPr>
                <w:rFonts w:asciiTheme="minorHAnsi" w:hAnsiTheme="minorHAnsi" w:cstheme="minorHAnsi"/>
                <w:b/>
                <w:bCs/>
                <w:color w:val="000000"/>
                <w:sz w:val="22"/>
                <w:szCs w:val="22"/>
              </w:rPr>
            </w:pPr>
          </w:p>
        </w:tc>
      </w:tr>
      <w:tr w:rsidR="00944351" w:rsidRPr="00D422A4"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rsidR="00944351" w:rsidRPr="00D422A4" w:rsidRDefault="00944351"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Upravičeni stroški operacije</w:t>
            </w:r>
          </w:p>
        </w:tc>
        <w:tc>
          <w:tcPr>
            <w:tcW w:w="1200" w:type="pct"/>
            <w:tcBorders>
              <w:top w:val="nil"/>
              <w:left w:val="nil"/>
              <w:bottom w:val="single" w:sz="4" w:space="0" w:color="auto"/>
              <w:right w:val="single" w:sz="4" w:space="0" w:color="auto"/>
            </w:tcBorders>
            <w:shd w:val="clear" w:color="auto" w:fill="auto"/>
            <w:noWrap/>
            <w:vAlign w:val="bottom"/>
          </w:tcPr>
          <w:p w:rsidR="00944351" w:rsidRPr="00D422A4" w:rsidRDefault="00944351"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rsidR="00944351" w:rsidRPr="00D422A4" w:rsidRDefault="00944351"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rsidR="00944351" w:rsidRPr="00D422A4" w:rsidRDefault="00944351"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rsidR="00944351" w:rsidRPr="00D422A4" w:rsidRDefault="00944351" w:rsidP="007D1BC9">
            <w:pPr>
              <w:rPr>
                <w:rFonts w:asciiTheme="minorHAnsi" w:hAnsiTheme="minorHAnsi" w:cstheme="minorHAnsi"/>
                <w:b/>
                <w:bCs/>
                <w:color w:val="000000"/>
                <w:sz w:val="22"/>
                <w:szCs w:val="22"/>
              </w:rPr>
            </w:pPr>
          </w:p>
        </w:tc>
      </w:tr>
      <w:tr w:rsidR="007D1BC9" w:rsidRPr="00D422A4" w:rsidTr="00AC43A8">
        <w:trPr>
          <w:trHeight w:val="5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Višina podpore (zaprošena sredstva)</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rsidTr="007D1BC9">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Lastna udeležba:</w:t>
            </w:r>
          </w:p>
        </w:tc>
      </w:tr>
      <w:tr w:rsidR="007D1BC9" w:rsidRPr="00D422A4"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 lastna sredstva</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2. </w:t>
            </w:r>
            <w:r w:rsidR="00AC43A8" w:rsidRPr="00D422A4">
              <w:rPr>
                <w:rFonts w:asciiTheme="minorHAnsi" w:hAnsiTheme="minorHAnsi" w:cstheme="minorHAnsi"/>
                <w:color w:val="000000"/>
                <w:sz w:val="22"/>
                <w:szCs w:val="22"/>
              </w:rPr>
              <w:t>posojilo</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rsidTr="00AC43A8">
        <w:trPr>
          <w:trHeight w:val="2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 priznan prispevek v naravi</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 drugo (navedite)</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rsidTr="00AC43A8">
        <w:trPr>
          <w:trHeight w:val="277"/>
        </w:trPr>
        <w:tc>
          <w:tcPr>
            <w:tcW w:w="1671" w:type="pct"/>
            <w:tcBorders>
              <w:top w:val="nil"/>
              <w:left w:val="single" w:sz="4" w:space="0" w:color="auto"/>
              <w:bottom w:val="single" w:sz="4" w:space="0" w:color="auto"/>
              <w:right w:val="single" w:sz="4" w:space="0" w:color="auto"/>
            </w:tcBorders>
            <w:shd w:val="clear" w:color="000000" w:fill="D8D8D8"/>
            <w:vAlign w:val="bottom"/>
            <w:hideMark/>
          </w:tcPr>
          <w:p w:rsidR="007D1BC9" w:rsidRPr="00D422A4" w:rsidRDefault="007D1BC9"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Skupaj lastna udeležba:</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rsidTr="00AC43A8">
        <w:trPr>
          <w:trHeight w:val="158"/>
        </w:trPr>
        <w:tc>
          <w:tcPr>
            <w:tcW w:w="167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nil"/>
              <w:left w:val="nil"/>
              <w:bottom w:val="single" w:sz="4" w:space="0" w:color="auto"/>
              <w:right w:val="single" w:sz="4" w:space="0" w:color="auto"/>
            </w:tcBorders>
            <w:shd w:val="clear" w:color="auto" w:fill="D9D9D9" w:themeFill="background1" w:themeFillShade="D9"/>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D9D9D9" w:themeFill="background1" w:themeFillShade="D9"/>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D9D9D9" w:themeFill="background1" w:themeFillShade="D9"/>
            <w:noWrap/>
            <w:vAlign w:val="bottom"/>
            <w:hideMark/>
          </w:tcPr>
          <w:p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D9D9D9" w:themeFill="background1" w:themeFillShade="D9"/>
            <w:noWrap/>
            <w:vAlign w:val="bottom"/>
            <w:hideMark/>
          </w:tcPr>
          <w:p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bl>
    <w:p w:rsidR="007D1BC9" w:rsidRPr="00D422A4" w:rsidRDefault="007D1BC9" w:rsidP="007D1BC9">
      <w:pPr>
        <w:rPr>
          <w:rFonts w:asciiTheme="minorHAnsi" w:hAnsiTheme="minorHAnsi" w:cstheme="minorHAnsi"/>
          <w:sz w:val="22"/>
          <w:szCs w:val="22"/>
        </w:rPr>
      </w:pPr>
    </w:p>
    <w:p w:rsidR="00496DA5" w:rsidRPr="00D422A4" w:rsidRDefault="00496DA5" w:rsidP="007D1BC9">
      <w:pPr>
        <w:rPr>
          <w:rFonts w:asciiTheme="minorHAnsi" w:hAnsiTheme="minorHAnsi" w:cstheme="minorHAnsi"/>
          <w:sz w:val="22"/>
          <w:szCs w:val="22"/>
        </w:rPr>
      </w:pPr>
    </w:p>
    <w:p w:rsidR="007D1BC9" w:rsidRPr="00D422A4" w:rsidRDefault="007D1BC9" w:rsidP="00753E57">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Finančni načrt operacije</w:t>
      </w:r>
    </w:p>
    <w:p w:rsidR="007D1BC9" w:rsidRPr="00D422A4" w:rsidRDefault="007D1BC9" w:rsidP="007D1BC9">
      <w:pPr>
        <w:rPr>
          <w:rFonts w:asciiTheme="minorHAnsi" w:hAnsiTheme="minorHAnsi" w:cstheme="minorHAnsi"/>
          <w:b/>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Tabela s stroškovnikom operacije se nahaja v prilogi številka 1 prijavnega obrazca (</w:t>
      </w:r>
      <w:r w:rsidRPr="00D422A4">
        <w:rPr>
          <w:rFonts w:asciiTheme="minorHAnsi" w:hAnsiTheme="minorHAnsi" w:cstheme="minorHAnsi"/>
          <w:b/>
          <w:sz w:val="22"/>
          <w:szCs w:val="22"/>
        </w:rPr>
        <w:t>Priloga 1</w:t>
      </w:r>
      <w:r w:rsidRPr="00D422A4">
        <w:rPr>
          <w:rFonts w:asciiTheme="minorHAnsi" w:hAnsiTheme="minorHAnsi" w:cstheme="minorHAnsi"/>
          <w:sz w:val="22"/>
          <w:szCs w:val="22"/>
        </w:rPr>
        <w:t>).</w:t>
      </w:r>
    </w:p>
    <w:p w:rsidR="007D1BC9" w:rsidRPr="00D422A4" w:rsidRDefault="007D1BC9" w:rsidP="00627D7D">
      <w:pPr>
        <w:jc w:val="both"/>
        <w:rPr>
          <w:rFonts w:asciiTheme="minorHAnsi" w:hAnsiTheme="minorHAnsi" w:cstheme="minorHAnsi"/>
          <w:sz w:val="22"/>
          <w:szCs w:val="22"/>
        </w:rPr>
      </w:pPr>
    </w:p>
    <w:p w:rsidR="007D1BC9" w:rsidRPr="00D422A4" w:rsidRDefault="007D1BC9" w:rsidP="00627D7D">
      <w:pPr>
        <w:jc w:val="both"/>
        <w:rPr>
          <w:rFonts w:asciiTheme="minorHAnsi" w:hAnsiTheme="minorHAnsi" w:cstheme="minorHAnsi"/>
          <w:sz w:val="22"/>
          <w:szCs w:val="22"/>
        </w:rPr>
      </w:pPr>
      <w:r w:rsidRPr="00D422A4">
        <w:rPr>
          <w:rFonts w:asciiTheme="minorHAnsi" w:hAnsiTheme="minorHAnsi" w:cstheme="minorHAnsi"/>
          <w:sz w:val="22"/>
          <w:szCs w:val="22"/>
        </w:rPr>
        <w:t>Stroškovnik operacije mora temeljiti na zbranih ponudbah.</w:t>
      </w:r>
      <w:r w:rsidR="00627D7D" w:rsidRPr="00D422A4">
        <w:rPr>
          <w:rFonts w:asciiTheme="minorHAnsi" w:hAnsiTheme="minorHAnsi" w:cstheme="minorHAnsi"/>
          <w:sz w:val="22"/>
          <w:szCs w:val="22"/>
        </w:rPr>
        <w:t xml:space="preserve"> </w:t>
      </w:r>
      <w:r w:rsidRPr="00D422A4">
        <w:rPr>
          <w:rFonts w:asciiTheme="minorHAnsi" w:hAnsiTheme="minorHAnsi" w:cstheme="minorHAnsi"/>
          <w:b/>
          <w:sz w:val="22"/>
          <w:szCs w:val="22"/>
        </w:rPr>
        <w:t xml:space="preserve">Vlagatelji morajo ob prijavi na javni poziv obvezno predložiti ustrezne ponudbe za posamezne stroške operacije v skladu s 64. </w:t>
      </w:r>
      <w:r w:rsidR="00D7461E" w:rsidRPr="00D422A4">
        <w:rPr>
          <w:rFonts w:asciiTheme="minorHAnsi" w:hAnsiTheme="minorHAnsi" w:cstheme="minorHAnsi"/>
          <w:b/>
          <w:sz w:val="22"/>
          <w:szCs w:val="22"/>
        </w:rPr>
        <w:t>č</w:t>
      </w:r>
      <w:r w:rsidRPr="00D422A4">
        <w:rPr>
          <w:rFonts w:asciiTheme="minorHAnsi" w:hAnsiTheme="minorHAnsi" w:cstheme="minorHAnsi"/>
          <w:b/>
          <w:sz w:val="22"/>
          <w:szCs w:val="22"/>
        </w:rPr>
        <w:t xml:space="preserve">lenom Uredbe CLLD. </w:t>
      </w:r>
      <w:r w:rsidRPr="00D422A4">
        <w:rPr>
          <w:rFonts w:asciiTheme="minorHAnsi" w:hAnsiTheme="minorHAnsi" w:cstheme="minorHAnsi"/>
          <w:sz w:val="22"/>
          <w:szCs w:val="22"/>
        </w:rPr>
        <w:t>Ponudbe oz. predračuni ne smejo biti starejši od 60 dni na dan oddaje vloge na javni poziv.</w:t>
      </w: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I: DOKUMENTACIJA OB PRIJAVI VLOGE</w:t>
      </w: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 xml:space="preserve">S križcem označite dokumentacijo, ki jo prilagate in jo priložite </w:t>
      </w:r>
      <w:r w:rsidR="00473FF9" w:rsidRPr="00D422A4">
        <w:rPr>
          <w:rFonts w:asciiTheme="minorHAnsi" w:hAnsiTheme="minorHAnsi" w:cstheme="minorHAnsi"/>
          <w:sz w:val="22"/>
          <w:szCs w:val="22"/>
        </w:rPr>
        <w:t>po spodaj navedenem</w:t>
      </w:r>
      <w:r w:rsidRPr="00D422A4">
        <w:rPr>
          <w:rFonts w:asciiTheme="minorHAnsi" w:hAnsiTheme="minorHAnsi" w:cstheme="minorHAnsi"/>
          <w:sz w:val="22"/>
          <w:szCs w:val="22"/>
        </w:rPr>
        <w:t xml:space="preserve"> vrstnem</w:t>
      </w:r>
      <w:r w:rsidR="00473FF9" w:rsidRPr="00D422A4">
        <w:rPr>
          <w:rFonts w:asciiTheme="minorHAnsi" w:hAnsiTheme="minorHAnsi" w:cstheme="minorHAnsi"/>
          <w:sz w:val="22"/>
          <w:szCs w:val="22"/>
        </w:rPr>
        <w:t xml:space="preserve"> redu. </w:t>
      </w:r>
    </w:p>
    <w:p w:rsidR="007D1BC9" w:rsidRPr="00D422A4" w:rsidRDefault="007D1BC9" w:rsidP="00473FF9">
      <w:pPr>
        <w:jc w:val="both"/>
        <w:rPr>
          <w:rFonts w:asciiTheme="minorHAnsi" w:hAnsiTheme="minorHAnsi" w:cstheme="minorHAnsi"/>
          <w:sz w:val="22"/>
          <w:szCs w:val="22"/>
        </w:rPr>
      </w:pP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bookmarkStart w:id="10" w:name="Potrditev7"/>
      <w:r w:rsidR="007D1BC9"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bookmarkEnd w:id="10"/>
      <w:r w:rsidR="007D1BC9" w:rsidRPr="00D422A4">
        <w:rPr>
          <w:rFonts w:asciiTheme="minorHAnsi" w:hAnsiTheme="minorHAnsi" w:cstheme="minorHAnsi"/>
        </w:rPr>
        <w:t xml:space="preserve"> Vloga za prijavo operacije</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007D1BC9" w:rsidRPr="00D422A4">
        <w:rPr>
          <w:rFonts w:asciiTheme="minorHAnsi" w:hAnsiTheme="minorHAnsi" w:cstheme="minorHAnsi"/>
        </w:rPr>
        <w:instrText xml:space="preserve"> FORMCHECKBOX </w:instrText>
      </w:r>
      <w:r w:rsidR="00B27687">
        <w:rPr>
          <w:rFonts w:asciiTheme="minorHAnsi" w:hAnsiTheme="minorHAnsi" w:cstheme="minorHAnsi"/>
        </w:rPr>
      </w:r>
      <w:r w:rsidR="00B27687">
        <w:rPr>
          <w:rFonts w:asciiTheme="minorHAnsi" w:hAnsiTheme="minorHAnsi" w:cstheme="minorHAnsi"/>
        </w:rPr>
        <w:fldChar w:fldCharType="separate"/>
      </w:r>
      <w:r w:rsidRPr="00D422A4">
        <w:rPr>
          <w:rFonts w:asciiTheme="minorHAnsi" w:hAnsiTheme="minorHAnsi" w:cstheme="minorHAnsi"/>
        </w:rPr>
        <w:fldChar w:fldCharType="end"/>
      </w:r>
      <w:r w:rsidR="007D1BC9" w:rsidRPr="00D422A4">
        <w:rPr>
          <w:rFonts w:asciiTheme="minorHAnsi" w:hAnsiTheme="minorHAnsi" w:cstheme="minorHAnsi"/>
        </w:rPr>
        <w:t xml:space="preserve"> Priloga 1: Finančni načrt </w:t>
      </w:r>
      <w:r w:rsidR="00473FF9" w:rsidRPr="00D422A4">
        <w:rPr>
          <w:rFonts w:asciiTheme="minorHAnsi" w:hAnsiTheme="minorHAnsi" w:cstheme="minorHAnsi"/>
        </w:rPr>
        <w:t xml:space="preserve">- </w:t>
      </w:r>
      <w:r w:rsidR="007D1BC9" w:rsidRPr="00D422A4">
        <w:rPr>
          <w:rFonts w:asciiTheme="minorHAnsi" w:hAnsiTheme="minorHAnsi" w:cstheme="minorHAnsi"/>
        </w:rPr>
        <w:t>s prilogami</w:t>
      </w:r>
    </w:p>
    <w:p w:rsidR="00473FF9" w:rsidRPr="00D422A4" w:rsidRDefault="00473FF9"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Izjava glede izpolnjevanja splošnih pogojev Uredbe CLLD (vlagatelj in partnerji)</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007D1BC9" w:rsidRPr="00D422A4">
        <w:rPr>
          <w:rFonts w:asciiTheme="minorHAnsi" w:hAnsiTheme="minorHAnsi" w:cstheme="minorHAnsi"/>
        </w:rPr>
        <w:instrText xml:space="preserve"> FORMCHECKBOX </w:instrText>
      </w:r>
      <w:r w:rsidR="00B27687">
        <w:rPr>
          <w:rFonts w:asciiTheme="minorHAnsi" w:hAnsiTheme="minorHAnsi" w:cstheme="minorHAnsi"/>
        </w:rPr>
      </w:r>
      <w:r w:rsidR="00B27687">
        <w:rPr>
          <w:rFonts w:asciiTheme="minorHAnsi" w:hAnsiTheme="minorHAnsi" w:cstheme="minorHAnsi"/>
        </w:rPr>
        <w:fldChar w:fldCharType="separate"/>
      </w:r>
      <w:r w:rsidRPr="00D422A4">
        <w:rPr>
          <w:rFonts w:asciiTheme="minorHAnsi" w:hAnsiTheme="minorHAnsi" w:cstheme="minorHAnsi"/>
        </w:rPr>
        <w:fldChar w:fldCharType="end"/>
      </w:r>
      <w:r w:rsidR="007D1BC9" w:rsidRPr="00D422A4">
        <w:rPr>
          <w:rFonts w:asciiTheme="minorHAnsi" w:hAnsiTheme="minorHAnsi" w:cstheme="minorHAnsi"/>
        </w:rPr>
        <w:t xml:space="preserve"> Izjava vlagatelja</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rPr>
        <w:t xml:space="preserve"> </w:t>
      </w:r>
      <w:r w:rsidR="00D7461E" w:rsidRPr="00D422A4">
        <w:rPr>
          <w:rFonts w:asciiTheme="minorHAnsi" w:hAnsiTheme="minorHAnsi" w:cstheme="minorHAnsi"/>
        </w:rPr>
        <w:t>Izjave partnerje</w:t>
      </w:r>
      <w:r w:rsidR="007D1BC9" w:rsidRPr="00D422A4">
        <w:rPr>
          <w:rFonts w:asciiTheme="minorHAnsi" w:hAnsiTheme="minorHAnsi" w:cstheme="minorHAnsi"/>
        </w:rPr>
        <w:t>v</w:t>
      </w:r>
    </w:p>
    <w:p w:rsidR="008D4A7F" w:rsidRPr="00D422A4" w:rsidRDefault="008D4A7F"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fizične osebe</w:t>
      </w:r>
    </w:p>
    <w:p w:rsidR="001624EC" w:rsidRPr="00D422A4" w:rsidRDefault="001624E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pravne osebe ali samostojnega podjetnika</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 xml:space="preserve">Izjava glede enotnega podjetja in kumulaciji pomoči „de </w:t>
      </w:r>
      <w:proofErr w:type="spellStart"/>
      <w:r w:rsidR="007D1BC9" w:rsidRPr="00D422A4">
        <w:rPr>
          <w:rFonts w:asciiTheme="minorHAnsi" w:hAnsiTheme="minorHAnsi" w:cstheme="minorHAnsi"/>
        </w:rPr>
        <w:t>minimis</w:t>
      </w:r>
      <w:proofErr w:type="spellEnd"/>
      <w:r w:rsidR="007D1BC9" w:rsidRPr="00D422A4">
        <w:rPr>
          <w:rFonts w:asciiTheme="minorHAnsi" w:hAnsiTheme="minorHAnsi" w:cstheme="minorHAnsi"/>
        </w:rPr>
        <w:t>“ (vlagatelj in partnerji)</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Potrdilo pristojnega davčnega urada o poravnanih davkih in prispevkih (vlagatelj in partnerji)</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Dokazilo o registraciji vlagatelja in partnerjev</w:t>
      </w:r>
    </w:p>
    <w:p w:rsidR="00A6343C" w:rsidRPr="00D422A4" w:rsidRDefault="00A6343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Pogodba o sodelovanju pri operaciji</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 xml:space="preserve">Letni računovodski izkazi vlagatelja in partnerjev za </w:t>
      </w:r>
      <w:r w:rsidR="00AF4BAA" w:rsidRPr="00D422A4">
        <w:rPr>
          <w:rFonts w:asciiTheme="minorHAnsi" w:hAnsiTheme="minorHAnsi" w:cstheme="minorHAnsi"/>
        </w:rPr>
        <w:t>leto 201</w:t>
      </w:r>
      <w:r w:rsidR="00473FF9" w:rsidRPr="00D422A4">
        <w:rPr>
          <w:rFonts w:asciiTheme="minorHAnsi" w:hAnsiTheme="minorHAnsi" w:cstheme="minorHAnsi"/>
        </w:rPr>
        <w:t>6</w:t>
      </w:r>
      <w:r w:rsidR="00AF4BAA" w:rsidRPr="00D422A4">
        <w:rPr>
          <w:rFonts w:asciiTheme="minorHAnsi" w:hAnsiTheme="minorHAnsi" w:cstheme="minorHAnsi"/>
        </w:rPr>
        <w:t xml:space="preserve"> oz. 201</w:t>
      </w:r>
      <w:r w:rsidR="00473FF9" w:rsidRPr="00D422A4">
        <w:rPr>
          <w:rFonts w:asciiTheme="minorHAnsi" w:hAnsiTheme="minorHAnsi" w:cstheme="minorHAnsi"/>
        </w:rPr>
        <w:t>7</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3B574B" w:rsidRPr="00D422A4">
        <w:rPr>
          <w:rFonts w:asciiTheme="minorHAnsi" w:hAnsiTheme="minorHAnsi" w:cstheme="minorHAnsi"/>
        </w:rPr>
        <w:t>Dokumentacija investicije</w:t>
      </w:r>
      <w:r w:rsidR="007D1BC9" w:rsidRPr="00D422A4">
        <w:rPr>
          <w:rFonts w:asciiTheme="minorHAnsi" w:hAnsiTheme="minorHAnsi" w:cstheme="minorHAnsi"/>
        </w:rPr>
        <w:t xml:space="preserve"> (navedite katera) ______________</w:t>
      </w:r>
    </w:p>
    <w:p w:rsidR="00AA14AE" w:rsidRPr="00D422A4" w:rsidRDefault="00AA14AE"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Dokazila o lastništvu nepremičnine (zemljiško knjižni izpiski)</w:t>
      </w:r>
    </w:p>
    <w:p w:rsidR="00AA14AE" w:rsidRPr="00D422A4" w:rsidRDefault="00AA14AE"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Soglasja lastnikov pri posegih v prostor ali pri urejanju objektov</w:t>
      </w:r>
    </w:p>
    <w:p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Druge priloge (navedite katere) ________________________________________</w:t>
      </w:r>
    </w:p>
    <w:p w:rsidR="00D64053"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D64053" w:rsidRPr="00D422A4">
        <w:rPr>
          <w:rFonts w:asciiTheme="minorHAnsi" w:hAnsiTheme="minorHAnsi" w:cstheme="minorHAnsi"/>
          <w:shd w:val="clear" w:color="auto" w:fill="FFFFFF" w:themeFill="background1"/>
        </w:rPr>
        <w:instrText xml:space="preserve"> FORMCHECKBOX </w:instrText>
      </w:r>
      <w:r w:rsidR="00B27687">
        <w:rPr>
          <w:rFonts w:asciiTheme="minorHAnsi" w:hAnsiTheme="minorHAnsi" w:cstheme="minorHAnsi"/>
          <w:shd w:val="clear" w:color="auto" w:fill="FFFFFF" w:themeFill="background1"/>
        </w:rPr>
      </w:r>
      <w:r w:rsidR="00B27687">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D64053" w:rsidRPr="00D422A4">
        <w:rPr>
          <w:rFonts w:asciiTheme="minorHAnsi" w:hAnsiTheme="minorHAnsi" w:cstheme="minorHAnsi"/>
          <w:shd w:val="clear" w:color="auto" w:fill="FFFFFF" w:themeFill="background1"/>
        </w:rPr>
        <w:t xml:space="preserve"> Elektronska različica vloge (CD-</w:t>
      </w:r>
      <w:proofErr w:type="spellStart"/>
      <w:r w:rsidR="00D64053" w:rsidRPr="00D422A4">
        <w:rPr>
          <w:rFonts w:asciiTheme="minorHAnsi" w:hAnsiTheme="minorHAnsi" w:cstheme="minorHAnsi"/>
          <w:shd w:val="clear" w:color="auto" w:fill="FFFFFF" w:themeFill="background1"/>
        </w:rPr>
        <w:t>rom</w:t>
      </w:r>
      <w:proofErr w:type="spellEnd"/>
      <w:r w:rsidR="00D64053" w:rsidRPr="00D422A4">
        <w:rPr>
          <w:rFonts w:asciiTheme="minorHAnsi" w:hAnsiTheme="minorHAnsi" w:cstheme="minorHAnsi"/>
          <w:shd w:val="clear" w:color="auto" w:fill="FFFFFF" w:themeFill="background1"/>
        </w:rPr>
        <w:t xml:space="preserve"> ali USB ključ)</w:t>
      </w: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vlagatelja: ____________________</w:t>
      </w:r>
    </w:p>
    <w:p w:rsidR="007D1BC9" w:rsidRPr="00D422A4" w:rsidRDefault="007D1BC9" w:rsidP="007D1BC9">
      <w:pPr>
        <w:rPr>
          <w:rFonts w:asciiTheme="minorHAnsi" w:hAnsiTheme="minorHAnsi" w:cstheme="minorHAnsi"/>
          <w:sz w:val="22"/>
          <w:szCs w:val="22"/>
        </w:rPr>
      </w:pPr>
    </w:p>
    <w:p w:rsidR="007D1BC9" w:rsidRPr="00D422A4" w:rsidRDefault="007D1BC9" w:rsidP="00AA14AE">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_______________________</w:t>
      </w:r>
      <w:r w:rsidR="00AA14AE" w:rsidRPr="00D422A4">
        <w:rPr>
          <w:rFonts w:asciiTheme="minorHAnsi" w:hAnsiTheme="minorHAnsi" w:cstheme="minorHAnsi"/>
          <w:sz w:val="22"/>
          <w:szCs w:val="22"/>
        </w:rPr>
        <w:t>______</w:t>
      </w:r>
    </w:p>
    <w:p w:rsidR="007D1BC9" w:rsidRPr="00D422A4" w:rsidRDefault="007D1BC9" w:rsidP="00AA14AE">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(podpis odgovorne osebe vlagatelja)</w:t>
      </w:r>
    </w:p>
    <w:p w:rsidR="007D1BC9" w:rsidRPr="00D422A4" w:rsidRDefault="007D1BC9" w:rsidP="007D1BC9">
      <w:pPr>
        <w:jc w:val="right"/>
        <w:rPr>
          <w:rFonts w:asciiTheme="minorHAnsi" w:hAnsiTheme="minorHAnsi" w:cstheme="minorHAnsi"/>
          <w:sz w:val="22"/>
          <w:szCs w:val="22"/>
          <w:lang w:val="hr-HR"/>
        </w:rPr>
      </w:pPr>
    </w:p>
    <w:p w:rsidR="007D1BC9" w:rsidRPr="00D422A4" w:rsidRDefault="007D1BC9" w:rsidP="007D1BC9">
      <w:pPr>
        <w:jc w:val="center"/>
        <w:rPr>
          <w:rFonts w:asciiTheme="minorHAnsi" w:hAnsiTheme="minorHAnsi" w:cstheme="minorHAnsi"/>
          <w:sz w:val="22"/>
          <w:szCs w:val="22"/>
          <w:lang w:val="hr-HR"/>
        </w:rPr>
      </w:pPr>
    </w:p>
    <w:p w:rsidR="007D1BC9" w:rsidRDefault="007D1BC9" w:rsidP="007D1BC9">
      <w:pPr>
        <w:jc w:val="center"/>
        <w:rPr>
          <w:rFonts w:asciiTheme="minorHAnsi" w:hAnsiTheme="minorHAnsi" w:cstheme="minorHAnsi"/>
          <w:sz w:val="22"/>
          <w:szCs w:val="22"/>
          <w:lang w:val="hr-HR"/>
        </w:rPr>
      </w:pPr>
      <w:r w:rsidRPr="00D422A4">
        <w:rPr>
          <w:rFonts w:asciiTheme="minorHAnsi" w:hAnsiTheme="minorHAnsi" w:cstheme="minorHAnsi"/>
          <w:sz w:val="22"/>
          <w:szCs w:val="22"/>
          <w:lang w:val="hr-HR"/>
        </w:rPr>
        <w:t>Žig</w:t>
      </w:r>
    </w:p>
    <w:p w:rsidR="00CC2BCD" w:rsidRPr="00D422A4" w:rsidRDefault="00CC2BCD" w:rsidP="007D1BC9">
      <w:pPr>
        <w:jc w:val="center"/>
        <w:rPr>
          <w:rFonts w:asciiTheme="minorHAnsi" w:hAnsiTheme="minorHAnsi" w:cstheme="minorHAnsi"/>
          <w:sz w:val="22"/>
          <w:szCs w:val="22"/>
          <w:lang w:val="hr-HR"/>
        </w:rPr>
      </w:pPr>
    </w:p>
    <w:p w:rsidR="007D1BC9" w:rsidRPr="00D422A4" w:rsidRDefault="007D1BC9" w:rsidP="007D1BC9">
      <w:pPr>
        <w:jc w:val="center"/>
        <w:rPr>
          <w:rFonts w:asciiTheme="minorHAnsi" w:hAnsiTheme="minorHAnsi" w:cstheme="minorHAnsi"/>
          <w:b/>
          <w:sz w:val="22"/>
          <w:szCs w:val="22"/>
          <w:lang w:val="hr-HR"/>
        </w:rPr>
      </w:pPr>
    </w:p>
    <w:p w:rsidR="00DB2609" w:rsidRPr="00D422A4" w:rsidRDefault="00DB2609" w:rsidP="00791F21">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B: Finančni načrt – stroškovnik operacije</w:t>
      </w:r>
    </w:p>
    <w:p w:rsidR="00DB2609" w:rsidRPr="00D422A4" w:rsidRDefault="00DB2609" w:rsidP="007D1BC9">
      <w:pPr>
        <w:rPr>
          <w:rFonts w:asciiTheme="minorHAnsi" w:hAnsiTheme="minorHAnsi" w:cstheme="minorHAnsi"/>
          <w:b/>
          <w:sz w:val="22"/>
          <w:szCs w:val="22"/>
          <w:highlight w:val="yellow"/>
          <w:u w:val="single"/>
        </w:rPr>
      </w:pPr>
    </w:p>
    <w:p w:rsidR="00627A69" w:rsidRPr="00F33E21" w:rsidRDefault="00F33E21" w:rsidP="00CC2BCD">
      <w:pPr>
        <w:rPr>
          <w:rFonts w:asciiTheme="minorHAnsi" w:hAnsiTheme="minorHAnsi" w:cstheme="minorHAnsi"/>
          <w:b/>
          <w:sz w:val="18"/>
          <w:szCs w:val="18"/>
        </w:rPr>
      </w:pPr>
      <w:r w:rsidRPr="00F33E21">
        <w:rPr>
          <w:rFonts w:asciiTheme="minorHAnsi" w:hAnsiTheme="minorHAnsi" w:cstheme="minorHAnsi"/>
          <w:b/>
          <w:sz w:val="18"/>
          <w:szCs w:val="18"/>
        </w:rPr>
        <w:t xml:space="preserve">Priloga 1: Finančni načrt – stroškovnik operacije: </w:t>
      </w:r>
    </w:p>
    <w:p w:rsidR="00F33E21" w:rsidRPr="00F33E21" w:rsidRDefault="00F33E21" w:rsidP="00CC2BCD">
      <w:pPr>
        <w:rPr>
          <w:rFonts w:asciiTheme="minorHAnsi" w:hAnsiTheme="minorHAnsi" w:cstheme="minorHAnsi"/>
          <w:b/>
          <w:sz w:val="22"/>
          <w:szCs w:val="22"/>
          <w:u w:val="single"/>
        </w:rPr>
      </w:pPr>
    </w:p>
    <w:p w:rsidR="00DB2609" w:rsidRPr="00F33E21" w:rsidRDefault="00975489" w:rsidP="00627A69">
      <w:pPr>
        <w:ind w:left="1080"/>
        <w:rPr>
          <w:rFonts w:asciiTheme="minorHAnsi" w:hAnsiTheme="minorHAnsi" w:cstheme="minorHAnsi"/>
          <w:b/>
          <w:sz w:val="22"/>
          <w:szCs w:val="22"/>
          <w:u w:val="single"/>
        </w:rPr>
      </w:pPr>
      <w:r w:rsidRPr="00F33E21">
        <w:rPr>
          <w:noProof/>
        </w:rPr>
        <w:drawing>
          <wp:anchor distT="0" distB="0" distL="114300" distR="114300" simplePos="0" relativeHeight="251666432" behindDoc="0" locked="0" layoutInCell="1" allowOverlap="1" wp14:anchorId="3BAAB212" wp14:editId="1E7E1EB4">
            <wp:simplePos x="0" y="0"/>
            <wp:positionH relativeFrom="column">
              <wp:posOffset>0</wp:posOffset>
            </wp:positionH>
            <wp:positionV relativeFrom="paragraph">
              <wp:posOffset>0</wp:posOffset>
            </wp:positionV>
            <wp:extent cx="5767070" cy="418084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070" cy="418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F7914" w:rsidRPr="00F33E21" w:rsidRDefault="009F7914">
      <w:pPr>
        <w:rPr>
          <w:rFonts w:asciiTheme="minorHAnsi" w:hAnsiTheme="minorHAnsi" w:cstheme="minorHAnsi"/>
          <w:b/>
          <w:sz w:val="22"/>
          <w:szCs w:val="22"/>
        </w:rPr>
      </w:pPr>
      <w:r w:rsidRPr="00F33E21">
        <w:rPr>
          <w:rFonts w:asciiTheme="minorHAnsi" w:hAnsiTheme="minorHAnsi" w:cstheme="minorHAnsi"/>
          <w:b/>
          <w:sz w:val="22"/>
          <w:szCs w:val="22"/>
          <w:u w:val="single"/>
        </w:rPr>
        <w:br w:type="page"/>
      </w:r>
    </w:p>
    <w:p w:rsidR="003472D5" w:rsidRPr="00D422A4" w:rsidRDefault="003472D5">
      <w:pPr>
        <w:rPr>
          <w:rFonts w:asciiTheme="minorHAnsi" w:hAnsiTheme="minorHAnsi" w:cstheme="minorHAnsi"/>
          <w:b/>
          <w:sz w:val="22"/>
          <w:szCs w:val="22"/>
          <w:highlight w:val="yellow"/>
          <w:u w:val="single"/>
        </w:rPr>
      </w:pPr>
    </w:p>
    <w:p w:rsidR="00791F21" w:rsidRPr="00D422A4" w:rsidRDefault="00DB2609"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C: </w:t>
      </w:r>
      <w:r w:rsidR="00AE53E7" w:rsidRPr="00D422A4">
        <w:rPr>
          <w:rFonts w:asciiTheme="minorHAnsi" w:hAnsiTheme="minorHAnsi" w:cstheme="minorHAnsi"/>
          <w:b/>
          <w:sz w:val="22"/>
          <w:szCs w:val="22"/>
          <w:u w:val="single"/>
        </w:rPr>
        <w:t xml:space="preserve"> </w:t>
      </w:r>
      <w:r w:rsidR="005653F1" w:rsidRPr="00D422A4">
        <w:rPr>
          <w:rFonts w:asciiTheme="minorHAnsi" w:hAnsiTheme="minorHAnsi" w:cstheme="minorHAnsi"/>
          <w:b/>
          <w:sz w:val="22"/>
          <w:szCs w:val="22"/>
          <w:u w:val="single"/>
        </w:rPr>
        <w:t xml:space="preserve">Izjava glede izpolnjevanja splošnih pogojev Uredbe CLLD </w:t>
      </w:r>
    </w:p>
    <w:p w:rsidR="00627A69" w:rsidRPr="00D422A4" w:rsidRDefault="00627A69" w:rsidP="00627A69">
      <w:pPr>
        <w:ind w:left="1080"/>
        <w:rPr>
          <w:rFonts w:asciiTheme="minorHAnsi" w:hAnsiTheme="minorHAnsi" w:cstheme="minorHAnsi"/>
          <w:b/>
          <w:sz w:val="22"/>
          <w:szCs w:val="22"/>
          <w:highlight w:val="yellow"/>
          <w:u w:val="single"/>
        </w:rPr>
      </w:pPr>
    </w:p>
    <w:p w:rsidR="00AE53E7" w:rsidRPr="00D422A4" w:rsidRDefault="00AE53E7" w:rsidP="00AE53E7">
      <w:pPr>
        <w:ind w:left="284"/>
        <w:contextualSpacing/>
        <w:rPr>
          <w:rFonts w:asciiTheme="minorHAnsi" w:hAnsiTheme="minorHAnsi" w:cstheme="minorHAnsi"/>
          <w:bCs/>
          <w:sz w:val="22"/>
          <w:szCs w:val="22"/>
        </w:rPr>
      </w:pPr>
      <w:r w:rsidRPr="00D422A4">
        <w:rPr>
          <w:rFonts w:asciiTheme="minorHAnsi" w:hAnsiTheme="minorHAnsi" w:cstheme="minorHAnsi"/>
          <w:bCs/>
          <w:sz w:val="22"/>
          <w:szCs w:val="22"/>
        </w:rPr>
        <w:t xml:space="preserve">IZPOLNIJO VSI, VLAGATELJ IN PARTNERJI V </w:t>
      </w:r>
      <w:r w:rsidR="005653F1" w:rsidRPr="00D422A4">
        <w:rPr>
          <w:rFonts w:asciiTheme="minorHAnsi" w:hAnsiTheme="minorHAnsi" w:cstheme="minorHAnsi"/>
          <w:bCs/>
          <w:sz w:val="22"/>
          <w:szCs w:val="22"/>
        </w:rPr>
        <w:t>OPERACIJI</w:t>
      </w:r>
      <w:r w:rsidRPr="00D422A4">
        <w:rPr>
          <w:rFonts w:asciiTheme="minorHAnsi" w:hAnsiTheme="minorHAnsi" w:cstheme="minorHAnsi"/>
          <w:bCs/>
          <w:sz w:val="22"/>
          <w:szCs w:val="22"/>
        </w:rPr>
        <w:t xml:space="preserve"> (VSAK SVOJO IZJAVO)</w:t>
      </w:r>
    </w:p>
    <w:p w:rsidR="00AE53E7" w:rsidRPr="00D422A4" w:rsidRDefault="00AE53E7" w:rsidP="00AE53E7">
      <w:pPr>
        <w:ind w:left="284"/>
        <w:contextualSpacing/>
        <w:rPr>
          <w:rFonts w:asciiTheme="minorHAnsi" w:hAnsiTheme="minorHAnsi" w:cstheme="minorHAnsi"/>
          <w:bCs/>
          <w:sz w:val="22"/>
          <w:szCs w:val="22"/>
        </w:rPr>
      </w:pPr>
    </w:p>
    <w:p w:rsidR="00AE53E7" w:rsidRPr="00D422A4" w:rsidRDefault="00AE53E7" w:rsidP="00AE53E7">
      <w:pPr>
        <w:ind w:left="284"/>
        <w:contextualSpacing/>
        <w:rPr>
          <w:rFonts w:asciiTheme="minorHAnsi" w:hAnsiTheme="minorHAnsi" w:cstheme="minorHAnsi"/>
          <w:bCs/>
          <w:sz w:val="22"/>
          <w:szCs w:val="22"/>
        </w:rPr>
      </w:pPr>
    </w:p>
    <w:p w:rsidR="00AE53E7" w:rsidRPr="00D422A4" w:rsidRDefault="00AE53E7" w:rsidP="00AE53E7">
      <w:pPr>
        <w:ind w:left="284"/>
        <w:contextualSpacing/>
        <w:rPr>
          <w:rFonts w:asciiTheme="minorHAnsi" w:hAnsiTheme="minorHAnsi" w:cstheme="minorHAnsi"/>
          <w:bCs/>
          <w:sz w:val="22"/>
          <w:szCs w:val="22"/>
        </w:rPr>
      </w:pPr>
    </w:p>
    <w:p w:rsidR="00AE53E7" w:rsidRPr="00D422A4" w:rsidRDefault="00AE53E7" w:rsidP="00AE53E7">
      <w:pPr>
        <w:ind w:left="284"/>
        <w:contextualSpacing/>
        <w:rPr>
          <w:rFonts w:asciiTheme="minorHAnsi" w:hAnsiTheme="minorHAnsi" w:cstheme="minorHAnsi"/>
          <w:sz w:val="22"/>
          <w:szCs w:val="22"/>
        </w:rPr>
      </w:pPr>
      <w:r w:rsidRPr="00D422A4">
        <w:rPr>
          <w:rFonts w:asciiTheme="minorHAnsi" w:hAnsiTheme="minorHAnsi" w:cstheme="minorHAnsi"/>
          <w:bCs/>
          <w:sz w:val="22"/>
          <w:szCs w:val="22"/>
        </w:rPr>
        <w:t>Vlagatelj (LAS) predloži izjave posameznih upravičencev operacije.</w:t>
      </w:r>
    </w:p>
    <w:p w:rsidR="00AE53E7" w:rsidRPr="00D422A4" w:rsidRDefault="00AE53E7" w:rsidP="00AE53E7">
      <w:pPr>
        <w:ind w:left="284"/>
        <w:jc w:val="both"/>
        <w:rPr>
          <w:rFonts w:asciiTheme="minorHAnsi" w:hAnsiTheme="minorHAnsi" w:cstheme="minorHAnsi"/>
          <w:sz w:val="22"/>
          <w:szCs w:val="22"/>
        </w:rPr>
      </w:pPr>
    </w:p>
    <w:p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Vlagatelj (LAS): LAS Posavje, CKŽ 2, 8270 Krško</w:t>
      </w:r>
    </w:p>
    <w:p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Upravičenec: _____________________________________________________________</w:t>
      </w:r>
    </w:p>
    <w:p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Naslov, sedež: ________________________________________________________</w:t>
      </w:r>
    </w:p>
    <w:p w:rsidR="00AE53E7" w:rsidRPr="00D422A4" w:rsidRDefault="00AE53E7" w:rsidP="00AE53E7">
      <w:pPr>
        <w:pStyle w:val="Brezrazmikov"/>
        <w:spacing w:line="360" w:lineRule="auto"/>
        <w:rPr>
          <w:rFonts w:asciiTheme="minorHAnsi" w:hAnsiTheme="minorHAnsi" w:cstheme="minorHAnsi"/>
          <w:sz w:val="22"/>
          <w:szCs w:val="22"/>
        </w:rPr>
      </w:pPr>
    </w:p>
    <w:p w:rsidR="00AE53E7" w:rsidRPr="00D422A4" w:rsidRDefault="00AE53E7" w:rsidP="00AE53E7">
      <w:pPr>
        <w:pStyle w:val="Brezrazmikov"/>
        <w:spacing w:line="360" w:lineRule="auto"/>
        <w:rPr>
          <w:rFonts w:asciiTheme="minorHAnsi" w:hAnsiTheme="minorHAnsi" w:cstheme="minorHAnsi"/>
          <w:sz w:val="22"/>
          <w:szCs w:val="22"/>
        </w:rPr>
      </w:pPr>
    </w:p>
    <w:p w:rsidR="00AE53E7" w:rsidRPr="00D422A4" w:rsidRDefault="00AE53E7" w:rsidP="00AE53E7">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Izjavljam,</w:t>
      </w:r>
    </w:p>
    <w:p w:rsidR="00AE53E7" w:rsidRPr="00D422A4" w:rsidRDefault="00AE53E7" w:rsidP="00AE53E7">
      <w:pPr>
        <w:pStyle w:val="Brezrazmikov"/>
        <w:spacing w:line="360" w:lineRule="auto"/>
        <w:rPr>
          <w:rFonts w:asciiTheme="minorHAnsi" w:hAnsiTheme="minorHAnsi" w:cstheme="minorHAnsi"/>
          <w:sz w:val="22"/>
          <w:szCs w:val="22"/>
        </w:rPr>
      </w:pP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smo seznanjeni s pogoji in obveznostmi iz Uredbe o izvajanju lokalnega razvoja, ki ga vodi skupnost, v programskem obdobju 2014–2020 (v nadaljevanju: Uredba CLLD)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Podpora za izvajanje operacij v okviru strategije lokalnega razvoja, ki ga vodi skupnost (v nadaljevanju: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so vsi podatki, ki smo jih navedli v vlogi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resnični, točni, popolni ter da za svoje izjave prevzemamo vso kazensko in materialno odgovornost;</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se operacija ni pričela izvajati pred obdobjem upravičenosti (upravičeni so samo stroški, ki nastanejo po izdani odločbi ARSKTRP, razen stroškov storitev zunanjih izvajalcev iz šestega odstavka 28. člena Uredbe CLLD);</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za iste upravičene stroške, kot jih navajam v vlogi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nisem prejel sredstev državnega proračuna Republike Slovenije ali sredstev Evropske unije;</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dovoljujemo uporabo osebnih podatkov in podatkov, ki štejejo za davčno tajnost, iz uradnih evidenc;</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nismo izključeni iz prejemanja podpore iz </w:t>
      </w:r>
      <w:proofErr w:type="spellStart"/>
      <w:r w:rsidRPr="00D422A4">
        <w:rPr>
          <w:rFonts w:asciiTheme="minorHAnsi" w:hAnsiTheme="minorHAnsi" w:cstheme="minorHAnsi"/>
          <w:sz w:val="22"/>
          <w:szCs w:val="22"/>
        </w:rPr>
        <w:t>podukrepa</w:t>
      </w:r>
      <w:proofErr w:type="spellEnd"/>
      <w:r w:rsidRPr="00D422A4">
        <w:rPr>
          <w:rFonts w:asciiTheme="minorHAnsi" w:hAnsiTheme="minorHAnsi" w:cstheme="minorHAnsi"/>
          <w:sz w:val="22"/>
          <w:szCs w:val="22"/>
        </w:rPr>
        <w:t xml:space="preserve"> 19.2 v skladu zakonom, ki ureja kmetijstvo;</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imamo poravnane vse davčne obveznosti do države;</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nimamo neporavnanih nalogov za izterjavo, izdanih s strani Evropske komisije v skladu s (27) točko Smernic za kmetijstvo, gozdarstvo in podeželje;</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nismo v postopku prenehanja, prisilne poravnave, stečaja, prepovedi delovanja, sodne likvidacije ali izbrisa iz sodnega registra;</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lastRenderedPageBreak/>
        <w:t>- 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nepremičnine, na katerih se izvaja naložba, niso predmet sklepa o izvršbi na nepremičnino.</w:t>
      </w:r>
    </w:p>
    <w:p w:rsidR="00AE53E7" w:rsidRPr="00D422A4" w:rsidRDefault="00AE53E7" w:rsidP="00AE53E7">
      <w:pPr>
        <w:pStyle w:val="Brezrazmikov"/>
        <w:spacing w:line="360" w:lineRule="auto"/>
        <w:rPr>
          <w:rFonts w:asciiTheme="minorHAnsi" w:hAnsiTheme="minorHAnsi" w:cstheme="minorHAnsi"/>
          <w:sz w:val="22"/>
          <w:szCs w:val="22"/>
        </w:rPr>
      </w:pPr>
    </w:p>
    <w:tbl>
      <w:tblPr>
        <w:tblW w:w="9212" w:type="dxa"/>
        <w:tblLayout w:type="fixed"/>
        <w:tblLook w:val="01E0" w:firstRow="1" w:lastRow="1" w:firstColumn="1" w:lastColumn="1" w:noHBand="0" w:noVBand="0"/>
      </w:tblPr>
      <w:tblGrid>
        <w:gridCol w:w="3588"/>
        <w:gridCol w:w="2760"/>
        <w:gridCol w:w="2864"/>
      </w:tblGrid>
      <w:tr w:rsidR="00AE53E7" w:rsidRPr="00D422A4" w:rsidTr="00BA7324">
        <w:tc>
          <w:tcPr>
            <w:tcW w:w="3588" w:type="dxa"/>
          </w:tcPr>
          <w:p w:rsidR="00AE53E7" w:rsidRPr="00D422A4" w:rsidRDefault="00AE53E7" w:rsidP="00BA7324">
            <w:pPr>
              <w:pStyle w:val="Brezrazmikov"/>
              <w:spacing w:line="360" w:lineRule="auto"/>
              <w:rPr>
                <w:rFonts w:asciiTheme="minorHAnsi" w:hAnsiTheme="minorHAnsi" w:cstheme="minorHAnsi"/>
                <w:b/>
                <w:sz w:val="22"/>
                <w:szCs w:val="22"/>
              </w:rPr>
            </w:pPr>
          </w:p>
          <w:p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V __________, dne_________</w:t>
            </w:r>
          </w:p>
        </w:tc>
        <w:tc>
          <w:tcPr>
            <w:tcW w:w="2760" w:type="dxa"/>
          </w:tcPr>
          <w:p w:rsidR="00AE53E7" w:rsidRPr="00D422A4" w:rsidRDefault="00AE53E7" w:rsidP="00BA7324">
            <w:pPr>
              <w:pStyle w:val="Brezrazmikov"/>
              <w:spacing w:line="360" w:lineRule="auto"/>
              <w:rPr>
                <w:rFonts w:asciiTheme="minorHAnsi" w:hAnsiTheme="minorHAnsi" w:cstheme="minorHAnsi"/>
                <w:b/>
                <w:sz w:val="22"/>
                <w:szCs w:val="22"/>
              </w:rPr>
            </w:pPr>
          </w:p>
          <w:p w:rsidR="00AE53E7" w:rsidRPr="00D422A4" w:rsidRDefault="00AE53E7" w:rsidP="00BA7324">
            <w:pPr>
              <w:pStyle w:val="Brezrazmikov"/>
              <w:spacing w:line="360" w:lineRule="auto"/>
              <w:rPr>
                <w:rFonts w:asciiTheme="minorHAnsi" w:hAnsiTheme="minorHAnsi" w:cstheme="minorHAnsi"/>
                <w:b/>
                <w:sz w:val="22"/>
                <w:szCs w:val="22"/>
              </w:rPr>
            </w:pPr>
          </w:p>
          <w:p w:rsidR="00AE53E7" w:rsidRPr="00D422A4" w:rsidRDefault="00AE53E7" w:rsidP="00BA7324">
            <w:pPr>
              <w:pStyle w:val="Brezrazmikov"/>
              <w:spacing w:line="360" w:lineRule="auto"/>
              <w:rPr>
                <w:rFonts w:asciiTheme="minorHAnsi" w:hAnsiTheme="minorHAnsi" w:cstheme="minorHAnsi"/>
                <w:bCs/>
                <w:sz w:val="22"/>
                <w:szCs w:val="22"/>
              </w:rPr>
            </w:pPr>
          </w:p>
          <w:p w:rsidR="00AE53E7" w:rsidRPr="00D422A4" w:rsidRDefault="00AE53E7" w:rsidP="00BA7324">
            <w:pPr>
              <w:pStyle w:val="Brezrazmikov"/>
              <w:spacing w:line="360" w:lineRule="auto"/>
              <w:rPr>
                <w:rFonts w:asciiTheme="minorHAnsi" w:hAnsiTheme="minorHAnsi" w:cstheme="minorHAnsi"/>
                <w:bCs/>
                <w:sz w:val="22"/>
                <w:szCs w:val="22"/>
              </w:rPr>
            </w:pPr>
            <w:r w:rsidRPr="00D422A4">
              <w:rPr>
                <w:rFonts w:asciiTheme="minorHAnsi" w:hAnsiTheme="minorHAnsi" w:cstheme="minorHAnsi"/>
                <w:bCs/>
                <w:sz w:val="22"/>
                <w:szCs w:val="22"/>
              </w:rPr>
              <w:t>žig</w:t>
            </w:r>
          </w:p>
          <w:p w:rsidR="00AE53E7" w:rsidRPr="00D422A4" w:rsidRDefault="00AE53E7" w:rsidP="00BA7324">
            <w:pPr>
              <w:pStyle w:val="Brezrazmikov"/>
              <w:spacing w:line="360" w:lineRule="auto"/>
              <w:rPr>
                <w:rFonts w:asciiTheme="minorHAnsi" w:hAnsiTheme="minorHAnsi" w:cstheme="minorHAnsi"/>
                <w:sz w:val="22"/>
                <w:szCs w:val="22"/>
              </w:rPr>
            </w:pPr>
          </w:p>
        </w:tc>
        <w:tc>
          <w:tcPr>
            <w:tcW w:w="2864" w:type="dxa"/>
          </w:tcPr>
          <w:p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 xml:space="preserve">    Ime in priimek: </w:t>
            </w:r>
          </w:p>
          <w:p w:rsidR="00AE53E7" w:rsidRPr="00D422A4" w:rsidRDefault="00AE53E7" w:rsidP="00BA7324">
            <w:pPr>
              <w:pStyle w:val="Brezrazmikov"/>
              <w:spacing w:line="360" w:lineRule="auto"/>
              <w:rPr>
                <w:rFonts w:asciiTheme="minorHAnsi" w:hAnsiTheme="minorHAnsi" w:cstheme="minorHAnsi"/>
                <w:b/>
                <w:sz w:val="22"/>
                <w:szCs w:val="22"/>
              </w:rPr>
            </w:pPr>
            <w:r w:rsidRPr="00D422A4">
              <w:rPr>
                <w:rFonts w:asciiTheme="minorHAnsi" w:hAnsiTheme="minorHAnsi" w:cstheme="minorHAnsi"/>
                <w:b/>
                <w:sz w:val="22"/>
                <w:szCs w:val="22"/>
              </w:rPr>
              <w:t>____________________</w:t>
            </w:r>
          </w:p>
          <w:p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(Podpis upravičenca)</w:t>
            </w:r>
          </w:p>
          <w:p w:rsidR="00AE53E7" w:rsidRPr="00D422A4" w:rsidRDefault="00AE53E7" w:rsidP="00BA7324">
            <w:pPr>
              <w:pStyle w:val="Brezrazmikov"/>
              <w:spacing w:line="360" w:lineRule="auto"/>
              <w:rPr>
                <w:rFonts w:asciiTheme="minorHAnsi" w:hAnsiTheme="minorHAnsi" w:cstheme="minorHAnsi"/>
                <w:sz w:val="22"/>
                <w:szCs w:val="22"/>
              </w:rPr>
            </w:pPr>
          </w:p>
          <w:p w:rsidR="00AE53E7" w:rsidRPr="00D422A4" w:rsidRDefault="00AE53E7" w:rsidP="00BA7324">
            <w:pPr>
              <w:pStyle w:val="Brezrazmikov"/>
              <w:spacing w:line="360" w:lineRule="auto"/>
              <w:rPr>
                <w:rFonts w:asciiTheme="minorHAnsi" w:hAnsiTheme="minorHAnsi" w:cstheme="minorHAnsi"/>
                <w:b/>
                <w:sz w:val="22"/>
                <w:szCs w:val="22"/>
              </w:rPr>
            </w:pPr>
          </w:p>
        </w:tc>
      </w:tr>
    </w:tbl>
    <w:p w:rsidR="00AE53E7" w:rsidRPr="00D422A4" w:rsidRDefault="00AE53E7" w:rsidP="00AE53E7">
      <w:pPr>
        <w:rPr>
          <w:rFonts w:asciiTheme="minorHAnsi" w:hAnsiTheme="minorHAnsi" w:cstheme="minorHAnsi"/>
          <w:b/>
          <w:sz w:val="22"/>
          <w:szCs w:val="22"/>
        </w:rPr>
      </w:pPr>
      <w:r w:rsidRPr="00D422A4">
        <w:rPr>
          <w:rFonts w:asciiTheme="minorHAnsi" w:hAnsiTheme="minorHAnsi" w:cstheme="minorHAnsi"/>
          <w:b/>
          <w:sz w:val="22"/>
          <w:szCs w:val="22"/>
        </w:rPr>
        <w:br w:type="page"/>
      </w:r>
    </w:p>
    <w:p w:rsidR="006A627A" w:rsidRPr="00D422A4" w:rsidRDefault="00D13602" w:rsidP="001D3FE0">
      <w:pPr>
        <w:shd w:val="clear" w:color="auto" w:fill="CCC0D9" w:themeFill="accent4" w:themeFillTint="66"/>
        <w:rPr>
          <w:rFonts w:asciiTheme="minorHAnsi" w:hAnsiTheme="minorHAnsi" w:cstheme="minorHAnsi"/>
          <w:b/>
          <w:sz w:val="22"/>
          <w:szCs w:val="22"/>
          <w:highlight w:val="yellow"/>
          <w:u w:val="single"/>
        </w:rPr>
      </w:pPr>
      <w:r w:rsidRPr="00D422A4">
        <w:rPr>
          <w:rFonts w:asciiTheme="minorHAnsi" w:hAnsiTheme="minorHAnsi" w:cstheme="minorHAnsi"/>
          <w:b/>
          <w:sz w:val="22"/>
          <w:szCs w:val="22"/>
          <w:u w:val="single"/>
        </w:rPr>
        <w:lastRenderedPageBreak/>
        <w:t>D</w:t>
      </w:r>
      <w:r w:rsidR="00AE53E7" w:rsidRPr="00D422A4">
        <w:rPr>
          <w:rFonts w:asciiTheme="minorHAnsi" w:hAnsiTheme="minorHAnsi" w:cstheme="minorHAnsi"/>
          <w:b/>
          <w:sz w:val="22"/>
          <w:szCs w:val="22"/>
          <w:u w:val="single"/>
        </w:rPr>
        <w:t>: Izjava vlagatelja</w:t>
      </w:r>
      <w:r w:rsidR="00791F21" w:rsidRPr="00D422A4">
        <w:rPr>
          <w:rFonts w:asciiTheme="minorHAnsi" w:hAnsiTheme="minorHAnsi" w:cstheme="minorHAnsi"/>
          <w:b/>
          <w:sz w:val="22"/>
          <w:szCs w:val="22"/>
          <w:u w:val="single"/>
        </w:rPr>
        <w:t xml:space="preserve"> </w:t>
      </w:r>
    </w:p>
    <w:p w:rsidR="00791F21" w:rsidRPr="00D422A4" w:rsidRDefault="00791F21" w:rsidP="007D1BC9">
      <w:pPr>
        <w:pStyle w:val="Default"/>
        <w:spacing w:before="120" w:after="80" w:line="276" w:lineRule="auto"/>
        <w:jc w:val="center"/>
        <w:rPr>
          <w:rFonts w:asciiTheme="minorHAnsi" w:hAnsiTheme="minorHAnsi" w:cstheme="minorHAnsi"/>
          <w:b/>
          <w:sz w:val="22"/>
          <w:szCs w:val="22"/>
          <w:u w:val="single"/>
        </w:rPr>
      </w:pPr>
    </w:p>
    <w:p w:rsidR="007D1BC9" w:rsidRPr="00D422A4" w:rsidRDefault="007D1BC9" w:rsidP="007D1BC9">
      <w:pPr>
        <w:pStyle w:val="Default"/>
        <w:spacing w:before="120" w:after="80" w:line="276" w:lineRule="auto"/>
        <w:jc w:val="center"/>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Izjava vlagatelja </w:t>
      </w:r>
    </w:p>
    <w:p w:rsidR="007D1BC9" w:rsidRPr="00D422A4" w:rsidRDefault="007D1BC9" w:rsidP="007D1BC9">
      <w:pPr>
        <w:pStyle w:val="Default"/>
        <w:jc w:val="center"/>
        <w:rPr>
          <w:rFonts w:asciiTheme="minorHAnsi" w:hAnsiTheme="minorHAnsi" w:cstheme="minorHAnsi"/>
          <w:b/>
          <w:sz w:val="22"/>
          <w:szCs w:val="22"/>
          <w:u w:val="single"/>
        </w:rPr>
      </w:pPr>
    </w:p>
    <w:p w:rsidR="007D1BC9" w:rsidRPr="00D422A4" w:rsidRDefault="007D1BC9" w:rsidP="00753E57">
      <w:pPr>
        <w:pStyle w:val="Default"/>
        <w:numPr>
          <w:ilvl w:val="0"/>
          <w:numId w:val="23"/>
        </w:numPr>
        <w:spacing w:line="276" w:lineRule="auto"/>
        <w:ind w:left="284" w:hanging="284"/>
        <w:rPr>
          <w:rFonts w:asciiTheme="minorHAnsi" w:hAnsiTheme="minorHAnsi" w:cstheme="minorHAnsi"/>
          <w:sz w:val="22"/>
          <w:szCs w:val="22"/>
        </w:rPr>
      </w:pPr>
      <w:r w:rsidRPr="00D422A4">
        <w:rPr>
          <w:rFonts w:asciiTheme="minorHAnsi" w:hAnsiTheme="minorHAnsi" w:cstheme="minorHAnsi"/>
          <w:b/>
          <w:sz w:val="22"/>
          <w:szCs w:val="22"/>
          <w:u w:val="single"/>
        </w:rPr>
        <w:t xml:space="preserve">Izjava vlagatelja o odgovornostih </w:t>
      </w:r>
    </w:p>
    <w:p w:rsidR="007D1BC9" w:rsidRPr="00D422A4" w:rsidRDefault="007D1BC9" w:rsidP="007D1BC9">
      <w:pPr>
        <w:pStyle w:val="Default"/>
        <w:spacing w:line="276" w:lineRule="auto"/>
        <w:ind w:left="720"/>
        <w:rPr>
          <w:rFonts w:asciiTheme="minorHAnsi" w:hAnsiTheme="minorHAnsi" w:cstheme="minorHAnsi"/>
          <w:sz w:val="22"/>
          <w:szCs w:val="22"/>
        </w:rPr>
      </w:pPr>
    </w:p>
    <w:p w:rsidR="007D1BC9" w:rsidRPr="00D422A4" w:rsidRDefault="007D1BC9" w:rsidP="007D1BC9">
      <w:pPr>
        <w:pStyle w:val="Default"/>
        <w:spacing w:line="276" w:lineRule="auto"/>
        <w:jc w:val="both"/>
        <w:rPr>
          <w:rFonts w:asciiTheme="minorHAnsi" w:hAnsiTheme="minorHAnsi" w:cstheme="minorHAnsi"/>
          <w:sz w:val="22"/>
          <w:szCs w:val="22"/>
        </w:rPr>
      </w:pPr>
      <w:r w:rsidRPr="00D422A4">
        <w:rPr>
          <w:rFonts w:asciiTheme="minorHAnsi" w:hAnsiTheme="minorHAnsi" w:cstheme="minorHAnsi"/>
          <w:sz w:val="22"/>
          <w:szCs w:val="22"/>
        </w:rPr>
        <w:t>Spodaj podpisani(-a)</w:t>
      </w:r>
      <w:r w:rsidRPr="00D422A4">
        <w:rPr>
          <w:rFonts w:asciiTheme="minorHAnsi" w:hAnsiTheme="minorHAnsi" w:cstheme="minorHAnsi"/>
          <w:i/>
          <w:sz w:val="22"/>
          <w:szCs w:val="22"/>
        </w:rPr>
        <w:t>, , ____________</w:t>
      </w:r>
      <w:r w:rsidRPr="00D422A4">
        <w:rPr>
          <w:rFonts w:asciiTheme="minorHAnsi" w:hAnsiTheme="minorHAnsi" w:cstheme="minorHAnsi"/>
          <w:sz w:val="22"/>
          <w:szCs w:val="22"/>
        </w:rPr>
        <w:t xml:space="preserve">, zakoniti(-a) zastopnik(-ca) _____________ (naziv organizacije), ki je vlagatelj pri operaciji </w:t>
      </w:r>
      <w:r w:rsidRPr="00D422A4">
        <w:rPr>
          <w:rFonts w:asciiTheme="minorHAnsi" w:hAnsiTheme="minorHAnsi" w:cstheme="minorHAnsi"/>
          <w:b/>
          <w:sz w:val="22"/>
          <w:szCs w:val="22"/>
        </w:rPr>
        <w:t>__________________________</w:t>
      </w:r>
      <w:r w:rsidR="00D7461E" w:rsidRPr="00D422A4">
        <w:rPr>
          <w:rFonts w:asciiTheme="minorHAnsi" w:hAnsiTheme="minorHAnsi" w:cstheme="minorHAnsi"/>
          <w:sz w:val="22"/>
          <w:szCs w:val="22"/>
        </w:rPr>
        <w:t>(akronim operacije)</w:t>
      </w:r>
      <w:r w:rsidR="00B04215" w:rsidRPr="00D422A4">
        <w:rPr>
          <w:rFonts w:asciiTheme="minorHAnsi" w:hAnsiTheme="minorHAnsi" w:cstheme="minorHAnsi"/>
          <w:sz w:val="22"/>
          <w:szCs w:val="22"/>
        </w:rPr>
        <w:t>,</w:t>
      </w:r>
    </w:p>
    <w:p w:rsidR="00B04215" w:rsidRPr="00D422A4" w:rsidRDefault="00B04215" w:rsidP="007D1BC9">
      <w:pPr>
        <w:pStyle w:val="Default"/>
        <w:spacing w:line="276" w:lineRule="auto"/>
        <w:jc w:val="both"/>
        <w:rPr>
          <w:rFonts w:asciiTheme="minorHAnsi" w:hAnsiTheme="minorHAnsi" w:cstheme="minorHAnsi"/>
          <w:sz w:val="22"/>
          <w:szCs w:val="22"/>
        </w:rPr>
      </w:pPr>
    </w:p>
    <w:p w:rsidR="007D1BC9" w:rsidRPr="00D422A4" w:rsidRDefault="007D1BC9" w:rsidP="007D1BC9">
      <w:pPr>
        <w:tabs>
          <w:tab w:val="left" w:pos="9900"/>
          <w:tab w:val="left" w:pos="10800"/>
        </w:tabs>
        <w:ind w:right="1082"/>
        <w:jc w:val="both"/>
        <w:rPr>
          <w:rFonts w:asciiTheme="minorHAnsi" w:hAnsiTheme="minorHAnsi" w:cstheme="minorHAnsi"/>
          <w:sz w:val="22"/>
          <w:szCs w:val="22"/>
        </w:rPr>
      </w:pPr>
      <w:r w:rsidRPr="00D422A4">
        <w:rPr>
          <w:rFonts w:asciiTheme="minorHAnsi" w:hAnsiTheme="minorHAnsi" w:cstheme="minorHAnsi"/>
          <w:sz w:val="22"/>
          <w:szCs w:val="22"/>
        </w:rPr>
        <w:t>izjavljam, da:</w:t>
      </w:r>
    </w:p>
    <w:p w:rsidR="00B04215" w:rsidRPr="00D422A4" w:rsidRDefault="00B04215" w:rsidP="007D1BC9">
      <w:pPr>
        <w:tabs>
          <w:tab w:val="left" w:pos="9900"/>
          <w:tab w:val="left" w:pos="10800"/>
        </w:tabs>
        <w:ind w:right="1082"/>
        <w:jc w:val="both"/>
        <w:rPr>
          <w:rFonts w:asciiTheme="minorHAnsi" w:hAnsiTheme="minorHAnsi" w:cstheme="minorHAnsi"/>
          <w:sz w:val="22"/>
          <w:szCs w:val="22"/>
        </w:rPr>
      </w:pPr>
    </w:p>
    <w:p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se strinjam z vsemi pogoji, navedenimi v razpisni dokumentaciji in jih sprejemam; </w:t>
      </w:r>
    </w:p>
    <w:p w:rsidR="007F102F"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so vsi v vlogi navedeni podatki in priloge (vključno z dokumentacijo) popolni in verodostojni ter da sem seznanjen (-a) s posledicami navajanja neresničnih podatkov v tej vlogi; </w:t>
      </w:r>
    </w:p>
    <w:p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strinjam se z uporabljenim načinom izbora in obdelav</w:t>
      </w:r>
      <w:r w:rsidR="0009097D" w:rsidRPr="00D422A4">
        <w:rPr>
          <w:rFonts w:asciiTheme="minorHAnsi" w:hAnsiTheme="minorHAnsi" w:cstheme="minorHAnsi"/>
        </w:rPr>
        <w:t>e</w:t>
      </w:r>
      <w:r w:rsidRPr="00D422A4">
        <w:rPr>
          <w:rFonts w:asciiTheme="minorHAnsi" w:hAnsiTheme="minorHAnsi" w:cstheme="minorHAnsi"/>
        </w:rPr>
        <w:t xml:space="preserve"> podatkov; </w:t>
      </w:r>
    </w:p>
    <w:p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sprejemam odgovornost za celoten projekt. Kot vlagatelj sem odgovoren za celotno koordinacijo, vodenje in za izvajanje projekta;</w:t>
      </w:r>
    </w:p>
    <w:p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se operacija še ni pričela izvajati,</w:t>
      </w:r>
    </w:p>
    <w:p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operacija pripravljena do faze izvedbe in imamo pridobljena vsa zakonsko potrebna dovoljenja in soglasja;</w:t>
      </w:r>
    </w:p>
    <w:p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priznavam, da se lahko poleg administrativnih posledic in zahteve za vračilo neupravičeno prejetih sredstev, zaračunanih z obrestmi, na podlagi Kazenskega zakonika preganja tudi neresnične/lažne izjave; </w:t>
      </w:r>
    </w:p>
    <w:p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organizacija, ki jo zastopam:</w:t>
      </w:r>
    </w:p>
    <w:p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v stečaju, ni v postopku likvidacije, ni v sodnem postopku prisilne poravnave, ni opustila poslovne dejavnosti, ni v postopku, povezanem z navedenimi zadevami, niti zanjo ne veljajo katere koli podobne okoliščine, ki izhajajo iz sorodnega postopka, določenega z nacionalno zakonodajo ali s predpisi; </w:t>
      </w:r>
    </w:p>
    <w:p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poravnane vse obveznosti do države,</w:t>
      </w:r>
    </w:p>
    <w:p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ustrezno pravno, finančno in operativno sposobna izpeljati operacijo, vključno s predhodnim financiranjem;</w:t>
      </w:r>
      <w:r w:rsidRPr="00D422A4">
        <w:rPr>
          <w:rFonts w:asciiTheme="minorHAnsi" w:hAnsiTheme="minorHAnsi" w:cstheme="minorHAnsi"/>
          <w:i/>
        </w:rPr>
        <w:t xml:space="preserve"> </w:t>
      </w:r>
    </w:p>
    <w:p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zagotovljena lastna finančna sredstva oz. bo zagotovila finančne vire za izvedbo prijavljene operacije v celoti in v skladu z dinamiko izvajanja operacije in vlaganja zahtevkov;</w:t>
      </w:r>
    </w:p>
    <w:p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bila pravnomočno obsojena zaradi kršitve strokovnega vedenja; </w:t>
      </w:r>
    </w:p>
    <w:p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ni bila spoznana za krivo zaradi hude poklicne napake;</w:t>
      </w:r>
      <w:r w:rsidRPr="00D422A4">
        <w:rPr>
          <w:rFonts w:asciiTheme="minorHAnsi" w:hAnsiTheme="minorHAnsi" w:cstheme="minorHAnsi"/>
          <w:i/>
        </w:rPr>
        <w:t xml:space="preserve"> </w:t>
      </w:r>
    </w:p>
    <w:p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bo ravnala skladno z določbami ustreznih nacionalnih in evropskih predpisov, zlasti glede strukturnih skladov, javnega naročanja, državne pomoči, okolja in enakih možnosti, pa tudi posebnih določb programa;</w:t>
      </w:r>
      <w:r w:rsidRPr="00D422A4">
        <w:rPr>
          <w:rFonts w:asciiTheme="minorHAnsi" w:hAnsiTheme="minorHAnsi" w:cstheme="minorHAnsi"/>
          <w:i/>
        </w:rPr>
        <w:t xml:space="preserve"> </w:t>
      </w:r>
    </w:p>
    <w:p w:rsidR="00607078"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informacije in podatke iz operacije lahko pooblaščeni organi obdelujejo in shranjujejo in se jih lahko uporablja za statistične namene in nadzore skladno s predpisi v povezavi z varnostjo podatkov;</w:t>
      </w:r>
    </w:p>
    <w:p w:rsidR="00607078" w:rsidRPr="00495B92" w:rsidRDefault="00607078" w:rsidP="00904BA3">
      <w:pPr>
        <w:pStyle w:val="Odstavekseznama"/>
        <w:numPr>
          <w:ilvl w:val="0"/>
          <w:numId w:val="41"/>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smo seznanjeni, da se bodo ob obravnavi naše vloge obdelovali tudi osebni podatki, ki so del te vloge ali prilog, kar pomeni, da se bodo z njimi lahko seznanila telesa ali organi LAS, ki vloge obravnavajo (ocenjevalna komisija, upravni odbor, skupščina). V primeru, da bo predlog operacije izbran za sofinanciranje, se bodo takšni osebni podatki posredovali tudi Ministrstvu </w:t>
      </w:r>
      <w:r w:rsidRPr="00495B92">
        <w:rPr>
          <w:rFonts w:asciiTheme="minorHAnsi" w:eastAsia="Calibri" w:hAnsiTheme="minorHAnsi" w:cs="Tahoma"/>
          <w:lang w:eastAsia="en-US"/>
        </w:rPr>
        <w:lastRenderedPageBreak/>
        <w:t>za kmetijstvo, gozdarstvo in prehrano, Agencija Republike Slovenije za kmetijske trge in razvoj podeželja, Dunajska 160, 1000 Ljubljana, v primeru nadzora nad izvajanjem operacije pa se bodo z njimi lahko seznanili tudi drugi državni ali evropski organi, ki izvajajo nadzor nad porabo javnih sredstev: Služba Vlade Republike Slovenije za razvoj in evropsko kohezijsko politiko, Ministrstvo za finance, Urad Republike Slovenije za nadzor proračuna, Računsko sodišče Republike Slovenije, Evropska komisija in  Evropsko računsko sodišče ali njihovi pooblaščenci. Sofinanciranje predlagane operacije pomeni vzpostavitev pogodbenega razmerja med prijaviteljem in LAS, v katerem LAS izvaja več nalog spremljanja in nadziranja izvedbe operacije. To pogodbeno razmerje ali vaša prijava kot zahteva za sklenitev pogodbenega razmerja predstavlja pravno podlag</w:t>
      </w:r>
      <w:r w:rsidR="007F102F" w:rsidRPr="00495B92">
        <w:rPr>
          <w:rFonts w:asciiTheme="minorHAnsi" w:eastAsia="Calibri" w:hAnsiTheme="minorHAnsi" w:cs="Tahoma"/>
          <w:lang w:eastAsia="en-US"/>
        </w:rPr>
        <w:t>o</w:t>
      </w:r>
      <w:r w:rsidRPr="00495B92">
        <w:rPr>
          <w:rFonts w:asciiTheme="minorHAnsi" w:eastAsia="Calibri" w:hAnsiTheme="minorHAnsi" w:cs="Tahoma"/>
          <w:lang w:eastAsia="en-US"/>
        </w:rPr>
        <w:t xml:space="preserve"> za vse obdelave osebnih podatkov po tej točki. Vloge, skupaj z osebnimi podatki, se hranijo do konca programskega obdobja (to je do 31. 12. 2020), v primeru sofinanciranja predlagane operacije pa </w:t>
      </w:r>
      <w:r w:rsidR="000F54E4" w:rsidRPr="000F54E4">
        <w:rPr>
          <w:rFonts w:asciiTheme="minorHAnsi" w:hAnsiTheme="minorHAnsi" w:cstheme="minorHAnsi"/>
          <w:color w:val="000000" w:themeColor="text1"/>
        </w:rPr>
        <w:t>še najmanj pet let od dneva zadnjega izplačila podpore, če ni v skladu s shemo državnih pomoči opredeljeno drugače.</w:t>
      </w:r>
    </w:p>
    <w:p w:rsidR="007D1BC9" w:rsidRPr="00495B92" w:rsidRDefault="00607078" w:rsidP="00904BA3">
      <w:pPr>
        <w:pStyle w:val="Odstavekseznama"/>
        <w:numPr>
          <w:ilvl w:val="0"/>
          <w:numId w:val="41"/>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 imamo za osebne podatke, vpisane v prijavni obrazec ali priloge, zagotovljeno ustrezno pravno podlago (npr. ustrezna soglasja) za njihovo obdelavo, kot opisano v prejšnji točki. </w:t>
      </w:r>
    </w:p>
    <w:p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bom pri izvajanju operacije upošteval Navodila za informiranje in obveščanje javnosti o aktivnostih, ki prejemajo podporo iz Programa razvoja podeželja Republike Slovenije za obdobje 2014 – 2020;</w:t>
      </w:r>
    </w:p>
    <w:p w:rsidR="00DB0680"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bom zagotavljal dodatne podatke ali dokumente v povezavi z operacijo ali partnerstvom pri operaciji, če to pri ocenjevanju</w:t>
      </w:r>
      <w:r w:rsidR="00DB0680" w:rsidRPr="00D422A4">
        <w:rPr>
          <w:rFonts w:asciiTheme="minorHAnsi" w:hAnsiTheme="minorHAnsi" w:cstheme="minorHAnsi"/>
        </w:rPr>
        <w:t xml:space="preserve"> in spremljanju </w:t>
      </w:r>
      <w:r w:rsidRPr="00D422A4">
        <w:rPr>
          <w:rFonts w:asciiTheme="minorHAnsi" w:hAnsiTheme="minorHAnsi" w:cstheme="minorHAnsi"/>
        </w:rPr>
        <w:t>operacije zahtevajo organi za izvajanje in upravljanje operacije;</w:t>
      </w:r>
      <w:r w:rsidR="00DB0680" w:rsidRPr="00D422A4">
        <w:rPr>
          <w:rFonts w:asciiTheme="minorHAnsi" w:hAnsiTheme="minorHAnsi" w:cstheme="minorHAnsi"/>
        </w:rPr>
        <w:t xml:space="preserve"> </w:t>
      </w:r>
    </w:p>
    <w:p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 xml:space="preserve">Lokalna akcijska skupina Posavje, Ministrstvo za kmetijstvo, gozdarstvo in prehrano in Agencija RS za kmetijske trge in razvoj podeželja lahko pridobijo podatke, ki so potrebni za odločanje o vlogi, iz uradnih evidenc; </w:t>
      </w:r>
    </w:p>
    <w:p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 xml:space="preserve">če bo operacija odobrena, imajo organi za izvajanje in upravljanje operacije pravico objaviti ime in naslov organizacije ter njenih partnerjev pa tudi dodeljeni znesek in stopnjo financiranja, </w:t>
      </w:r>
    </w:p>
    <w:p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soglašam s prejemom morebitnega poziva za dopolnitev vloge na elektronski naslov, naveden v vlogi;</w:t>
      </w:r>
    </w:p>
    <w:p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sta elektronska in tiskana različica vloge za prijavo operacije s prilogami identični.</w:t>
      </w:r>
    </w:p>
    <w:p w:rsidR="00791F21" w:rsidRPr="00D422A4" w:rsidRDefault="00791F21" w:rsidP="00791F21">
      <w:pPr>
        <w:pStyle w:val="Odstavekseznama"/>
        <w:spacing w:after="160" w:line="240" w:lineRule="auto"/>
        <w:ind w:left="426"/>
        <w:jc w:val="both"/>
        <w:rPr>
          <w:rFonts w:asciiTheme="minorHAnsi" w:hAnsiTheme="minorHAnsi" w:cstheme="minorHAnsi"/>
        </w:rPr>
      </w:pPr>
    </w:p>
    <w:p w:rsidR="007D1BC9" w:rsidRPr="00D422A4" w:rsidRDefault="007D1BC9" w:rsidP="00753E57">
      <w:pPr>
        <w:pStyle w:val="Odstavekseznama"/>
        <w:numPr>
          <w:ilvl w:val="0"/>
          <w:numId w:val="23"/>
        </w:numPr>
        <w:shd w:val="clear" w:color="auto" w:fill="FFFFFF"/>
        <w:autoSpaceDE w:val="0"/>
        <w:autoSpaceDN w:val="0"/>
        <w:adjustRightInd w:val="0"/>
        <w:spacing w:after="0" w:line="240" w:lineRule="auto"/>
        <w:ind w:left="284" w:hanging="284"/>
        <w:jc w:val="both"/>
        <w:rPr>
          <w:rFonts w:asciiTheme="minorHAnsi" w:hAnsiTheme="minorHAnsi" w:cstheme="minorHAnsi"/>
          <w:i/>
        </w:rPr>
      </w:pPr>
      <w:r w:rsidRPr="00D422A4">
        <w:rPr>
          <w:rFonts w:asciiTheme="minorHAnsi" w:hAnsiTheme="minorHAnsi" w:cstheme="minorHAnsi"/>
          <w:b/>
          <w:u w:val="single"/>
        </w:rPr>
        <w:t xml:space="preserve">Izjava vlagatelja o dvojnem financiranju </w:t>
      </w:r>
    </w:p>
    <w:p w:rsidR="00D62437" w:rsidRPr="00D422A4" w:rsidRDefault="00D62437" w:rsidP="00D62437">
      <w:pPr>
        <w:shd w:val="clear" w:color="auto" w:fill="FFFFFF"/>
        <w:autoSpaceDE w:val="0"/>
        <w:autoSpaceDN w:val="0"/>
        <w:adjustRightInd w:val="0"/>
        <w:jc w:val="both"/>
        <w:rPr>
          <w:rFonts w:asciiTheme="minorHAnsi" w:hAnsiTheme="minorHAnsi" w:cstheme="minorHAnsi"/>
          <w:i/>
          <w:sz w:val="22"/>
          <w:szCs w:val="22"/>
        </w:rPr>
      </w:pPr>
    </w:p>
    <w:p w:rsidR="00D62437" w:rsidRPr="00D422A4" w:rsidRDefault="00D62437" w:rsidP="00D62437">
      <w:pPr>
        <w:pStyle w:val="Odstavekseznama"/>
        <w:shd w:val="clear" w:color="auto" w:fill="FFFFFF"/>
        <w:autoSpaceDE w:val="0"/>
        <w:autoSpaceDN w:val="0"/>
        <w:adjustRightInd w:val="0"/>
        <w:spacing w:after="0" w:line="240" w:lineRule="auto"/>
        <w:ind w:left="0"/>
        <w:jc w:val="both"/>
        <w:rPr>
          <w:rFonts w:asciiTheme="minorHAnsi" w:hAnsiTheme="minorHAnsi" w:cstheme="minorHAnsi"/>
          <w:i/>
          <w:color w:val="000000"/>
        </w:rPr>
      </w:pPr>
      <w:r w:rsidRPr="00D422A4">
        <w:rPr>
          <w:rFonts w:asciiTheme="minorHAnsi" w:hAnsiTheme="minorHAnsi" w:cstheme="minorHAnsi"/>
          <w:b/>
          <w:color w:val="000000"/>
        </w:rPr>
        <w:t>Upravičeni stroški posamezne operacije se ne smejo financirati iz drugih javnih sredstev</w:t>
      </w:r>
      <w:r w:rsidRPr="00D422A4">
        <w:rPr>
          <w:rFonts w:asciiTheme="minorHAnsi" w:hAnsiTheme="minorHAnsi" w:cstheme="minorHAnsi"/>
          <w:color w:val="000000"/>
        </w:rPr>
        <w:t>. Javna podpora na podlagi tega javnega poziva se ne dodeli in izplača za tiste upravičene stroške, za katere je upravičenec že prejel sredstva državnega proračuna Republike Slovenije, sredstva Evropske unije ali druga sredstva (prepoved dvojnega financiranja).</w:t>
      </w:r>
    </w:p>
    <w:p w:rsidR="007D1BC9" w:rsidRPr="00D422A4" w:rsidRDefault="007D1BC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rsidR="007D1BC9" w:rsidRPr="00D422A4" w:rsidRDefault="007D1BC9" w:rsidP="00D62437">
      <w:pPr>
        <w:shd w:val="clear" w:color="auto" w:fill="FFFFFF"/>
        <w:autoSpaceDE w:val="0"/>
        <w:autoSpaceDN w:val="0"/>
        <w:adjustRightInd w:val="0"/>
        <w:jc w:val="both"/>
        <w:rPr>
          <w:rFonts w:asciiTheme="minorHAnsi" w:hAnsiTheme="minorHAnsi" w:cstheme="minorHAnsi"/>
          <w:i/>
          <w:sz w:val="22"/>
          <w:szCs w:val="22"/>
        </w:rPr>
      </w:pPr>
      <w:r w:rsidRPr="00D422A4">
        <w:rPr>
          <w:rFonts w:asciiTheme="minorHAnsi" w:hAnsiTheme="minorHAnsi" w:cstheme="minorHAnsi"/>
          <w:sz w:val="22"/>
          <w:szCs w:val="22"/>
        </w:rPr>
        <w:t xml:space="preserve">Dvojno financiranje pomeni, da se isti izdatek financira dvakrat z uporabo javnih sredstev . </w:t>
      </w:r>
    </w:p>
    <w:p w:rsidR="007D1BC9" w:rsidRPr="00D422A4" w:rsidRDefault="007D1BC9" w:rsidP="007D1BC9">
      <w:pPr>
        <w:autoSpaceDE w:val="0"/>
        <w:autoSpaceDN w:val="0"/>
        <w:adjustRightInd w:val="0"/>
        <w:rPr>
          <w:rFonts w:asciiTheme="minorHAnsi" w:hAnsiTheme="minorHAnsi" w:cstheme="minorHAnsi"/>
          <w:i/>
          <w:sz w:val="22"/>
          <w:szCs w:val="22"/>
        </w:rPr>
      </w:pPr>
    </w:p>
    <w:p w:rsidR="007D1BC9" w:rsidRPr="00D422A4" w:rsidRDefault="007D1BC9" w:rsidP="007D1BC9">
      <w:pPr>
        <w:jc w:val="both"/>
        <w:rPr>
          <w:rFonts w:asciiTheme="minorHAnsi" w:hAnsiTheme="minorHAnsi" w:cstheme="minorHAnsi"/>
          <w:b/>
          <w:i/>
          <w:sz w:val="22"/>
          <w:szCs w:val="22"/>
        </w:rPr>
      </w:pPr>
      <w:r w:rsidRPr="00D422A4">
        <w:rPr>
          <w:rFonts w:asciiTheme="minorHAnsi" w:hAnsiTheme="minorHAnsi" w:cstheme="minorHAnsi"/>
          <w:b/>
          <w:sz w:val="22"/>
          <w:szCs w:val="22"/>
        </w:rPr>
        <w:t xml:space="preserve">S podpisom te izjave potrjujem, </w:t>
      </w:r>
      <w:r w:rsidRPr="00D422A4">
        <w:rPr>
          <w:rFonts w:asciiTheme="minorHAnsi" w:hAnsiTheme="minorHAnsi" w:cstheme="minorHAnsi"/>
          <w:sz w:val="22"/>
          <w:szCs w:val="22"/>
        </w:rPr>
        <w:t>da</w:t>
      </w:r>
      <w:r w:rsidRPr="00D422A4">
        <w:rPr>
          <w:rFonts w:asciiTheme="minorHAnsi" w:hAnsiTheme="minorHAnsi" w:cstheme="minorHAnsi"/>
          <w:b/>
          <w:sz w:val="22"/>
          <w:szCs w:val="22"/>
        </w:rPr>
        <w:t xml:space="preserve"> </w:t>
      </w:r>
      <w:r w:rsidRPr="00D422A4">
        <w:rPr>
          <w:rFonts w:asciiTheme="minorHAnsi" w:hAnsiTheme="minorHAnsi" w:cstheme="minorHAnsi"/>
          <w:sz w:val="22"/>
          <w:szCs w:val="22"/>
        </w:rPr>
        <w:t xml:space="preserve">organizacija, ki jo zastopam, ne prejema kakršnega koli dvojnega financiranja za isti izdatek operacije; da ves čas trajanja operacije ne prejema ali ne bo niti v celoti niti deloma prejemala kakršnega koli dodatnega evropskega/javnega financiranja (razen financiranja, navedenega v tej prijavnici). Ob prejemanju takih sredstev bo Organ upravljanja o tem nemudoma obveščen. </w:t>
      </w:r>
    </w:p>
    <w:p w:rsidR="007D1BC9" w:rsidRPr="00D422A4" w:rsidRDefault="007D1BC9" w:rsidP="007D1BC9">
      <w:pPr>
        <w:ind w:left="720"/>
        <w:jc w:val="both"/>
        <w:rPr>
          <w:rFonts w:asciiTheme="minorHAnsi" w:hAnsiTheme="minorHAnsi" w:cstheme="minorHAnsi"/>
          <w:sz w:val="22"/>
          <w:szCs w:val="22"/>
        </w:rPr>
      </w:pPr>
    </w:p>
    <w:p w:rsidR="007D1BC9" w:rsidRPr="00D422A4" w:rsidRDefault="007D1BC9" w:rsidP="007D1BC9">
      <w:pPr>
        <w:pStyle w:val="Default"/>
        <w:spacing w:line="276" w:lineRule="auto"/>
        <w:rPr>
          <w:rFonts w:asciiTheme="minorHAnsi" w:hAnsiTheme="minorHAnsi" w:cstheme="minorHAnsi"/>
          <w:b/>
          <w:i/>
          <w:sz w:val="22"/>
          <w:szCs w:val="22"/>
          <w:u w:val="single"/>
        </w:rPr>
      </w:pPr>
      <w:r w:rsidRPr="00D422A4">
        <w:rPr>
          <w:rFonts w:asciiTheme="minorHAnsi" w:hAnsiTheme="minorHAnsi" w:cstheme="minorHAnsi"/>
          <w:b/>
          <w:sz w:val="22"/>
          <w:szCs w:val="22"/>
          <w:u w:val="single"/>
        </w:rPr>
        <w:t xml:space="preserve">3)  Izjava vlagatelja o naložbah v infrastrukturno/nakupu zemljišča </w:t>
      </w:r>
    </w:p>
    <w:p w:rsidR="007D1BC9" w:rsidRPr="00D422A4" w:rsidRDefault="007D1BC9" w:rsidP="007D1BC9">
      <w:pPr>
        <w:pStyle w:val="Default"/>
        <w:spacing w:line="276" w:lineRule="auto"/>
        <w:jc w:val="both"/>
        <w:rPr>
          <w:rFonts w:asciiTheme="minorHAnsi" w:hAnsiTheme="minorHAnsi" w:cstheme="minorHAnsi"/>
          <w:sz w:val="22"/>
          <w:szCs w:val="22"/>
        </w:rPr>
      </w:pPr>
    </w:p>
    <w:p w:rsidR="00D7461E" w:rsidRPr="00D422A4" w:rsidRDefault="007D1BC9" w:rsidP="00D7461E">
      <w:pPr>
        <w:shd w:val="clear" w:color="auto" w:fill="FFFFFF"/>
        <w:ind w:left="284" w:hanging="284"/>
        <w:rPr>
          <w:rFonts w:asciiTheme="minorHAnsi" w:hAnsiTheme="minorHAnsi" w:cstheme="minorHAnsi"/>
          <w:b/>
          <w:sz w:val="22"/>
          <w:szCs w:val="22"/>
        </w:rPr>
      </w:pPr>
      <w:r w:rsidRPr="00D422A4">
        <w:rPr>
          <w:rFonts w:asciiTheme="minorHAnsi" w:hAnsiTheme="minorHAnsi" w:cstheme="minorHAnsi"/>
          <w:b/>
          <w:sz w:val="22"/>
          <w:szCs w:val="22"/>
        </w:rPr>
        <w:t xml:space="preserve">3a) Naložbe v infrastrukturo </w:t>
      </w:r>
    </w:p>
    <w:p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lastRenderedPageBreak/>
        <w:t>Operaci</w:t>
      </w:r>
      <w:r w:rsidR="0022590D" w:rsidRPr="00D422A4">
        <w:rPr>
          <w:rFonts w:asciiTheme="minorHAnsi" w:hAnsiTheme="minorHAnsi" w:cstheme="minorHAnsi"/>
          <w:sz w:val="22"/>
          <w:szCs w:val="22"/>
        </w:rPr>
        <w:t>j</w:t>
      </w:r>
      <w:r w:rsidRPr="00D422A4">
        <w:rPr>
          <w:rFonts w:asciiTheme="minorHAnsi" w:hAnsiTheme="minorHAnsi" w:cstheme="minorHAnsi"/>
          <w:sz w:val="22"/>
          <w:szCs w:val="22"/>
        </w:rPr>
        <w:t xml:space="preserve">a vključuje naložbe v infrastrukturo </w:t>
      </w:r>
    </w:p>
    <w:p w:rsidR="00791F21" w:rsidRPr="00D422A4" w:rsidRDefault="00791F21" w:rsidP="007D1BC9">
      <w:pPr>
        <w:shd w:val="clear" w:color="auto" w:fill="FFFFFF"/>
        <w:tabs>
          <w:tab w:val="left" w:pos="3969"/>
          <w:tab w:val="left" w:pos="4111"/>
        </w:tabs>
        <w:rPr>
          <w:rFonts w:asciiTheme="minorHAnsi" w:hAnsiTheme="minorHAnsi" w:cstheme="minorHAnsi"/>
          <w:i/>
          <w:sz w:val="22"/>
          <w:szCs w:val="22"/>
        </w:rPr>
      </w:pPr>
    </w:p>
    <w:p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rsidR="00791F21" w:rsidRPr="00D422A4" w:rsidRDefault="00791F21" w:rsidP="007D1BC9">
      <w:pPr>
        <w:pStyle w:val="Default"/>
        <w:spacing w:line="276" w:lineRule="auto"/>
        <w:jc w:val="both"/>
        <w:rPr>
          <w:rFonts w:asciiTheme="minorHAnsi" w:hAnsiTheme="minorHAnsi" w:cstheme="minorHAnsi"/>
          <w:b/>
          <w:color w:val="auto"/>
          <w:sz w:val="22"/>
          <w:szCs w:val="22"/>
        </w:rPr>
      </w:pPr>
    </w:p>
    <w:p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rsidR="007D1BC9" w:rsidRPr="00D422A4" w:rsidRDefault="007D1BC9" w:rsidP="00904BA3">
      <w:pPr>
        <w:pStyle w:val="Odstavekseznama"/>
        <w:numPr>
          <w:ilvl w:val="0"/>
          <w:numId w:val="42"/>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sem lastnik zemljišča/imam pooblastilo za izvajanje del na premoženju (npr. dolgoročna pogodba o najemu, služnostna pogodba), ki je predmet naše naložbe v infrastrukturo, kot je navedeno v prijavnici; </w:t>
      </w:r>
    </w:p>
    <w:p w:rsidR="007D1BC9" w:rsidRPr="00D422A4" w:rsidRDefault="007D1BC9" w:rsidP="00904BA3">
      <w:pPr>
        <w:pStyle w:val="Odstavekseznama"/>
        <w:numPr>
          <w:ilvl w:val="0"/>
          <w:numId w:val="42"/>
        </w:numPr>
        <w:tabs>
          <w:tab w:val="left" w:pos="7992"/>
          <w:tab w:val="left" w:pos="9900"/>
          <w:tab w:val="left" w:pos="10800"/>
        </w:tabs>
        <w:spacing w:after="0" w:line="259" w:lineRule="auto"/>
        <w:jc w:val="both"/>
        <w:rPr>
          <w:rFonts w:asciiTheme="minorHAnsi" w:eastAsia="Calibri" w:hAnsiTheme="minorHAnsi" w:cstheme="minorHAnsi"/>
        </w:rPr>
      </w:pPr>
      <w:r w:rsidRPr="00D422A4">
        <w:rPr>
          <w:rFonts w:asciiTheme="minorHAnsi" w:hAnsiTheme="minorHAnsi" w:cstheme="minorHAnsi"/>
        </w:rPr>
        <w:t xml:space="preserve">da imam vso potrebno dokumentacijo o naložbi skladno z nacionalno zakonodajo za naše naložbe v infrastrukturo, kot je navedeno v prijavnici. </w:t>
      </w:r>
    </w:p>
    <w:p w:rsidR="007D1BC9" w:rsidRPr="00D422A4" w:rsidRDefault="007D1BC9" w:rsidP="007D1BC9">
      <w:pPr>
        <w:pStyle w:val="Odstavekseznama"/>
        <w:tabs>
          <w:tab w:val="left" w:pos="7992"/>
          <w:tab w:val="left" w:pos="9900"/>
          <w:tab w:val="left" w:pos="10800"/>
        </w:tabs>
        <w:spacing w:after="0"/>
        <w:ind w:left="284"/>
        <w:jc w:val="both"/>
        <w:rPr>
          <w:rFonts w:asciiTheme="minorHAnsi" w:eastAsia="Calibri" w:hAnsiTheme="minorHAnsi" w:cstheme="minorHAnsi"/>
        </w:rPr>
      </w:pPr>
    </w:p>
    <w:p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3b) Nakup zemljišča </w:t>
      </w:r>
    </w:p>
    <w:p w:rsidR="00791F21" w:rsidRPr="00D422A4" w:rsidRDefault="007D1BC9" w:rsidP="007D1BC9">
      <w:pPr>
        <w:shd w:val="clear" w:color="auto" w:fill="FFFFFF"/>
        <w:rPr>
          <w:rFonts w:asciiTheme="minorHAnsi" w:hAnsiTheme="minorHAnsi" w:cstheme="minorHAnsi"/>
          <w:i/>
          <w:sz w:val="22"/>
          <w:szCs w:val="22"/>
        </w:rPr>
      </w:pPr>
      <w:r w:rsidRPr="00D422A4">
        <w:rPr>
          <w:rFonts w:asciiTheme="minorHAnsi" w:hAnsiTheme="minorHAnsi" w:cstheme="minorHAnsi"/>
          <w:i/>
          <w:sz w:val="22"/>
          <w:szCs w:val="22"/>
        </w:rPr>
        <w:t xml:space="preserve"> </w:t>
      </w:r>
    </w:p>
    <w:p w:rsidR="007D1BC9" w:rsidRPr="00D422A4" w:rsidRDefault="007D1BC9" w:rsidP="007D1BC9">
      <w:pPr>
        <w:shd w:val="clear" w:color="auto" w:fill="FFFFFF"/>
        <w:rPr>
          <w:rFonts w:asciiTheme="minorHAnsi" w:hAnsiTheme="minorHAnsi" w:cstheme="minorHAnsi"/>
          <w:sz w:val="22"/>
          <w:szCs w:val="22"/>
        </w:rPr>
      </w:pPr>
      <w:r w:rsidRPr="00D422A4">
        <w:rPr>
          <w:rFonts w:asciiTheme="minorHAnsi" w:hAnsiTheme="minorHAnsi" w:cstheme="minorHAnsi"/>
          <w:sz w:val="22"/>
          <w:szCs w:val="22"/>
        </w:rPr>
        <w:t xml:space="preserve">Operacija vključuje nakup zemljišča </w:t>
      </w:r>
    </w:p>
    <w:p w:rsidR="00791F21" w:rsidRPr="00D422A4" w:rsidRDefault="00791F21" w:rsidP="007D1BC9">
      <w:pPr>
        <w:shd w:val="clear" w:color="auto" w:fill="FFFFFF"/>
        <w:rPr>
          <w:rFonts w:asciiTheme="minorHAnsi" w:hAnsiTheme="minorHAnsi" w:cstheme="minorHAnsi"/>
          <w:sz w:val="22"/>
          <w:szCs w:val="22"/>
        </w:rPr>
      </w:pPr>
    </w:p>
    <w:p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rsidR="00791F21" w:rsidRPr="00D422A4" w:rsidRDefault="00791F21" w:rsidP="007D1BC9">
      <w:pPr>
        <w:pStyle w:val="Default"/>
        <w:spacing w:line="276" w:lineRule="auto"/>
        <w:jc w:val="both"/>
        <w:rPr>
          <w:rFonts w:asciiTheme="minorHAnsi" w:hAnsiTheme="minorHAnsi" w:cstheme="minorHAnsi"/>
          <w:b/>
          <w:color w:val="auto"/>
          <w:sz w:val="22"/>
          <w:szCs w:val="22"/>
        </w:rPr>
      </w:pPr>
    </w:p>
    <w:p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 xml:space="preserve">Če DA, izjavljam: </w:t>
      </w:r>
    </w:p>
    <w:p w:rsidR="007D1BC9" w:rsidRPr="00D422A4" w:rsidRDefault="007D1BC9" w:rsidP="00904BA3">
      <w:pPr>
        <w:pStyle w:val="Default"/>
        <w:numPr>
          <w:ilvl w:val="0"/>
          <w:numId w:val="43"/>
        </w:numPr>
        <w:spacing w:line="276" w:lineRule="auto"/>
        <w:jc w:val="both"/>
        <w:rPr>
          <w:rFonts w:asciiTheme="minorHAnsi" w:hAnsiTheme="minorHAnsi" w:cstheme="minorHAnsi"/>
          <w:i/>
          <w:color w:val="auto"/>
          <w:sz w:val="22"/>
          <w:szCs w:val="22"/>
        </w:rPr>
      </w:pPr>
      <w:r w:rsidRPr="00D422A4">
        <w:rPr>
          <w:rFonts w:asciiTheme="minorHAnsi" w:hAnsiTheme="minorHAnsi" w:cstheme="minorHAnsi"/>
          <w:sz w:val="22"/>
          <w:szCs w:val="22"/>
        </w:rPr>
        <w:t xml:space="preserve">da je zemljišče, ki je predmet nakupa, kot je navedeno v prijavnici, prosto vseh drugih bremen; </w:t>
      </w:r>
    </w:p>
    <w:p w:rsidR="007D1BC9" w:rsidRPr="00D422A4" w:rsidRDefault="007D1BC9" w:rsidP="00904BA3">
      <w:pPr>
        <w:pStyle w:val="Default"/>
        <w:numPr>
          <w:ilvl w:val="0"/>
          <w:numId w:val="43"/>
        </w:numPr>
        <w:shd w:val="clear" w:color="auto" w:fill="FFFFFF"/>
        <w:spacing w:line="276" w:lineRule="auto"/>
        <w:jc w:val="both"/>
        <w:rPr>
          <w:rFonts w:asciiTheme="minorHAnsi" w:hAnsiTheme="minorHAnsi" w:cstheme="minorHAnsi"/>
          <w:b/>
          <w:sz w:val="22"/>
          <w:szCs w:val="22"/>
        </w:rPr>
      </w:pPr>
      <w:r w:rsidRPr="00D422A4">
        <w:rPr>
          <w:rFonts w:asciiTheme="minorHAnsi" w:hAnsiTheme="minorHAnsi" w:cstheme="minorHAnsi"/>
          <w:sz w:val="22"/>
          <w:szCs w:val="22"/>
        </w:rPr>
        <w:t xml:space="preserve">da nabavna cena tega zemljišča ne presega tržne cene. </w:t>
      </w:r>
    </w:p>
    <w:p w:rsidR="007D1BC9" w:rsidRPr="00D422A4" w:rsidRDefault="007D1BC9" w:rsidP="007D1BC9">
      <w:pPr>
        <w:pStyle w:val="Default"/>
        <w:shd w:val="clear" w:color="auto" w:fill="FFFFFF"/>
        <w:spacing w:line="276" w:lineRule="auto"/>
        <w:ind w:left="284"/>
        <w:jc w:val="both"/>
        <w:rPr>
          <w:rFonts w:asciiTheme="minorHAnsi" w:hAnsiTheme="minorHAnsi" w:cstheme="minorHAnsi"/>
          <w:b/>
          <w:sz w:val="22"/>
          <w:szCs w:val="22"/>
        </w:rPr>
      </w:pPr>
    </w:p>
    <w:p w:rsidR="007D1BC9" w:rsidRPr="00D422A4" w:rsidRDefault="007D1BC9" w:rsidP="007D1BC9">
      <w:pPr>
        <w:pStyle w:val="Default"/>
        <w:spacing w:after="120" w:line="276" w:lineRule="auto"/>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4)  Izjava vlagatelja v povezavi z manj obsežnimi dejavnostmi ohranjanja in infrastrukturnih dejavnosti </w:t>
      </w:r>
    </w:p>
    <w:p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Operacija vključuje manj obsežne dejavnosti ohranjanja in infrastrukturne dejavnosti </w:t>
      </w:r>
    </w:p>
    <w:p w:rsidR="00791F21" w:rsidRPr="00D422A4" w:rsidRDefault="00791F21" w:rsidP="007D1BC9">
      <w:pPr>
        <w:shd w:val="clear" w:color="auto" w:fill="FFFFFF"/>
        <w:tabs>
          <w:tab w:val="left" w:pos="3969"/>
          <w:tab w:val="left" w:pos="4111"/>
        </w:tabs>
        <w:rPr>
          <w:rFonts w:asciiTheme="minorHAnsi" w:hAnsiTheme="minorHAnsi" w:cstheme="minorHAnsi"/>
          <w:color w:val="000000"/>
          <w:sz w:val="22"/>
          <w:szCs w:val="22"/>
        </w:rPr>
      </w:pPr>
    </w:p>
    <w:p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 </w:t>
      </w:r>
    </w:p>
    <w:p w:rsidR="00791F21" w:rsidRPr="00D422A4" w:rsidRDefault="00791F21" w:rsidP="007D1BC9">
      <w:pPr>
        <w:pStyle w:val="Default"/>
        <w:spacing w:line="276" w:lineRule="auto"/>
        <w:jc w:val="both"/>
        <w:rPr>
          <w:rFonts w:asciiTheme="minorHAnsi" w:hAnsiTheme="minorHAnsi" w:cstheme="minorHAnsi"/>
          <w:b/>
          <w:color w:val="auto"/>
          <w:sz w:val="22"/>
          <w:szCs w:val="22"/>
        </w:rPr>
      </w:pPr>
    </w:p>
    <w:p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rsidR="007D1BC9" w:rsidRPr="00D422A4" w:rsidRDefault="007D1BC9" w:rsidP="00904BA3">
      <w:pPr>
        <w:pStyle w:val="Odstavekseznama"/>
        <w:numPr>
          <w:ilvl w:val="0"/>
          <w:numId w:val="44"/>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je mesto/kraj, na katerem bodo potekale manj obsežne dejavnosti ohranjanja in infrastrukturne dejavnosti, registrirana naravna in kulturna dediščina; </w:t>
      </w:r>
    </w:p>
    <w:p w:rsidR="007D1BC9" w:rsidRPr="00D422A4" w:rsidRDefault="007D1BC9" w:rsidP="00904BA3">
      <w:pPr>
        <w:pStyle w:val="Odstavekseznama"/>
        <w:numPr>
          <w:ilvl w:val="0"/>
          <w:numId w:val="44"/>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color w:val="000000"/>
        </w:rPr>
        <w:t xml:space="preserve">da bo mesto dediščine ali manj obsežnih naložbenih ukrepov, ki prejemajo podporo programa, po sklenitvi operacije javno dostopno. </w:t>
      </w: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vlagatelja: ____________________</w:t>
      </w:r>
    </w:p>
    <w:p w:rsidR="007D1BC9" w:rsidRPr="00D422A4" w:rsidRDefault="007D1BC9" w:rsidP="007D1BC9">
      <w:pPr>
        <w:rPr>
          <w:rFonts w:asciiTheme="minorHAnsi" w:hAnsiTheme="minorHAnsi" w:cstheme="minorHAnsi"/>
          <w:sz w:val="22"/>
          <w:szCs w:val="22"/>
        </w:rPr>
      </w:pPr>
    </w:p>
    <w:p w:rsidR="007D1BC9" w:rsidRPr="00D422A4" w:rsidRDefault="0022590D" w:rsidP="0022590D">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______</w:t>
      </w:r>
      <w:r w:rsidR="007D1BC9" w:rsidRPr="00D422A4">
        <w:rPr>
          <w:rFonts w:asciiTheme="minorHAnsi" w:hAnsiTheme="minorHAnsi" w:cstheme="minorHAnsi"/>
          <w:sz w:val="22"/>
          <w:szCs w:val="22"/>
        </w:rPr>
        <w:t>_______________________</w:t>
      </w:r>
      <w:r w:rsidRPr="00D422A4">
        <w:rPr>
          <w:rFonts w:asciiTheme="minorHAnsi" w:hAnsiTheme="minorHAnsi" w:cstheme="minorHAnsi"/>
          <w:sz w:val="22"/>
          <w:szCs w:val="22"/>
        </w:rPr>
        <w:t>_</w:t>
      </w:r>
    </w:p>
    <w:p w:rsidR="007D1BC9" w:rsidRPr="00D422A4" w:rsidRDefault="007D1BC9" w:rsidP="007D1BC9">
      <w:pPr>
        <w:jc w:val="right"/>
        <w:rPr>
          <w:rFonts w:asciiTheme="minorHAnsi" w:hAnsiTheme="minorHAnsi" w:cstheme="minorHAnsi"/>
          <w:sz w:val="22"/>
          <w:szCs w:val="22"/>
        </w:rPr>
      </w:pPr>
      <w:r w:rsidRPr="00D422A4">
        <w:rPr>
          <w:rFonts w:asciiTheme="minorHAnsi" w:hAnsiTheme="minorHAnsi" w:cstheme="minorHAnsi"/>
          <w:sz w:val="22"/>
          <w:szCs w:val="22"/>
        </w:rPr>
        <w:t>(podpis odgovorne osebe vlagatelja)</w:t>
      </w:r>
    </w:p>
    <w:p w:rsidR="007D1BC9" w:rsidRPr="00D422A4" w:rsidRDefault="007D1BC9" w:rsidP="007D1BC9">
      <w:pPr>
        <w:jc w:val="center"/>
        <w:rPr>
          <w:rFonts w:asciiTheme="minorHAnsi" w:hAnsiTheme="minorHAnsi" w:cstheme="minorHAnsi"/>
          <w:sz w:val="22"/>
          <w:szCs w:val="22"/>
          <w:lang w:val="hr-HR"/>
        </w:rPr>
      </w:pPr>
    </w:p>
    <w:p w:rsidR="007D1BC9" w:rsidRPr="00D422A4" w:rsidRDefault="007D1BC9" w:rsidP="007D1BC9">
      <w:pPr>
        <w:jc w:val="center"/>
        <w:rPr>
          <w:rFonts w:asciiTheme="minorHAnsi" w:hAnsiTheme="minorHAnsi" w:cstheme="minorHAnsi"/>
          <w:b/>
          <w:sz w:val="22"/>
          <w:szCs w:val="22"/>
          <w:lang w:val="hr-HR"/>
        </w:rPr>
      </w:pPr>
      <w:r w:rsidRPr="00D422A4">
        <w:rPr>
          <w:rFonts w:asciiTheme="minorHAnsi" w:hAnsiTheme="minorHAnsi" w:cstheme="minorHAnsi"/>
          <w:sz w:val="22"/>
          <w:szCs w:val="22"/>
          <w:lang w:val="hr-HR"/>
        </w:rPr>
        <w:t>Žig</w:t>
      </w:r>
    </w:p>
    <w:p w:rsidR="00DB2609" w:rsidRPr="00D422A4" w:rsidRDefault="00DB2609" w:rsidP="00AC43A8">
      <w:pPr>
        <w:rPr>
          <w:rFonts w:asciiTheme="minorHAnsi" w:hAnsiTheme="minorHAnsi" w:cstheme="minorHAnsi"/>
          <w:b/>
          <w:sz w:val="22"/>
          <w:szCs w:val="22"/>
          <w:highlight w:val="yellow"/>
          <w:u w:val="single"/>
        </w:rPr>
      </w:pPr>
    </w:p>
    <w:p w:rsidR="009F7914" w:rsidRPr="00D422A4" w:rsidRDefault="009F7914">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rsidR="00791F21"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E</w:t>
      </w:r>
      <w:r w:rsidR="00DB2609" w:rsidRPr="00D422A4">
        <w:rPr>
          <w:rFonts w:asciiTheme="minorHAnsi" w:hAnsiTheme="minorHAnsi" w:cstheme="minorHAnsi"/>
          <w:b/>
          <w:sz w:val="22"/>
          <w:szCs w:val="22"/>
          <w:u w:val="single"/>
        </w:rPr>
        <w:t>: Izjava partnerja</w:t>
      </w:r>
    </w:p>
    <w:p w:rsidR="00DB2609" w:rsidRPr="00D422A4" w:rsidRDefault="00DB2609" w:rsidP="00627A69">
      <w:pPr>
        <w:ind w:left="1080"/>
        <w:rPr>
          <w:rFonts w:asciiTheme="minorHAnsi" w:hAnsiTheme="minorHAnsi" w:cstheme="minorHAnsi"/>
          <w:b/>
          <w:sz w:val="22"/>
          <w:szCs w:val="22"/>
          <w:highlight w:val="yellow"/>
          <w:u w:val="single"/>
        </w:rPr>
      </w:pPr>
    </w:p>
    <w:p w:rsidR="007D1BC9" w:rsidRPr="00D422A4" w:rsidRDefault="007D1BC9" w:rsidP="007D1BC9">
      <w:pPr>
        <w:pStyle w:val="Default"/>
        <w:spacing w:before="120" w:after="80" w:line="276" w:lineRule="auto"/>
        <w:jc w:val="center"/>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Izjava partnerja </w:t>
      </w:r>
    </w:p>
    <w:p w:rsidR="00D62437" w:rsidRPr="00D422A4" w:rsidRDefault="00D62437" w:rsidP="00D62437">
      <w:pPr>
        <w:pStyle w:val="Default"/>
        <w:spacing w:line="276" w:lineRule="auto"/>
        <w:rPr>
          <w:rFonts w:asciiTheme="minorHAnsi" w:hAnsiTheme="minorHAnsi" w:cstheme="minorHAnsi"/>
          <w:sz w:val="22"/>
          <w:szCs w:val="22"/>
          <w:u w:val="single"/>
        </w:rPr>
      </w:pPr>
      <w:r w:rsidRPr="00D422A4">
        <w:rPr>
          <w:rFonts w:asciiTheme="minorHAnsi" w:hAnsiTheme="minorHAnsi" w:cstheme="minorHAnsi"/>
          <w:b/>
          <w:sz w:val="22"/>
          <w:szCs w:val="22"/>
          <w:u w:val="single"/>
        </w:rPr>
        <w:t xml:space="preserve">1) Izjava partnerja o odgovornostih </w:t>
      </w:r>
    </w:p>
    <w:p w:rsidR="007D1BC9" w:rsidRPr="00D422A4" w:rsidRDefault="007D1BC9" w:rsidP="007D1BC9">
      <w:pPr>
        <w:pStyle w:val="Default"/>
        <w:spacing w:line="276" w:lineRule="auto"/>
        <w:ind w:left="720"/>
        <w:rPr>
          <w:rFonts w:asciiTheme="minorHAnsi" w:hAnsiTheme="minorHAnsi" w:cstheme="minorHAnsi"/>
          <w:sz w:val="22"/>
          <w:szCs w:val="22"/>
        </w:rPr>
      </w:pPr>
    </w:p>
    <w:p w:rsidR="007D1BC9" w:rsidRPr="00D422A4" w:rsidRDefault="007D1BC9" w:rsidP="007D1BC9">
      <w:pPr>
        <w:pStyle w:val="Default"/>
        <w:spacing w:line="276" w:lineRule="auto"/>
        <w:jc w:val="both"/>
        <w:rPr>
          <w:rFonts w:asciiTheme="minorHAnsi" w:hAnsiTheme="minorHAnsi" w:cstheme="minorHAnsi"/>
          <w:sz w:val="22"/>
          <w:szCs w:val="22"/>
        </w:rPr>
      </w:pPr>
      <w:r w:rsidRPr="00D422A4">
        <w:rPr>
          <w:rFonts w:asciiTheme="minorHAnsi" w:hAnsiTheme="minorHAnsi" w:cstheme="minorHAnsi"/>
          <w:sz w:val="22"/>
          <w:szCs w:val="22"/>
        </w:rPr>
        <w:t>Spodaj podpisani(-a)</w:t>
      </w:r>
      <w:r w:rsidRPr="00D422A4">
        <w:rPr>
          <w:rFonts w:asciiTheme="minorHAnsi" w:hAnsiTheme="minorHAnsi" w:cstheme="minorHAnsi"/>
          <w:i/>
          <w:sz w:val="22"/>
          <w:szCs w:val="22"/>
        </w:rPr>
        <w:t>, , ____________</w:t>
      </w:r>
      <w:r w:rsidRPr="00D422A4">
        <w:rPr>
          <w:rFonts w:asciiTheme="minorHAnsi" w:hAnsiTheme="minorHAnsi" w:cstheme="minorHAnsi"/>
          <w:sz w:val="22"/>
          <w:szCs w:val="22"/>
        </w:rPr>
        <w:t xml:space="preserve">, zakoniti(-a) zastopnik(-ca) _____________ (naziv organizacije), ki je partner pri operaciji </w:t>
      </w:r>
      <w:r w:rsidRPr="00D422A4">
        <w:rPr>
          <w:rFonts w:asciiTheme="minorHAnsi" w:hAnsiTheme="minorHAnsi" w:cstheme="minorHAnsi"/>
          <w:b/>
          <w:sz w:val="22"/>
          <w:szCs w:val="22"/>
        </w:rPr>
        <w:t>__________________________</w:t>
      </w:r>
      <w:r w:rsidRPr="00D422A4">
        <w:rPr>
          <w:rFonts w:asciiTheme="minorHAnsi" w:hAnsiTheme="minorHAnsi" w:cstheme="minorHAnsi"/>
          <w:sz w:val="22"/>
          <w:szCs w:val="22"/>
        </w:rPr>
        <w:t>(akronim operacij</w:t>
      </w:r>
      <w:r w:rsidR="00D7461E" w:rsidRPr="00D422A4">
        <w:rPr>
          <w:rFonts w:asciiTheme="minorHAnsi" w:hAnsiTheme="minorHAnsi" w:cstheme="minorHAnsi"/>
          <w:sz w:val="22"/>
          <w:szCs w:val="22"/>
        </w:rPr>
        <w:t>e)</w:t>
      </w:r>
      <w:r w:rsidR="0053374D" w:rsidRPr="00D422A4">
        <w:rPr>
          <w:rFonts w:asciiTheme="minorHAnsi" w:hAnsiTheme="minorHAnsi" w:cstheme="minorHAnsi"/>
          <w:sz w:val="22"/>
          <w:szCs w:val="22"/>
        </w:rPr>
        <w:t xml:space="preserve">, </w:t>
      </w:r>
    </w:p>
    <w:p w:rsidR="007D1BC9" w:rsidRPr="00D422A4" w:rsidRDefault="007D1BC9" w:rsidP="007D1BC9">
      <w:pPr>
        <w:autoSpaceDE w:val="0"/>
        <w:autoSpaceDN w:val="0"/>
        <w:adjustRightInd w:val="0"/>
        <w:rPr>
          <w:rFonts w:asciiTheme="minorHAnsi" w:hAnsiTheme="minorHAnsi" w:cstheme="minorHAnsi"/>
          <w:b/>
          <w:sz w:val="22"/>
          <w:szCs w:val="22"/>
        </w:rPr>
      </w:pPr>
    </w:p>
    <w:p w:rsidR="007D1BC9" w:rsidRPr="00D422A4" w:rsidRDefault="007D1BC9" w:rsidP="007D1BC9">
      <w:pPr>
        <w:tabs>
          <w:tab w:val="left" w:pos="9900"/>
          <w:tab w:val="left" w:pos="10800"/>
        </w:tabs>
        <w:ind w:right="1082"/>
        <w:jc w:val="both"/>
        <w:rPr>
          <w:rFonts w:asciiTheme="minorHAnsi" w:hAnsiTheme="minorHAnsi" w:cstheme="minorHAnsi"/>
          <w:sz w:val="22"/>
          <w:szCs w:val="22"/>
        </w:rPr>
      </w:pPr>
      <w:r w:rsidRPr="00D422A4">
        <w:rPr>
          <w:rFonts w:asciiTheme="minorHAnsi" w:hAnsiTheme="minorHAnsi" w:cstheme="minorHAnsi"/>
          <w:sz w:val="22"/>
          <w:szCs w:val="22"/>
        </w:rPr>
        <w:t>izjavljam, da:</w:t>
      </w:r>
    </w:p>
    <w:p w:rsidR="0053374D" w:rsidRPr="00D422A4" w:rsidRDefault="0053374D" w:rsidP="007D1BC9">
      <w:pPr>
        <w:tabs>
          <w:tab w:val="left" w:pos="9900"/>
          <w:tab w:val="left" w:pos="10800"/>
        </w:tabs>
        <w:ind w:right="1082"/>
        <w:jc w:val="both"/>
        <w:rPr>
          <w:rFonts w:asciiTheme="minorHAnsi" w:hAnsiTheme="minorHAnsi" w:cstheme="minorHAnsi"/>
          <w:sz w:val="22"/>
          <w:szCs w:val="22"/>
        </w:rPr>
      </w:pPr>
    </w:p>
    <w:p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se strinjam z vsemi pogoji, navedenimi v razpisni dokumentaciji in jih sprejemam; </w:t>
      </w:r>
    </w:p>
    <w:p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so vsi podatki v tej vlogi po moji najboljši vednosti pravilni in resnični; </w:t>
      </w:r>
    </w:p>
    <w:p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strinjam se z uporabljenim načinom izbora in obdelavo podatkov; </w:t>
      </w:r>
    </w:p>
    <w:p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se operacija še ni pričela izvajati,</w:t>
      </w:r>
    </w:p>
    <w:p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operacija pripravljena do faze izvedbe in imamo pridobljena vsa zakonsko potrebna dovoljenja in soglasja;</w:t>
      </w:r>
    </w:p>
    <w:p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priznavam, da se lahko poleg administrativnih posledic in zahteve za vračilo neupravičeno prejetih sredstev, zaračunanih z obrestmi, na podlagi Kazenskega zakonika preganja tudi neresnične/lažne izjave; </w:t>
      </w:r>
    </w:p>
    <w:p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organizacija, ki jo zastopam:</w:t>
      </w:r>
    </w:p>
    <w:p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v stečaju, ni v postopku likvidacije, ni v sodnem postopku prisilne poravnave, ni opustila poslovne dejavnosti, ni v postopku, povezanem z navedenimi zadevami, niti zanjo ne veljajo katere koli podobne okoliščine, ki izhajajo iz sorodnega postopka, določenega z nacionalno zakonodajo ali s predpisi; </w:t>
      </w:r>
    </w:p>
    <w:p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poravnane vse obveznosti do države,</w:t>
      </w:r>
    </w:p>
    <w:p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ustrezno pravno, finančno in operativno sposobna izpeljati operacijo, vključno s predhodnim financiranjem;</w:t>
      </w:r>
      <w:r w:rsidRPr="00D422A4">
        <w:rPr>
          <w:rFonts w:asciiTheme="minorHAnsi" w:hAnsiTheme="minorHAnsi" w:cstheme="minorHAnsi"/>
          <w:i/>
        </w:rPr>
        <w:t xml:space="preserve"> </w:t>
      </w:r>
    </w:p>
    <w:p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zagotovljena lastna finančna sredstva oz. bo zagotovila finančne vire za izvedbo prijavljene operacije v celoti in v skladu z dinamiko izvajanja operacije in vlaganja zahtevkov;</w:t>
      </w:r>
    </w:p>
    <w:p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bila pravnomočno obsojena zaradi kršitve strokovnega vedenja; </w:t>
      </w:r>
    </w:p>
    <w:p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ni bila spoznana za krivo zaradi hude poklicne napake;</w:t>
      </w:r>
      <w:r w:rsidRPr="00D422A4">
        <w:rPr>
          <w:rFonts w:asciiTheme="minorHAnsi" w:hAnsiTheme="minorHAnsi" w:cstheme="minorHAnsi"/>
          <w:i/>
        </w:rPr>
        <w:t xml:space="preserve"> </w:t>
      </w:r>
    </w:p>
    <w:p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bo ravnala skladno z določbami ustreznih nacionalnih in evropskih predpisov, zlasti glede strukturnih skladov, javnega naročanja, državne pomoči, okolja in enakih možnosti, pa tudi posebnih določb programa;</w:t>
      </w:r>
      <w:r w:rsidRPr="00D422A4">
        <w:rPr>
          <w:rFonts w:asciiTheme="minorHAnsi" w:hAnsiTheme="minorHAnsi" w:cstheme="minorHAnsi"/>
          <w:i/>
        </w:rPr>
        <w:t xml:space="preserve"> </w:t>
      </w:r>
    </w:p>
    <w:p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 xml:space="preserve">informacije in podatke iz operacije lahko pooblaščeni organi obdelujejo in shranjujejo in se jih lahko uporablja za statistične namene in nadzore skladno s predpisi v povezavi z varnostjo podatkov; </w:t>
      </w:r>
    </w:p>
    <w:p w:rsidR="007F102F" w:rsidRPr="00495B92" w:rsidRDefault="007F102F" w:rsidP="00904BA3">
      <w:pPr>
        <w:pStyle w:val="Odstavekseznama"/>
        <w:numPr>
          <w:ilvl w:val="0"/>
          <w:numId w:val="47"/>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smo seznanjeni, da se bodo ob obravnavi naše vloge obdelovali tudi osebni podatki, ki so del te vloge ali prilog, kar pomeni, da se bodo z njimi lahko seznanila telesa ali organi LAS, ki vloge obravnavajo (ocenjevalna komisija, upravni odbor, skupščina). V primeru, da bo predlog operacije izbran za sofinanciranje, se bodo takšni osebni podatki posredovali tudi Ministrstvu za kmetijstvo, gozdarstvo in prehrano, Agencija Republike Slovenije za kmetijske trge in razvoj podeželja, Dunajska 160, 1000 Ljubljana, v primeru nadzora nad izvajanjem operacije pa se bodo z njimi lahko seznanili tudi drugi državni ali evropski organi, ki izvajajo nadzor nad porabo javnih sredstev: Služba Vlade Republike Slovenije za razvoj in evropsko kohezijsko politiko, </w:t>
      </w:r>
      <w:r w:rsidRPr="00495B92">
        <w:rPr>
          <w:rFonts w:asciiTheme="minorHAnsi" w:eastAsia="Calibri" w:hAnsiTheme="minorHAnsi" w:cs="Tahoma"/>
          <w:lang w:eastAsia="en-US"/>
        </w:rPr>
        <w:lastRenderedPageBreak/>
        <w:t xml:space="preserve">Ministrstvo za finance, Urad Republike Slovenije za nadzor proračuna, Računsko sodišče Republike Slovenije, Evropska komisija in  Evropsko računsko sodišče ali njihovi pooblaščenci. Sofinanciranje predlagane operacije pomeni vzpostavitev pogodbenega razmerja med prijaviteljem in LAS, v katerem LAS izvaja več nalog spremljanja in nadziranja izvedbe operacije. To pogodbeno razmerje ali vaša prijava kot zahteva za sklenitev pogodbenega razmerja predstavlja pravno podlago za vse obdelave osebnih podatkov po tej točki. Vloge, skupaj z osebnimi podatki, se hranijo do konca programskega obdobja (to je do 31. 12. 2020), v primeru sofinanciranja predlagane operacije pa </w:t>
      </w:r>
      <w:r w:rsidR="000F54E4" w:rsidRPr="00495B92">
        <w:rPr>
          <w:rFonts w:asciiTheme="minorHAnsi" w:eastAsia="Calibri" w:hAnsiTheme="minorHAnsi" w:cs="Tahoma"/>
          <w:lang w:eastAsia="en-US"/>
        </w:rPr>
        <w:t xml:space="preserve"> </w:t>
      </w:r>
      <w:r w:rsidR="000F54E4" w:rsidRPr="000F54E4">
        <w:rPr>
          <w:rFonts w:asciiTheme="minorHAnsi" w:hAnsiTheme="minorHAnsi" w:cstheme="minorHAnsi"/>
          <w:color w:val="000000" w:themeColor="text1"/>
        </w:rPr>
        <w:t>še najmanj pet let od dneva zadnjega izplačila podpore, če ni v skladu s shemo državnih pomoči opredeljeno drugače.</w:t>
      </w:r>
    </w:p>
    <w:p w:rsidR="007F102F" w:rsidRPr="00495B92" w:rsidRDefault="007F102F" w:rsidP="00904BA3">
      <w:pPr>
        <w:pStyle w:val="Odstavekseznama"/>
        <w:numPr>
          <w:ilvl w:val="0"/>
          <w:numId w:val="47"/>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 imamo za osebne podatke, vpisane v prijavni obrazec ali priloge, zagotovljeno ustrezno pravno podlago (npr. ustrezna soglasja) za njihovo obdelavo, kot opisano v prejšnji točki. </w:t>
      </w:r>
    </w:p>
    <w:p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bom pri izvajanju operacije upošteval Navodila za informiranje in obveščanje javnosti o aktivnostih, ki prejemajo podporo iz Programa razvoja podeželja Republike Slovenije za obdobje 2014 – 2020;</w:t>
      </w:r>
    </w:p>
    <w:p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bom zagotavljal dodatne podatke ali dokumente v povezavi z operacijo ali partnerstvom pri operaciji, če to pri ocenjevanju</w:t>
      </w:r>
      <w:r w:rsidR="00DB0680" w:rsidRPr="00D422A4">
        <w:rPr>
          <w:rFonts w:asciiTheme="minorHAnsi" w:hAnsiTheme="minorHAnsi" w:cstheme="minorHAnsi"/>
        </w:rPr>
        <w:t xml:space="preserve"> in spremljanju</w:t>
      </w:r>
      <w:r w:rsidRPr="00D422A4">
        <w:rPr>
          <w:rFonts w:asciiTheme="minorHAnsi" w:hAnsiTheme="minorHAnsi" w:cstheme="minorHAnsi"/>
        </w:rPr>
        <w:t xml:space="preserve"> operacije zahtevajo organi za izvajanje in upravljanje operacije;</w:t>
      </w:r>
    </w:p>
    <w:p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 xml:space="preserve">Lokalna akcijska skupina Posavje, Ministrstvo za kmetijstvo, gozdarstvo in prehrano in Agencija RS za kmetijske trge in razvoj podeželja lahko pridobijo podatke, ki so potrebni za odločanje o vlogi, iz uradnih evidenc; </w:t>
      </w:r>
    </w:p>
    <w:p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če bo operacija odobrena, imajo organi za izvajanje in upravljanje operacije pravico objaviti ime in naslov organizacije ter njenih partnerjev pa tudi dodeljeni znesek in stopnjo financiranja;</w:t>
      </w:r>
    </w:p>
    <w:p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sta elektronska in tiskana različica vloge za prijavo operacije s prilogami identični.</w:t>
      </w:r>
    </w:p>
    <w:p w:rsidR="007D1BC9" w:rsidRPr="00D422A4" w:rsidRDefault="007D1BC9" w:rsidP="007D1BC9">
      <w:pPr>
        <w:jc w:val="both"/>
        <w:rPr>
          <w:rFonts w:asciiTheme="minorHAnsi" w:hAnsiTheme="minorHAnsi" w:cstheme="minorHAnsi"/>
          <w:sz w:val="22"/>
          <w:szCs w:val="22"/>
        </w:rPr>
      </w:pPr>
    </w:p>
    <w:p w:rsidR="007D1BC9" w:rsidRPr="00D422A4" w:rsidRDefault="007D1BC9" w:rsidP="00904BA3">
      <w:pPr>
        <w:pStyle w:val="Odstavekseznama"/>
        <w:numPr>
          <w:ilvl w:val="0"/>
          <w:numId w:val="33"/>
        </w:numPr>
        <w:shd w:val="clear" w:color="auto" w:fill="FFFFFF"/>
        <w:autoSpaceDE w:val="0"/>
        <w:autoSpaceDN w:val="0"/>
        <w:adjustRightInd w:val="0"/>
        <w:jc w:val="both"/>
        <w:rPr>
          <w:rFonts w:asciiTheme="minorHAnsi" w:hAnsiTheme="minorHAnsi" w:cstheme="minorHAnsi"/>
          <w:i/>
        </w:rPr>
      </w:pPr>
      <w:r w:rsidRPr="00D422A4">
        <w:rPr>
          <w:rFonts w:asciiTheme="minorHAnsi" w:hAnsiTheme="minorHAnsi" w:cstheme="minorHAnsi"/>
          <w:b/>
          <w:u w:val="single"/>
        </w:rPr>
        <w:t xml:space="preserve">Izjava partnerja o dvojnem financiranju </w:t>
      </w:r>
    </w:p>
    <w:p w:rsidR="007D1BC9" w:rsidRPr="00D422A4" w:rsidRDefault="007D1BC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rsidR="001C46F9" w:rsidRPr="00D422A4" w:rsidRDefault="001C46F9" w:rsidP="001C46F9">
      <w:pPr>
        <w:pStyle w:val="Odstavekseznama"/>
        <w:shd w:val="clear" w:color="auto" w:fill="FFFFFF"/>
        <w:autoSpaceDE w:val="0"/>
        <w:autoSpaceDN w:val="0"/>
        <w:adjustRightInd w:val="0"/>
        <w:spacing w:after="0" w:line="240" w:lineRule="auto"/>
        <w:ind w:left="0"/>
        <w:jc w:val="both"/>
        <w:rPr>
          <w:rFonts w:asciiTheme="minorHAnsi" w:hAnsiTheme="minorHAnsi" w:cstheme="minorHAnsi"/>
          <w:color w:val="000000"/>
        </w:rPr>
      </w:pPr>
      <w:r w:rsidRPr="00D422A4">
        <w:rPr>
          <w:rFonts w:asciiTheme="minorHAnsi" w:hAnsiTheme="minorHAnsi" w:cstheme="minorHAnsi"/>
          <w:b/>
          <w:color w:val="000000"/>
        </w:rPr>
        <w:t>Upravičeni stroški posamezne operacije se ne smejo financirati iz drugih javnih sredstev</w:t>
      </w:r>
      <w:r w:rsidRPr="00D422A4">
        <w:rPr>
          <w:rFonts w:asciiTheme="minorHAnsi" w:hAnsiTheme="minorHAnsi" w:cstheme="minorHAnsi"/>
          <w:color w:val="000000"/>
        </w:rPr>
        <w:t>. Javna podpora na podlagi tega javnega poziva se ne dodeli in izplača za tiste upravičene stroške, za katere je upravičenec že prejel sredstva državnega proračuna Republike Slovenije, sredstva Evropske unije ali druga sredstva (prepoved dvojnega financiranja).</w:t>
      </w:r>
    </w:p>
    <w:p w:rsidR="001C46F9" w:rsidRPr="00D422A4" w:rsidRDefault="001C46F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rsidR="007D1BC9" w:rsidRPr="00D422A4" w:rsidRDefault="007D1BC9" w:rsidP="001C46F9">
      <w:pPr>
        <w:shd w:val="clear" w:color="auto" w:fill="FFFFFF"/>
        <w:autoSpaceDE w:val="0"/>
        <w:autoSpaceDN w:val="0"/>
        <w:adjustRightInd w:val="0"/>
        <w:jc w:val="both"/>
        <w:rPr>
          <w:rFonts w:asciiTheme="minorHAnsi" w:hAnsiTheme="minorHAnsi" w:cstheme="minorHAnsi"/>
          <w:i/>
          <w:sz w:val="22"/>
          <w:szCs w:val="22"/>
        </w:rPr>
      </w:pPr>
      <w:r w:rsidRPr="00D422A4">
        <w:rPr>
          <w:rFonts w:asciiTheme="minorHAnsi" w:hAnsiTheme="minorHAnsi" w:cstheme="minorHAnsi"/>
          <w:sz w:val="22"/>
          <w:szCs w:val="22"/>
        </w:rPr>
        <w:t xml:space="preserve">Dvojno financiranje pomeni, da se isti izdatek financira dvakrat z uporabo javnih sredstev . </w:t>
      </w:r>
    </w:p>
    <w:p w:rsidR="007D1BC9" w:rsidRPr="00D422A4" w:rsidRDefault="007D1BC9" w:rsidP="007D1BC9">
      <w:pPr>
        <w:autoSpaceDE w:val="0"/>
        <w:autoSpaceDN w:val="0"/>
        <w:adjustRightInd w:val="0"/>
        <w:rPr>
          <w:rFonts w:asciiTheme="minorHAnsi" w:hAnsiTheme="minorHAnsi" w:cstheme="minorHAnsi"/>
          <w:i/>
          <w:sz w:val="22"/>
          <w:szCs w:val="22"/>
        </w:rPr>
      </w:pPr>
    </w:p>
    <w:p w:rsidR="007D1BC9" w:rsidRPr="00D422A4" w:rsidRDefault="007D1BC9" w:rsidP="007D1BC9">
      <w:pPr>
        <w:jc w:val="both"/>
        <w:rPr>
          <w:rFonts w:asciiTheme="minorHAnsi" w:hAnsiTheme="minorHAnsi" w:cstheme="minorHAnsi"/>
          <w:b/>
          <w:i/>
          <w:sz w:val="22"/>
          <w:szCs w:val="22"/>
        </w:rPr>
      </w:pPr>
      <w:r w:rsidRPr="00D422A4">
        <w:rPr>
          <w:rFonts w:asciiTheme="minorHAnsi" w:hAnsiTheme="minorHAnsi" w:cstheme="minorHAnsi"/>
          <w:b/>
          <w:sz w:val="22"/>
          <w:szCs w:val="22"/>
        </w:rPr>
        <w:t xml:space="preserve">S podpisom te izjave potrjujem, </w:t>
      </w:r>
      <w:r w:rsidRPr="00D422A4">
        <w:rPr>
          <w:rFonts w:asciiTheme="minorHAnsi" w:hAnsiTheme="minorHAnsi" w:cstheme="minorHAnsi"/>
          <w:sz w:val="22"/>
          <w:szCs w:val="22"/>
        </w:rPr>
        <w:t>da</w:t>
      </w:r>
      <w:r w:rsidRPr="00D422A4">
        <w:rPr>
          <w:rFonts w:asciiTheme="minorHAnsi" w:hAnsiTheme="minorHAnsi" w:cstheme="minorHAnsi"/>
          <w:b/>
          <w:sz w:val="22"/>
          <w:szCs w:val="22"/>
        </w:rPr>
        <w:t xml:space="preserve"> </w:t>
      </w:r>
      <w:r w:rsidRPr="00D422A4">
        <w:rPr>
          <w:rFonts w:asciiTheme="minorHAnsi" w:hAnsiTheme="minorHAnsi" w:cstheme="minorHAnsi"/>
          <w:sz w:val="22"/>
          <w:szCs w:val="22"/>
        </w:rPr>
        <w:t xml:space="preserve">organizacija, ki jo zastopam, ne prejema kakršnega koli dvojnega financiranja za isti izdatek operacije; da ves čas trajanja operacije ne prejema ali ne bo niti v celoti niti deloma prejemala kakršnega koli dodatnega evropskega/javnega financiranja (razen financiranja, navedenega v tej prijavnici). Ob prejemanju takih sredstev bo Organ upravljanja o tem nemudoma obveščen. </w:t>
      </w:r>
    </w:p>
    <w:p w:rsidR="007D1BC9" w:rsidRPr="00D422A4" w:rsidRDefault="007D1BC9" w:rsidP="007D1BC9">
      <w:pPr>
        <w:ind w:left="720"/>
        <w:jc w:val="both"/>
        <w:rPr>
          <w:rFonts w:asciiTheme="minorHAnsi" w:hAnsiTheme="minorHAnsi" w:cstheme="minorHAnsi"/>
          <w:sz w:val="22"/>
          <w:szCs w:val="22"/>
        </w:rPr>
      </w:pPr>
    </w:p>
    <w:p w:rsidR="007D1BC9" w:rsidRPr="00D422A4" w:rsidRDefault="007D1BC9" w:rsidP="007D1BC9">
      <w:pPr>
        <w:pStyle w:val="Default"/>
        <w:spacing w:line="276" w:lineRule="auto"/>
        <w:rPr>
          <w:rFonts w:asciiTheme="minorHAnsi" w:hAnsiTheme="minorHAnsi" w:cstheme="minorHAnsi"/>
          <w:b/>
          <w:i/>
          <w:sz w:val="22"/>
          <w:szCs w:val="22"/>
          <w:u w:val="single"/>
        </w:rPr>
      </w:pPr>
      <w:r w:rsidRPr="00D422A4">
        <w:rPr>
          <w:rFonts w:asciiTheme="minorHAnsi" w:hAnsiTheme="minorHAnsi" w:cstheme="minorHAnsi"/>
          <w:b/>
          <w:sz w:val="22"/>
          <w:szCs w:val="22"/>
          <w:u w:val="single"/>
        </w:rPr>
        <w:t xml:space="preserve">3)  Izjava partnerja o naložbah v infrastrukturno/nakupu zemljišča </w:t>
      </w:r>
    </w:p>
    <w:p w:rsidR="007D1BC9" w:rsidRPr="00D422A4" w:rsidRDefault="007D1BC9" w:rsidP="007D1BC9">
      <w:pPr>
        <w:pStyle w:val="Default"/>
        <w:spacing w:line="276" w:lineRule="auto"/>
        <w:jc w:val="both"/>
        <w:rPr>
          <w:rFonts w:asciiTheme="minorHAnsi" w:hAnsiTheme="minorHAnsi" w:cstheme="minorHAnsi"/>
          <w:sz w:val="22"/>
          <w:szCs w:val="22"/>
        </w:rPr>
      </w:pPr>
    </w:p>
    <w:p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3a) Naložbe v infrastrukturo </w:t>
      </w:r>
    </w:p>
    <w:p w:rsidR="001D3FE0" w:rsidRPr="00D422A4" w:rsidRDefault="00D7461E"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 </w:t>
      </w:r>
    </w:p>
    <w:p w:rsidR="007D1BC9" w:rsidRPr="00D422A4" w:rsidRDefault="00D7461E"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Operac</w:t>
      </w:r>
      <w:r w:rsidR="0053374D" w:rsidRPr="00D422A4">
        <w:rPr>
          <w:rFonts w:asciiTheme="minorHAnsi" w:hAnsiTheme="minorHAnsi" w:cstheme="minorHAnsi"/>
          <w:sz w:val="22"/>
          <w:szCs w:val="22"/>
        </w:rPr>
        <w:t>ij</w:t>
      </w:r>
      <w:r w:rsidR="007D1BC9" w:rsidRPr="00D422A4">
        <w:rPr>
          <w:rFonts w:asciiTheme="minorHAnsi" w:hAnsiTheme="minorHAnsi" w:cstheme="minorHAnsi"/>
          <w:sz w:val="22"/>
          <w:szCs w:val="22"/>
        </w:rPr>
        <w:t xml:space="preserve">a vključuje naložbe v infrastrukturo </w:t>
      </w:r>
    </w:p>
    <w:p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rsidR="007D1BC9" w:rsidRPr="00D422A4" w:rsidRDefault="007D1BC9" w:rsidP="007D1BC9">
      <w:pPr>
        <w:pStyle w:val="Default"/>
        <w:spacing w:line="276" w:lineRule="auto"/>
        <w:jc w:val="both"/>
        <w:rPr>
          <w:rFonts w:asciiTheme="minorHAnsi" w:hAnsiTheme="minorHAnsi" w:cstheme="minorHAnsi"/>
          <w:b/>
          <w:color w:val="auto"/>
          <w:sz w:val="22"/>
          <w:szCs w:val="22"/>
        </w:rPr>
      </w:pPr>
    </w:p>
    <w:p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rsidR="001D3FE0" w:rsidRPr="00D422A4" w:rsidRDefault="001D3FE0" w:rsidP="007D1BC9">
      <w:pPr>
        <w:pStyle w:val="Default"/>
        <w:spacing w:line="276" w:lineRule="auto"/>
        <w:jc w:val="both"/>
        <w:rPr>
          <w:rFonts w:asciiTheme="minorHAnsi" w:hAnsiTheme="minorHAnsi" w:cstheme="minorHAnsi"/>
          <w:b/>
          <w:color w:val="auto"/>
          <w:sz w:val="22"/>
          <w:szCs w:val="22"/>
        </w:rPr>
      </w:pPr>
    </w:p>
    <w:p w:rsidR="007D1BC9" w:rsidRPr="00D422A4" w:rsidRDefault="007D1BC9" w:rsidP="00904BA3">
      <w:pPr>
        <w:pStyle w:val="Odstavekseznama"/>
        <w:numPr>
          <w:ilvl w:val="0"/>
          <w:numId w:val="48"/>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sem lastnik zemljišča/imam pooblastilo za izvajanje del na premoženju (npr. dolgoročna pogodba o najemu, služnostna pogodba), ki je predmet naše naložbe v infrastrukturo, kot je navedeno v prijavnici; </w:t>
      </w:r>
    </w:p>
    <w:p w:rsidR="007D1BC9" w:rsidRPr="00D422A4" w:rsidRDefault="007D1BC9" w:rsidP="00904BA3">
      <w:pPr>
        <w:pStyle w:val="Odstavekseznama"/>
        <w:numPr>
          <w:ilvl w:val="0"/>
          <w:numId w:val="48"/>
        </w:numPr>
        <w:tabs>
          <w:tab w:val="left" w:pos="7992"/>
          <w:tab w:val="left" w:pos="9900"/>
          <w:tab w:val="left" w:pos="10800"/>
        </w:tabs>
        <w:spacing w:after="0" w:line="259" w:lineRule="auto"/>
        <w:jc w:val="both"/>
        <w:rPr>
          <w:rFonts w:asciiTheme="minorHAnsi" w:eastAsia="Calibri" w:hAnsiTheme="minorHAnsi" w:cstheme="minorHAnsi"/>
        </w:rPr>
      </w:pPr>
      <w:r w:rsidRPr="00D422A4">
        <w:rPr>
          <w:rFonts w:asciiTheme="minorHAnsi" w:hAnsiTheme="minorHAnsi" w:cstheme="minorHAnsi"/>
        </w:rPr>
        <w:t xml:space="preserve">da imam vso potrebno dokumentacijo o naložbi skladno z nacionalno zakonodajo za naše naložbe v infrastrukturo, kot je navedeno v prijavnici. </w:t>
      </w:r>
    </w:p>
    <w:p w:rsidR="007D1BC9" w:rsidRPr="00D422A4" w:rsidRDefault="007D1BC9" w:rsidP="007D1BC9">
      <w:pPr>
        <w:pStyle w:val="Odstavekseznama"/>
        <w:tabs>
          <w:tab w:val="left" w:pos="7992"/>
          <w:tab w:val="left" w:pos="9900"/>
          <w:tab w:val="left" w:pos="10800"/>
        </w:tabs>
        <w:spacing w:after="0"/>
        <w:ind w:left="284"/>
        <w:jc w:val="both"/>
        <w:rPr>
          <w:rFonts w:asciiTheme="minorHAnsi" w:eastAsia="Calibri" w:hAnsiTheme="minorHAnsi" w:cstheme="minorHAnsi"/>
        </w:rPr>
      </w:pPr>
    </w:p>
    <w:p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3b) Nakup zemljišča </w:t>
      </w:r>
    </w:p>
    <w:p w:rsidR="001D3FE0" w:rsidRPr="00D422A4" w:rsidRDefault="007D1BC9" w:rsidP="007D1BC9">
      <w:pPr>
        <w:shd w:val="clear" w:color="auto" w:fill="FFFFFF"/>
        <w:rPr>
          <w:rFonts w:asciiTheme="minorHAnsi" w:hAnsiTheme="minorHAnsi" w:cstheme="minorHAnsi"/>
          <w:i/>
          <w:sz w:val="22"/>
          <w:szCs w:val="22"/>
        </w:rPr>
      </w:pPr>
      <w:r w:rsidRPr="00D422A4">
        <w:rPr>
          <w:rFonts w:asciiTheme="minorHAnsi" w:hAnsiTheme="minorHAnsi" w:cstheme="minorHAnsi"/>
          <w:i/>
          <w:sz w:val="22"/>
          <w:szCs w:val="22"/>
        </w:rPr>
        <w:t xml:space="preserve"> </w:t>
      </w:r>
    </w:p>
    <w:p w:rsidR="007D1BC9" w:rsidRPr="00D422A4" w:rsidRDefault="007D1BC9" w:rsidP="007D1BC9">
      <w:pPr>
        <w:shd w:val="clear" w:color="auto" w:fill="FFFFFF"/>
        <w:rPr>
          <w:rFonts w:asciiTheme="minorHAnsi" w:hAnsiTheme="minorHAnsi" w:cstheme="minorHAnsi"/>
          <w:sz w:val="22"/>
          <w:szCs w:val="22"/>
        </w:rPr>
      </w:pPr>
      <w:r w:rsidRPr="00D422A4">
        <w:rPr>
          <w:rFonts w:asciiTheme="minorHAnsi" w:hAnsiTheme="minorHAnsi" w:cstheme="minorHAnsi"/>
          <w:sz w:val="22"/>
          <w:szCs w:val="22"/>
        </w:rPr>
        <w:t xml:space="preserve">Operacija vključuje nakup zemljišča </w:t>
      </w:r>
    </w:p>
    <w:p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rsidR="001D3FE0" w:rsidRPr="00D422A4" w:rsidRDefault="001D3FE0" w:rsidP="007D1BC9">
      <w:pPr>
        <w:pStyle w:val="Default"/>
        <w:spacing w:line="276" w:lineRule="auto"/>
        <w:jc w:val="both"/>
        <w:rPr>
          <w:rFonts w:asciiTheme="minorHAnsi" w:hAnsiTheme="minorHAnsi" w:cstheme="minorHAnsi"/>
          <w:b/>
          <w:color w:val="auto"/>
          <w:sz w:val="22"/>
          <w:szCs w:val="22"/>
        </w:rPr>
      </w:pPr>
    </w:p>
    <w:p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 xml:space="preserve">Če DA, izjavljam: </w:t>
      </w:r>
    </w:p>
    <w:p w:rsidR="007D1BC9" w:rsidRPr="00D422A4" w:rsidRDefault="007D1BC9" w:rsidP="00904BA3">
      <w:pPr>
        <w:pStyle w:val="Default"/>
        <w:numPr>
          <w:ilvl w:val="0"/>
          <w:numId w:val="49"/>
        </w:numPr>
        <w:spacing w:line="276" w:lineRule="auto"/>
        <w:jc w:val="both"/>
        <w:rPr>
          <w:rFonts w:asciiTheme="minorHAnsi" w:hAnsiTheme="minorHAnsi" w:cstheme="minorHAnsi"/>
          <w:i/>
          <w:color w:val="auto"/>
          <w:sz w:val="22"/>
          <w:szCs w:val="22"/>
        </w:rPr>
      </w:pPr>
      <w:r w:rsidRPr="00D422A4">
        <w:rPr>
          <w:rFonts w:asciiTheme="minorHAnsi" w:hAnsiTheme="minorHAnsi" w:cstheme="minorHAnsi"/>
          <w:sz w:val="22"/>
          <w:szCs w:val="22"/>
        </w:rPr>
        <w:t xml:space="preserve">da je zemljišče, ki je predmet nakupa, kot je navedeno v prijavnici, prosto vseh drugih bremen; </w:t>
      </w:r>
    </w:p>
    <w:p w:rsidR="007D1BC9" w:rsidRPr="00D422A4" w:rsidRDefault="007D1BC9" w:rsidP="00904BA3">
      <w:pPr>
        <w:pStyle w:val="Default"/>
        <w:numPr>
          <w:ilvl w:val="0"/>
          <w:numId w:val="49"/>
        </w:numPr>
        <w:shd w:val="clear" w:color="auto" w:fill="FFFFFF"/>
        <w:spacing w:line="276" w:lineRule="auto"/>
        <w:jc w:val="both"/>
        <w:rPr>
          <w:rFonts w:asciiTheme="minorHAnsi" w:hAnsiTheme="minorHAnsi" w:cstheme="minorHAnsi"/>
          <w:b/>
          <w:sz w:val="22"/>
          <w:szCs w:val="22"/>
        </w:rPr>
      </w:pPr>
      <w:r w:rsidRPr="00D422A4">
        <w:rPr>
          <w:rFonts w:asciiTheme="minorHAnsi" w:hAnsiTheme="minorHAnsi" w:cstheme="minorHAnsi"/>
          <w:sz w:val="22"/>
          <w:szCs w:val="22"/>
        </w:rPr>
        <w:t xml:space="preserve">da nabavna cena tega zemljišča ne presega tržne cene. </w:t>
      </w:r>
    </w:p>
    <w:p w:rsidR="007D1BC9" w:rsidRPr="00D422A4" w:rsidRDefault="007D1BC9" w:rsidP="007D1BC9">
      <w:pPr>
        <w:pStyle w:val="Default"/>
        <w:shd w:val="clear" w:color="auto" w:fill="FFFFFF"/>
        <w:spacing w:line="276" w:lineRule="auto"/>
        <w:ind w:left="284"/>
        <w:jc w:val="both"/>
        <w:rPr>
          <w:rFonts w:asciiTheme="minorHAnsi" w:hAnsiTheme="minorHAnsi" w:cstheme="minorHAnsi"/>
          <w:b/>
          <w:sz w:val="22"/>
          <w:szCs w:val="22"/>
        </w:rPr>
      </w:pPr>
    </w:p>
    <w:p w:rsidR="007D1BC9" w:rsidRPr="00D422A4" w:rsidRDefault="007D1BC9" w:rsidP="007D1BC9">
      <w:pPr>
        <w:pStyle w:val="Default"/>
        <w:spacing w:after="120" w:line="276" w:lineRule="auto"/>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4)  Izjava partnerja v povezavi z manj obsežnimi dejavnostmi ohranjanja in infrastrukturnih dejavnosti </w:t>
      </w:r>
    </w:p>
    <w:p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Operacija vključuje manj obsežne dejavnosti ohranjanja in infrastrukturne dejavnosti </w:t>
      </w:r>
    </w:p>
    <w:p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B27687">
        <w:rPr>
          <w:rFonts w:asciiTheme="minorHAnsi" w:hAnsiTheme="minorHAnsi" w:cstheme="minorHAnsi"/>
          <w:color w:val="000000"/>
          <w:sz w:val="22"/>
          <w:szCs w:val="22"/>
        </w:rPr>
      </w:r>
      <w:r w:rsidR="00B27687">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 </w:t>
      </w:r>
    </w:p>
    <w:p w:rsidR="001D3FE0" w:rsidRPr="00D422A4" w:rsidRDefault="001D3FE0" w:rsidP="007D1BC9">
      <w:pPr>
        <w:pStyle w:val="Default"/>
        <w:spacing w:line="276" w:lineRule="auto"/>
        <w:jc w:val="both"/>
        <w:rPr>
          <w:rFonts w:asciiTheme="minorHAnsi" w:hAnsiTheme="minorHAnsi" w:cstheme="minorHAnsi"/>
          <w:b/>
          <w:color w:val="auto"/>
          <w:sz w:val="22"/>
          <w:szCs w:val="22"/>
        </w:rPr>
      </w:pPr>
    </w:p>
    <w:p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rsidR="001D3FE0" w:rsidRPr="00D422A4" w:rsidRDefault="001D3FE0" w:rsidP="007D1BC9">
      <w:pPr>
        <w:pStyle w:val="Default"/>
        <w:spacing w:line="276" w:lineRule="auto"/>
        <w:jc w:val="both"/>
        <w:rPr>
          <w:rFonts w:asciiTheme="minorHAnsi" w:hAnsiTheme="minorHAnsi" w:cstheme="minorHAnsi"/>
          <w:b/>
          <w:color w:val="auto"/>
          <w:sz w:val="22"/>
          <w:szCs w:val="22"/>
        </w:rPr>
      </w:pPr>
    </w:p>
    <w:p w:rsidR="007D1BC9" w:rsidRPr="00D422A4" w:rsidRDefault="007D1BC9" w:rsidP="00904BA3">
      <w:pPr>
        <w:pStyle w:val="Odstavekseznama"/>
        <w:numPr>
          <w:ilvl w:val="0"/>
          <w:numId w:val="50"/>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je mesto/kraj, na katerem bodo potekale manj obsežne dejavnosti ohranjanja in infrastrukturne dejavnosti, registrirana naravna in kulturna dediščina; </w:t>
      </w:r>
    </w:p>
    <w:p w:rsidR="007D1BC9" w:rsidRPr="00D422A4" w:rsidRDefault="007D1BC9" w:rsidP="00904BA3">
      <w:pPr>
        <w:pStyle w:val="Odstavekseznama"/>
        <w:numPr>
          <w:ilvl w:val="0"/>
          <w:numId w:val="50"/>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color w:val="000000"/>
        </w:rPr>
        <w:t xml:space="preserve">da bo mesto dediščine ali manj obsežnih naložbenih ukrepov, ki prejemajo podporo programa, po sklenitvi operacije javno dostopno. </w:t>
      </w:r>
    </w:p>
    <w:p w:rsidR="007D1BC9" w:rsidRPr="00D422A4" w:rsidRDefault="007D1BC9" w:rsidP="007D1BC9">
      <w:pPr>
        <w:rPr>
          <w:rFonts w:asciiTheme="minorHAnsi" w:hAnsiTheme="minorHAnsi" w:cstheme="minorHAnsi"/>
          <w:sz w:val="22"/>
          <w:szCs w:val="22"/>
          <w:lang w:val="hr-HR"/>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rsidR="007D1BC9" w:rsidRPr="00D422A4" w:rsidRDefault="007D1BC9" w:rsidP="007D1BC9">
      <w:pPr>
        <w:rPr>
          <w:rFonts w:asciiTheme="minorHAnsi" w:hAnsiTheme="minorHAnsi" w:cstheme="minorHAnsi"/>
          <w:sz w:val="22"/>
          <w:szCs w:val="22"/>
        </w:rPr>
      </w:pP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p>
    <w:p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partnerja: ____________________</w:t>
      </w:r>
    </w:p>
    <w:p w:rsidR="007D1BC9" w:rsidRPr="00D422A4" w:rsidRDefault="007D1BC9" w:rsidP="007D1BC9">
      <w:pPr>
        <w:rPr>
          <w:rFonts w:asciiTheme="minorHAnsi" w:hAnsiTheme="minorHAnsi" w:cstheme="minorHAnsi"/>
          <w:sz w:val="22"/>
          <w:szCs w:val="22"/>
        </w:rPr>
      </w:pPr>
    </w:p>
    <w:p w:rsidR="007D1BC9" w:rsidRPr="00D422A4" w:rsidRDefault="0009162A" w:rsidP="007D1BC9">
      <w:pPr>
        <w:jc w:val="right"/>
        <w:rPr>
          <w:rFonts w:asciiTheme="minorHAnsi" w:hAnsiTheme="minorHAnsi" w:cstheme="minorHAnsi"/>
          <w:sz w:val="22"/>
          <w:szCs w:val="22"/>
        </w:rPr>
      </w:pPr>
      <w:r w:rsidRPr="00D422A4">
        <w:rPr>
          <w:rFonts w:asciiTheme="minorHAnsi" w:hAnsiTheme="minorHAnsi" w:cstheme="minorHAnsi"/>
          <w:sz w:val="22"/>
          <w:szCs w:val="22"/>
        </w:rPr>
        <w:t>______</w:t>
      </w:r>
      <w:r w:rsidR="007D1BC9" w:rsidRPr="00D422A4">
        <w:rPr>
          <w:rFonts w:asciiTheme="minorHAnsi" w:hAnsiTheme="minorHAnsi" w:cstheme="minorHAnsi"/>
          <w:sz w:val="22"/>
          <w:szCs w:val="22"/>
        </w:rPr>
        <w:t>_______________________</w:t>
      </w:r>
    </w:p>
    <w:p w:rsidR="007D1BC9" w:rsidRPr="00D422A4" w:rsidRDefault="007D1BC9" w:rsidP="007D1BC9">
      <w:pPr>
        <w:jc w:val="right"/>
        <w:rPr>
          <w:rFonts w:asciiTheme="minorHAnsi" w:hAnsiTheme="minorHAnsi" w:cstheme="minorHAnsi"/>
          <w:sz w:val="22"/>
          <w:szCs w:val="22"/>
        </w:rPr>
      </w:pPr>
      <w:r w:rsidRPr="00D422A4">
        <w:rPr>
          <w:rFonts w:asciiTheme="minorHAnsi" w:hAnsiTheme="minorHAnsi" w:cstheme="minorHAnsi"/>
          <w:sz w:val="22"/>
          <w:szCs w:val="22"/>
        </w:rPr>
        <w:t>(podpis odgovorne osebe partnerja)</w:t>
      </w:r>
    </w:p>
    <w:p w:rsidR="007D1BC9" w:rsidRPr="00D422A4" w:rsidRDefault="007D1BC9" w:rsidP="007D1BC9">
      <w:pPr>
        <w:jc w:val="center"/>
        <w:rPr>
          <w:rFonts w:asciiTheme="minorHAnsi" w:hAnsiTheme="minorHAnsi" w:cstheme="minorHAnsi"/>
          <w:sz w:val="22"/>
          <w:szCs w:val="22"/>
        </w:rPr>
      </w:pPr>
    </w:p>
    <w:p w:rsidR="007D1BC9" w:rsidRPr="00D422A4" w:rsidRDefault="007D1BC9" w:rsidP="007D1BC9">
      <w:pPr>
        <w:jc w:val="center"/>
        <w:rPr>
          <w:rFonts w:asciiTheme="minorHAnsi" w:hAnsiTheme="minorHAnsi" w:cstheme="minorHAnsi"/>
          <w:sz w:val="22"/>
          <w:szCs w:val="22"/>
          <w:lang w:val="hr-HR"/>
        </w:rPr>
      </w:pPr>
      <w:r w:rsidRPr="00D422A4">
        <w:rPr>
          <w:rFonts w:asciiTheme="minorHAnsi" w:hAnsiTheme="minorHAnsi" w:cstheme="minorHAnsi"/>
          <w:sz w:val="22"/>
          <w:szCs w:val="22"/>
          <w:lang w:val="hr-HR"/>
        </w:rPr>
        <w:t>Žig</w:t>
      </w:r>
    </w:p>
    <w:p w:rsidR="007D1BC9" w:rsidRPr="00D422A4" w:rsidRDefault="007D1BC9" w:rsidP="007D1BC9">
      <w:pPr>
        <w:jc w:val="center"/>
        <w:rPr>
          <w:rFonts w:asciiTheme="minorHAnsi" w:hAnsiTheme="minorHAnsi" w:cstheme="minorHAnsi"/>
          <w:sz w:val="22"/>
          <w:szCs w:val="22"/>
          <w:lang w:val="hr-HR"/>
        </w:rPr>
      </w:pPr>
    </w:p>
    <w:p w:rsidR="007D1BC9" w:rsidRPr="00D422A4" w:rsidRDefault="007D1BC9" w:rsidP="007D1BC9">
      <w:pPr>
        <w:jc w:val="center"/>
        <w:rPr>
          <w:rFonts w:asciiTheme="minorHAnsi" w:hAnsiTheme="minorHAnsi" w:cstheme="minorHAnsi"/>
          <w:sz w:val="22"/>
          <w:szCs w:val="22"/>
          <w:lang w:val="hr-HR"/>
        </w:rPr>
      </w:pPr>
    </w:p>
    <w:p w:rsidR="009F7914" w:rsidRPr="00D422A4" w:rsidRDefault="009F7914">
      <w:pPr>
        <w:rPr>
          <w:rFonts w:asciiTheme="minorHAnsi" w:hAnsiTheme="minorHAnsi" w:cstheme="minorHAnsi"/>
          <w:b/>
          <w:sz w:val="22"/>
          <w:szCs w:val="22"/>
          <w:u w:val="single"/>
        </w:rPr>
      </w:pPr>
    </w:p>
    <w:p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F</w:t>
      </w:r>
      <w:r w:rsidR="00AC236D" w:rsidRPr="00D422A4">
        <w:rPr>
          <w:rFonts w:asciiTheme="minorHAnsi" w:hAnsiTheme="minorHAnsi" w:cstheme="minorHAnsi"/>
          <w:b/>
          <w:sz w:val="22"/>
          <w:szCs w:val="22"/>
          <w:u w:val="single"/>
        </w:rPr>
        <w:t>: Izjava fizične osebe</w:t>
      </w:r>
    </w:p>
    <w:p w:rsidR="00AC236D" w:rsidRPr="00D422A4" w:rsidRDefault="00AC236D" w:rsidP="00AC236D">
      <w:pPr>
        <w:rPr>
          <w:rFonts w:asciiTheme="minorHAnsi" w:hAnsiTheme="minorHAnsi" w:cstheme="minorHAnsi"/>
          <w:b/>
          <w:sz w:val="22"/>
          <w:szCs w:val="22"/>
        </w:rPr>
      </w:pPr>
    </w:p>
    <w:p w:rsidR="00AC236D" w:rsidRPr="00D422A4" w:rsidRDefault="00AC236D" w:rsidP="00AC236D">
      <w:pPr>
        <w:rPr>
          <w:rFonts w:asciiTheme="minorHAnsi" w:hAnsiTheme="minorHAnsi" w:cstheme="minorHAnsi"/>
          <w:b/>
          <w:sz w:val="22"/>
          <w:szCs w:val="22"/>
        </w:rPr>
      </w:pPr>
    </w:p>
    <w:p w:rsidR="00AC236D" w:rsidRPr="00D422A4" w:rsidRDefault="00AC236D" w:rsidP="00AC236D">
      <w:pPr>
        <w:keepNext/>
        <w:jc w:val="center"/>
        <w:outlineLvl w:val="7"/>
        <w:rPr>
          <w:rFonts w:asciiTheme="minorHAnsi" w:eastAsia="Calibri" w:hAnsiTheme="minorHAnsi" w:cstheme="minorHAnsi"/>
          <w:b/>
          <w:bCs/>
          <w:sz w:val="22"/>
          <w:szCs w:val="22"/>
        </w:rPr>
      </w:pPr>
      <w:r w:rsidRPr="00D422A4">
        <w:rPr>
          <w:rFonts w:asciiTheme="minorHAnsi" w:eastAsia="Calibri" w:hAnsiTheme="minorHAnsi" w:cstheme="minorHAnsi"/>
          <w:b/>
          <w:bCs/>
          <w:sz w:val="22"/>
          <w:szCs w:val="22"/>
        </w:rPr>
        <w:t>IZJAVA FIZIČNE OSEBE</w:t>
      </w:r>
    </w:p>
    <w:p w:rsidR="00AC236D" w:rsidRPr="00D422A4" w:rsidRDefault="00AC236D" w:rsidP="00AC236D">
      <w:pPr>
        <w:rPr>
          <w:rFonts w:asciiTheme="minorHAnsi" w:eastAsia="Calibri" w:hAnsiTheme="minorHAnsi" w:cstheme="minorHAnsi"/>
          <w:sz w:val="22"/>
          <w:szCs w:val="22"/>
        </w:rPr>
      </w:pPr>
    </w:p>
    <w:p w:rsidR="00AC236D" w:rsidRPr="00D422A4" w:rsidRDefault="00AC236D" w:rsidP="00AC236D">
      <w:pPr>
        <w:rPr>
          <w:rFonts w:asciiTheme="minorHAnsi" w:eastAsia="Calibri" w:hAnsiTheme="minorHAnsi" w:cstheme="minorHAnsi"/>
          <w:sz w:val="22"/>
          <w:szCs w:val="22"/>
        </w:rPr>
      </w:pPr>
    </w:p>
    <w:p w:rsidR="00AC236D" w:rsidRPr="00D422A4" w:rsidRDefault="00AC236D" w:rsidP="00AC236D">
      <w:pPr>
        <w:autoSpaceDE w:val="0"/>
        <w:autoSpaceDN w:val="0"/>
        <w:adjustRightInd w:val="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Podpisani ________________________________________________________</w:t>
      </w:r>
    </w:p>
    <w:p w:rsidR="00AC236D" w:rsidRPr="00D422A4" w:rsidRDefault="00AC236D" w:rsidP="00AC236D">
      <w:pPr>
        <w:autoSpaceDE w:val="0"/>
        <w:autoSpaceDN w:val="0"/>
        <w:adjustRightInd w:val="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(ime in priimek)</w:t>
      </w:r>
    </w:p>
    <w:p w:rsidR="00AC236D" w:rsidRPr="00D422A4" w:rsidRDefault="00AC236D" w:rsidP="00AC236D">
      <w:pPr>
        <w:widowControl w:val="0"/>
        <w:spacing w:after="12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________________________________________________________________izjavljam, da</w:t>
      </w:r>
    </w:p>
    <w:p w:rsidR="00AC236D" w:rsidRPr="00D422A4" w:rsidRDefault="00AC236D" w:rsidP="00AC236D">
      <w:pPr>
        <w:widowControl w:val="0"/>
        <w:spacing w:after="12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(naslov)</w:t>
      </w:r>
    </w:p>
    <w:p w:rsidR="00AC236D" w:rsidRPr="00D422A4" w:rsidRDefault="00AC236D" w:rsidP="00AC236D">
      <w:pPr>
        <w:widowControl w:val="0"/>
        <w:spacing w:after="120"/>
        <w:jc w:val="both"/>
        <w:rPr>
          <w:rFonts w:asciiTheme="minorHAnsi" w:eastAsia="Calibri" w:hAnsiTheme="minorHAnsi" w:cstheme="minorHAnsi"/>
          <w:sz w:val="22"/>
          <w:szCs w:val="22"/>
        </w:rPr>
      </w:pPr>
    </w:p>
    <w:p w:rsidR="00AC236D" w:rsidRPr="00D422A4" w:rsidRDefault="00AC236D" w:rsidP="00904BA3">
      <w:pPr>
        <w:widowControl w:val="0"/>
        <w:numPr>
          <w:ilvl w:val="0"/>
          <w:numId w:val="30"/>
        </w:numPr>
        <w:spacing w:after="120" w:line="276" w:lineRule="auto"/>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sem v osebnem stečaju </w:t>
      </w:r>
    </w:p>
    <w:p w:rsidR="00AC236D" w:rsidRPr="00D422A4" w:rsidRDefault="00AC236D" w:rsidP="00AC236D">
      <w:pPr>
        <w:rPr>
          <w:rFonts w:asciiTheme="minorHAnsi" w:eastAsia="Calibri" w:hAnsiTheme="minorHAnsi" w:cstheme="minorHAnsi"/>
          <w:sz w:val="22"/>
          <w:szCs w:val="22"/>
        </w:rPr>
      </w:pPr>
    </w:p>
    <w:p w:rsidR="00AC236D" w:rsidRPr="00D422A4" w:rsidRDefault="00AC236D" w:rsidP="00AC236D">
      <w:pPr>
        <w:tabs>
          <w:tab w:val="left" w:pos="1560"/>
          <w:tab w:val="left" w:pos="4253"/>
          <w:tab w:val="left" w:pos="4536"/>
        </w:tabs>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rsidR="00AC236D" w:rsidRPr="00D422A4" w:rsidRDefault="00AC236D" w:rsidP="00AC236D">
      <w:pPr>
        <w:widowControl w:val="0"/>
        <w:spacing w:after="120"/>
        <w:rPr>
          <w:rFonts w:asciiTheme="minorHAnsi" w:eastAsia="Calibri" w:hAnsiTheme="minorHAnsi" w:cstheme="minorHAnsi"/>
          <w:sz w:val="22"/>
          <w:szCs w:val="22"/>
        </w:rPr>
      </w:pPr>
    </w:p>
    <w:p w:rsidR="00AC236D" w:rsidRPr="00D422A4" w:rsidRDefault="00AC236D" w:rsidP="00904BA3">
      <w:pPr>
        <w:widowControl w:val="0"/>
        <w:numPr>
          <w:ilvl w:val="0"/>
          <w:numId w:val="30"/>
        </w:numPr>
        <w:spacing w:after="120" w:line="288" w:lineRule="auto"/>
        <w:ind w:left="357" w:hanging="357"/>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 neporavnani nalog za izterjavo na podlagi predhodnega sklepa Evropske komisije, v katerem je pomoč razglasila za nezakonito in nezdružljivo v skladu z notranjim trgom po točki (a) petega odstavka 1. člena Uredbe 702/2014/EU.</w:t>
      </w:r>
    </w:p>
    <w:p w:rsidR="00AC236D" w:rsidRPr="00D422A4" w:rsidRDefault="00AC236D" w:rsidP="00AC236D">
      <w:pPr>
        <w:widowControl w:val="0"/>
        <w:spacing w:after="120" w:line="276" w:lineRule="auto"/>
        <w:contextualSpacing/>
        <w:jc w:val="both"/>
        <w:rPr>
          <w:rFonts w:asciiTheme="minorHAnsi" w:eastAsia="Calibri" w:hAnsiTheme="minorHAnsi" w:cstheme="minorHAnsi"/>
          <w:sz w:val="22"/>
          <w:szCs w:val="22"/>
        </w:rPr>
      </w:pPr>
    </w:p>
    <w:p w:rsidR="00AC236D" w:rsidRPr="00D422A4" w:rsidRDefault="00AC236D" w:rsidP="00AC236D">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rsidR="00AC236D" w:rsidRPr="00D422A4" w:rsidRDefault="00AC236D" w:rsidP="00AC236D">
      <w:pPr>
        <w:rPr>
          <w:rFonts w:asciiTheme="minorHAnsi" w:eastAsia="Calibri" w:hAnsiTheme="minorHAnsi" w:cstheme="minorHAnsi"/>
          <w:sz w:val="22"/>
          <w:szCs w:val="22"/>
        </w:rPr>
      </w:pPr>
    </w:p>
    <w:p w:rsidR="00AC236D" w:rsidRPr="00D422A4" w:rsidRDefault="00AC236D" w:rsidP="00AC236D">
      <w:pPr>
        <w:rPr>
          <w:rFonts w:asciiTheme="minorHAnsi" w:eastAsia="Calibri" w:hAnsiTheme="minorHAnsi" w:cstheme="minorHAnsi"/>
          <w:sz w:val="22"/>
          <w:szCs w:val="22"/>
        </w:rPr>
      </w:pPr>
    </w:p>
    <w:p w:rsidR="00AC236D" w:rsidRPr="00D422A4" w:rsidRDefault="00AC236D" w:rsidP="00904BA3">
      <w:pPr>
        <w:widowControl w:val="0"/>
        <w:numPr>
          <w:ilvl w:val="0"/>
          <w:numId w:val="30"/>
        </w:numPr>
        <w:spacing w:after="120" w:line="276" w:lineRule="auto"/>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 poravnane vse davčne obveznosti do države.</w:t>
      </w:r>
    </w:p>
    <w:p w:rsidR="00AC236D" w:rsidRPr="00D422A4" w:rsidRDefault="00AC236D" w:rsidP="00AC236D">
      <w:pPr>
        <w:rPr>
          <w:rFonts w:asciiTheme="minorHAnsi" w:eastAsia="Calibri" w:hAnsiTheme="minorHAnsi" w:cstheme="minorHAnsi"/>
          <w:sz w:val="22"/>
          <w:szCs w:val="22"/>
        </w:rPr>
      </w:pPr>
    </w:p>
    <w:p w:rsidR="00AC236D" w:rsidRPr="00D422A4" w:rsidRDefault="00AC236D" w:rsidP="00AC236D">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rsidR="00AC236D" w:rsidRPr="00D422A4" w:rsidRDefault="00AC236D" w:rsidP="00AC236D">
      <w:pPr>
        <w:jc w:val="both"/>
        <w:rPr>
          <w:rFonts w:asciiTheme="minorHAnsi" w:eastAsia="Calibri" w:hAnsiTheme="minorHAnsi" w:cstheme="minorHAnsi"/>
          <w:sz w:val="22"/>
          <w:szCs w:val="22"/>
        </w:rPr>
      </w:pPr>
    </w:p>
    <w:p w:rsidR="00AC236D" w:rsidRPr="00D422A4" w:rsidRDefault="00AC236D" w:rsidP="00AC236D">
      <w:pPr>
        <w:jc w:val="both"/>
        <w:rPr>
          <w:rFonts w:asciiTheme="minorHAnsi" w:eastAsia="Calibri" w:hAnsiTheme="minorHAnsi" w:cstheme="minorHAnsi"/>
          <w:sz w:val="22"/>
          <w:szCs w:val="22"/>
        </w:rPr>
      </w:pPr>
    </w:p>
    <w:p w:rsidR="00AC236D" w:rsidRPr="00D422A4" w:rsidRDefault="00AC236D" w:rsidP="00AC236D">
      <w:pPr>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 podpisom soglašam, da LAS Posavje in Agencija RS za kmetijske trge in razvoj podeželja preverita podatke iz te izjave. Podatke, ki jih ne moreta preveriti iz uradnih evidenc, bom na zahtevo LAS Posavje ali Agencije RS za kmetijske trge in razvoj podeželja posredoval sam.</w:t>
      </w:r>
    </w:p>
    <w:p w:rsidR="00AC236D" w:rsidRPr="00D422A4" w:rsidRDefault="00AC236D" w:rsidP="00AC236D">
      <w:pPr>
        <w:rPr>
          <w:rFonts w:asciiTheme="minorHAnsi" w:eastAsia="Calibri" w:hAnsiTheme="minorHAnsi" w:cstheme="minorHAnsi"/>
          <w:sz w:val="22"/>
          <w:szCs w:val="22"/>
        </w:rPr>
      </w:pPr>
    </w:p>
    <w:p w:rsidR="00AC236D" w:rsidRPr="00D422A4" w:rsidRDefault="00AC236D" w:rsidP="00AC236D">
      <w:pPr>
        <w:rPr>
          <w:rFonts w:asciiTheme="minorHAnsi" w:eastAsia="Calibri" w:hAnsiTheme="minorHAnsi" w:cstheme="minorHAnsi"/>
          <w:sz w:val="22"/>
          <w:szCs w:val="22"/>
        </w:rPr>
      </w:pPr>
    </w:p>
    <w:tbl>
      <w:tblPr>
        <w:tblW w:w="0" w:type="auto"/>
        <w:tblInd w:w="-106" w:type="dxa"/>
        <w:tblLook w:val="00A0" w:firstRow="1" w:lastRow="0" w:firstColumn="1" w:lastColumn="0" w:noHBand="0" w:noVBand="0"/>
      </w:tblPr>
      <w:tblGrid>
        <w:gridCol w:w="4129"/>
        <w:gridCol w:w="5047"/>
      </w:tblGrid>
      <w:tr w:rsidR="00AC236D" w:rsidRPr="00D422A4" w:rsidTr="001A0BA6">
        <w:tc>
          <w:tcPr>
            <w:tcW w:w="4337" w:type="dxa"/>
          </w:tcPr>
          <w:p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V/na ______________________ </w:t>
            </w:r>
          </w:p>
        </w:tc>
        <w:tc>
          <w:tcPr>
            <w:tcW w:w="5055" w:type="dxa"/>
          </w:tcPr>
          <w:p w:rsidR="00AC236D" w:rsidRPr="00D422A4" w:rsidRDefault="00AC236D" w:rsidP="001A0BA6">
            <w:pPr>
              <w:ind w:left="714" w:hanging="714"/>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___________________________________</w:t>
            </w:r>
          </w:p>
        </w:tc>
      </w:tr>
      <w:tr w:rsidR="00AC236D" w:rsidRPr="00D422A4" w:rsidTr="001A0BA6">
        <w:tc>
          <w:tcPr>
            <w:tcW w:w="4337" w:type="dxa"/>
          </w:tcPr>
          <w:p w:rsidR="00AC236D" w:rsidRPr="00D422A4" w:rsidRDefault="00AC236D" w:rsidP="001A0BA6">
            <w:pPr>
              <w:rPr>
                <w:rFonts w:asciiTheme="minorHAnsi" w:eastAsia="Calibri" w:hAnsiTheme="minorHAnsi" w:cstheme="minorHAnsi"/>
                <w:sz w:val="22"/>
                <w:szCs w:val="22"/>
              </w:rPr>
            </w:pPr>
          </w:p>
          <w:p w:rsidR="00AC236D" w:rsidRPr="00D422A4" w:rsidRDefault="00AC236D" w:rsidP="001A0BA6">
            <w:pPr>
              <w:rPr>
                <w:rFonts w:asciiTheme="minorHAnsi" w:eastAsia="Calibri" w:hAnsiTheme="minorHAnsi" w:cstheme="minorHAnsi"/>
                <w:sz w:val="22"/>
                <w:szCs w:val="22"/>
              </w:rPr>
            </w:pPr>
          </w:p>
        </w:tc>
        <w:tc>
          <w:tcPr>
            <w:tcW w:w="5055" w:type="dxa"/>
          </w:tcPr>
          <w:p w:rsidR="00AC236D" w:rsidRPr="00D422A4" w:rsidRDefault="00AC236D" w:rsidP="001A0BA6">
            <w:pPr>
              <w:ind w:left="720"/>
              <w:jc w:val="center"/>
              <w:rPr>
                <w:rFonts w:asciiTheme="minorHAnsi" w:eastAsia="Calibri" w:hAnsiTheme="minorHAnsi" w:cstheme="minorHAnsi"/>
                <w:sz w:val="22"/>
                <w:szCs w:val="22"/>
              </w:rPr>
            </w:pPr>
            <w:r w:rsidRPr="00D422A4">
              <w:rPr>
                <w:rFonts w:asciiTheme="minorHAnsi" w:eastAsia="Calibri" w:hAnsiTheme="minorHAnsi" w:cstheme="minorHAnsi"/>
                <w:sz w:val="22"/>
                <w:szCs w:val="22"/>
              </w:rPr>
              <w:t>(ime in priimek)</w:t>
            </w:r>
          </w:p>
        </w:tc>
      </w:tr>
      <w:tr w:rsidR="00AC236D" w:rsidRPr="00D422A4" w:rsidTr="001A0BA6">
        <w:tc>
          <w:tcPr>
            <w:tcW w:w="4337" w:type="dxa"/>
          </w:tcPr>
          <w:p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dne _______________________</w:t>
            </w:r>
          </w:p>
        </w:tc>
        <w:tc>
          <w:tcPr>
            <w:tcW w:w="5055" w:type="dxa"/>
          </w:tcPr>
          <w:p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w:t>
            </w:r>
          </w:p>
        </w:tc>
      </w:tr>
      <w:tr w:rsidR="00AC236D" w:rsidRPr="00D422A4" w:rsidTr="001A0BA6">
        <w:tc>
          <w:tcPr>
            <w:tcW w:w="4337" w:type="dxa"/>
          </w:tcPr>
          <w:p w:rsidR="00AC236D" w:rsidRPr="00D422A4" w:rsidRDefault="00AC236D" w:rsidP="001A0BA6">
            <w:pPr>
              <w:jc w:val="center"/>
              <w:rPr>
                <w:rFonts w:asciiTheme="minorHAnsi" w:eastAsia="Calibri" w:hAnsiTheme="minorHAnsi" w:cstheme="minorHAnsi"/>
                <w:sz w:val="22"/>
                <w:szCs w:val="22"/>
              </w:rPr>
            </w:pPr>
          </w:p>
        </w:tc>
        <w:tc>
          <w:tcPr>
            <w:tcW w:w="5055" w:type="dxa"/>
          </w:tcPr>
          <w:p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(podpis upravičenca)</w:t>
            </w:r>
          </w:p>
        </w:tc>
      </w:tr>
    </w:tbl>
    <w:p w:rsidR="00AC236D" w:rsidRPr="00D422A4" w:rsidRDefault="00AC236D" w:rsidP="00AC236D">
      <w:pPr>
        <w:spacing w:after="200" w:line="276" w:lineRule="auto"/>
        <w:jc w:val="center"/>
        <w:rPr>
          <w:rFonts w:asciiTheme="minorHAnsi" w:eastAsia="Calibri" w:hAnsiTheme="minorHAnsi" w:cstheme="minorHAnsi"/>
          <w:b/>
          <w:bCs/>
          <w:sz w:val="22"/>
          <w:szCs w:val="22"/>
        </w:rPr>
      </w:pPr>
    </w:p>
    <w:p w:rsidR="00AC236D" w:rsidRPr="00D422A4" w:rsidRDefault="00AC236D" w:rsidP="00AC236D">
      <w:pPr>
        <w:rPr>
          <w:rFonts w:asciiTheme="minorHAnsi" w:hAnsiTheme="minorHAnsi" w:cstheme="minorHAnsi"/>
          <w:b/>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9F7914" w:rsidRPr="00D422A4" w:rsidRDefault="009F7914">
      <w:pPr>
        <w:rPr>
          <w:rFonts w:asciiTheme="minorHAnsi" w:hAnsiTheme="minorHAnsi" w:cstheme="minorHAnsi"/>
          <w:b/>
          <w:sz w:val="22"/>
          <w:szCs w:val="22"/>
        </w:rPr>
      </w:pPr>
    </w:p>
    <w:p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G</w:t>
      </w:r>
      <w:r w:rsidR="00AC236D" w:rsidRPr="00D422A4">
        <w:rPr>
          <w:rFonts w:asciiTheme="minorHAnsi" w:hAnsiTheme="minorHAnsi" w:cstheme="minorHAnsi"/>
          <w:b/>
          <w:sz w:val="22"/>
          <w:szCs w:val="22"/>
          <w:u w:val="single"/>
        </w:rPr>
        <w:t>: Izjava pravne osebe ali samostojnega podjetnika</w:t>
      </w: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spacing w:after="200" w:line="276" w:lineRule="auto"/>
        <w:jc w:val="center"/>
        <w:rPr>
          <w:rFonts w:asciiTheme="minorHAnsi" w:eastAsia="Calibri" w:hAnsiTheme="minorHAnsi" w:cstheme="minorHAnsi"/>
          <w:b/>
          <w:bCs/>
          <w:sz w:val="22"/>
          <w:szCs w:val="22"/>
        </w:rPr>
      </w:pPr>
      <w:r w:rsidRPr="00D422A4">
        <w:rPr>
          <w:rFonts w:asciiTheme="minorHAnsi" w:eastAsia="Calibri" w:hAnsiTheme="minorHAnsi" w:cstheme="minorHAnsi"/>
          <w:b/>
          <w:bCs/>
          <w:sz w:val="22"/>
          <w:szCs w:val="22"/>
        </w:rPr>
        <w:t>IZJAVA PRAVNE OSEBE ALI SAMOSTOJNEGA PODJETNIKA</w:t>
      </w:r>
    </w:p>
    <w:p w:rsidR="00AC236D" w:rsidRPr="00D422A4" w:rsidRDefault="00AC236D" w:rsidP="00AC236D">
      <w:pPr>
        <w:spacing w:line="288" w:lineRule="auto"/>
        <w:rPr>
          <w:rFonts w:asciiTheme="minorHAnsi" w:eastAsia="Calibri" w:hAnsiTheme="minorHAnsi" w:cstheme="minorHAnsi"/>
          <w:sz w:val="22"/>
          <w:szCs w:val="22"/>
        </w:rPr>
      </w:pPr>
    </w:p>
    <w:p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Podpisani ________________________________________________________</w:t>
      </w:r>
    </w:p>
    <w:p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(naziv pravne osebe/s.</w:t>
      </w:r>
      <w:r w:rsidR="00B04215" w:rsidRPr="00D422A4">
        <w:rPr>
          <w:rFonts w:asciiTheme="minorHAnsi" w:eastAsia="Calibri" w:hAnsiTheme="minorHAnsi" w:cstheme="minorHAnsi"/>
          <w:sz w:val="22"/>
          <w:szCs w:val="22"/>
        </w:rPr>
        <w:t xml:space="preserve"> </w:t>
      </w:r>
      <w:r w:rsidRPr="00D422A4">
        <w:rPr>
          <w:rFonts w:asciiTheme="minorHAnsi" w:eastAsia="Calibri" w:hAnsiTheme="minorHAnsi" w:cstheme="minorHAnsi"/>
          <w:sz w:val="22"/>
          <w:szCs w:val="22"/>
        </w:rPr>
        <w:t>p.)</w:t>
      </w:r>
    </w:p>
    <w:p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p>
    <w:p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________________________________________________________________</w:t>
      </w:r>
    </w:p>
    <w:p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(sedež)</w:t>
      </w:r>
    </w:p>
    <w:p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izjavljam, da</w:t>
      </w:r>
    </w:p>
    <w:p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AC236D" w:rsidRPr="00D422A4" w:rsidRDefault="00AC236D" w:rsidP="00AC236D">
      <w:pPr>
        <w:tabs>
          <w:tab w:val="left" w:pos="4395"/>
          <w:tab w:val="left" w:pos="5954"/>
          <w:tab w:val="left" w:pos="6237"/>
        </w:tabs>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rsidR="00AC236D" w:rsidRPr="00D422A4" w:rsidRDefault="00AC236D" w:rsidP="00AC236D">
      <w:pPr>
        <w:tabs>
          <w:tab w:val="left" w:pos="4395"/>
          <w:tab w:val="left" w:pos="5954"/>
          <w:tab w:val="left" w:pos="6237"/>
        </w:tabs>
        <w:spacing w:line="288" w:lineRule="auto"/>
        <w:rPr>
          <w:rFonts w:asciiTheme="minorHAnsi" w:eastAsia="Calibri" w:hAnsiTheme="minorHAnsi" w:cstheme="minorHAnsi"/>
          <w:sz w:val="22"/>
          <w:szCs w:val="22"/>
        </w:rPr>
      </w:pPr>
    </w:p>
    <w:p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imam/o neporavnani nalog za izterjavo na podlagi predhodnega sklepa Evropske komisije, v katerem je pomoč razglasila za nezakonito in nezdružljivo v skladu z notranjim trgom po točki (a) petega odstavka 1. člena Uredbe 702/2014/EU.</w:t>
      </w:r>
    </w:p>
    <w:p w:rsidR="00AC236D" w:rsidRPr="00D422A4" w:rsidRDefault="00AC236D" w:rsidP="00AC236D">
      <w:pPr>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rsidR="00AC236D" w:rsidRPr="00D422A4" w:rsidRDefault="00AC236D" w:rsidP="00AC236D">
      <w:pPr>
        <w:spacing w:line="288" w:lineRule="auto"/>
        <w:rPr>
          <w:rFonts w:asciiTheme="minorHAnsi" w:eastAsia="Calibri" w:hAnsiTheme="minorHAnsi" w:cstheme="minorHAnsi"/>
          <w:sz w:val="22"/>
          <w:szCs w:val="22"/>
        </w:rPr>
      </w:pPr>
    </w:p>
    <w:p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imam/o poravnane vse davčne obveznosti do države.</w:t>
      </w:r>
    </w:p>
    <w:p w:rsidR="00AC236D" w:rsidRPr="00D422A4" w:rsidRDefault="00AC236D" w:rsidP="00AC236D">
      <w:pPr>
        <w:tabs>
          <w:tab w:val="left" w:pos="1560"/>
          <w:tab w:val="left" w:pos="4395"/>
          <w:tab w:val="left" w:pos="6096"/>
        </w:tabs>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rsidR="00AC236D" w:rsidRPr="00D422A4" w:rsidRDefault="00AC236D" w:rsidP="00AC236D">
      <w:pPr>
        <w:tabs>
          <w:tab w:val="left" w:pos="1560"/>
          <w:tab w:val="left" w:pos="4395"/>
          <w:tab w:val="left" w:pos="6096"/>
        </w:tabs>
        <w:spacing w:line="288" w:lineRule="auto"/>
        <w:rPr>
          <w:rFonts w:asciiTheme="minorHAnsi" w:eastAsia="Calibri" w:hAnsiTheme="minorHAnsi" w:cstheme="minorHAnsi"/>
          <w:sz w:val="22"/>
          <w:szCs w:val="22"/>
        </w:rPr>
      </w:pPr>
    </w:p>
    <w:p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sem/smo v postopku prenehanja, prisilne poravnave, stečaja, prepovedi delovanja, sodne likvidacije ali izbrisa iz registra.</w:t>
      </w:r>
    </w:p>
    <w:p w:rsidR="00AC236D" w:rsidRPr="00D422A4" w:rsidRDefault="00AC236D" w:rsidP="00AC236D">
      <w:pPr>
        <w:tabs>
          <w:tab w:val="left" w:pos="1418"/>
          <w:tab w:val="left" w:pos="1560"/>
          <w:tab w:val="left" w:pos="4253"/>
          <w:tab w:val="left" w:pos="5812"/>
          <w:tab w:val="left" w:pos="5954"/>
          <w:tab w:val="left" w:pos="6237"/>
        </w:tabs>
        <w:spacing w:line="288" w:lineRule="auto"/>
        <w:rPr>
          <w:rFonts w:asciiTheme="minorHAns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B27687">
        <w:rPr>
          <w:rFonts w:asciiTheme="minorHAnsi" w:hAnsiTheme="minorHAnsi" w:cstheme="minorHAnsi"/>
          <w:sz w:val="22"/>
          <w:szCs w:val="22"/>
        </w:rPr>
      </w:r>
      <w:r w:rsidR="00B27687">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rsidR="00AC236D" w:rsidRPr="00D422A4" w:rsidRDefault="00AC236D" w:rsidP="00AC236D">
      <w:pPr>
        <w:spacing w:line="288" w:lineRule="auto"/>
        <w:rPr>
          <w:rFonts w:asciiTheme="minorHAnsi" w:eastAsia="Calibri" w:hAnsiTheme="minorHAnsi" w:cstheme="minorHAnsi"/>
          <w:sz w:val="22"/>
          <w:szCs w:val="22"/>
        </w:rPr>
      </w:pPr>
    </w:p>
    <w:p w:rsidR="00AC236D" w:rsidRPr="00D422A4" w:rsidRDefault="00AC236D" w:rsidP="00AC236D">
      <w:pPr>
        <w:tabs>
          <w:tab w:val="left" w:pos="1418"/>
          <w:tab w:val="left" w:pos="4395"/>
        </w:tabs>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S podpisom soglašamo, da LAS </w:t>
      </w:r>
      <w:r w:rsidR="00823FDF" w:rsidRPr="00D422A4">
        <w:rPr>
          <w:rFonts w:asciiTheme="minorHAnsi" w:eastAsia="Calibri" w:hAnsiTheme="minorHAnsi" w:cstheme="minorHAnsi"/>
          <w:sz w:val="22"/>
          <w:szCs w:val="22"/>
        </w:rPr>
        <w:t>Posavje</w:t>
      </w:r>
      <w:r w:rsidRPr="00D422A4">
        <w:rPr>
          <w:rFonts w:asciiTheme="minorHAnsi" w:eastAsia="Calibri" w:hAnsiTheme="minorHAnsi" w:cstheme="minorHAnsi"/>
          <w:sz w:val="22"/>
          <w:szCs w:val="22"/>
        </w:rPr>
        <w:t xml:space="preserve"> in Agencija RS za kmetijske trge in razvoj podeželja preverita podatke iz te izjave, podatke, ki jih ne moreta preveriti iz uradnih evidenc, bomo na zahtevo LAS </w:t>
      </w:r>
      <w:r w:rsidR="00823FDF" w:rsidRPr="00D422A4">
        <w:rPr>
          <w:rFonts w:asciiTheme="minorHAnsi" w:eastAsia="Calibri" w:hAnsiTheme="minorHAnsi" w:cstheme="minorHAnsi"/>
          <w:sz w:val="22"/>
          <w:szCs w:val="22"/>
        </w:rPr>
        <w:t>Posavje</w:t>
      </w:r>
      <w:r w:rsidRPr="00D422A4">
        <w:rPr>
          <w:rFonts w:asciiTheme="minorHAnsi" w:eastAsia="Calibri" w:hAnsiTheme="minorHAnsi" w:cstheme="minorHAnsi"/>
          <w:sz w:val="22"/>
          <w:szCs w:val="22"/>
        </w:rPr>
        <w:t xml:space="preserve"> ali Agencije RS za kmetijske trge in razvoj podeželja posredovali sami.</w:t>
      </w:r>
    </w:p>
    <w:p w:rsidR="00AC236D" w:rsidRPr="00D422A4" w:rsidRDefault="00AC236D" w:rsidP="00AC236D">
      <w:pPr>
        <w:rPr>
          <w:rFonts w:asciiTheme="minorHAnsi" w:eastAsia="Calibri" w:hAnsiTheme="minorHAnsi" w:cstheme="minorHAnsi"/>
          <w:sz w:val="22"/>
          <w:szCs w:val="22"/>
        </w:rPr>
      </w:pPr>
    </w:p>
    <w:tbl>
      <w:tblPr>
        <w:tblW w:w="0" w:type="auto"/>
        <w:tblInd w:w="-106" w:type="dxa"/>
        <w:tblLook w:val="00A0" w:firstRow="1" w:lastRow="0" w:firstColumn="1" w:lastColumn="0" w:noHBand="0" w:noVBand="0"/>
      </w:tblPr>
      <w:tblGrid>
        <w:gridCol w:w="4171"/>
        <w:gridCol w:w="5005"/>
      </w:tblGrid>
      <w:tr w:rsidR="00AC236D" w:rsidRPr="00D422A4" w:rsidTr="001A0BA6">
        <w:tc>
          <w:tcPr>
            <w:tcW w:w="4358" w:type="dxa"/>
          </w:tcPr>
          <w:p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V/na ______________________ </w:t>
            </w:r>
          </w:p>
        </w:tc>
        <w:tc>
          <w:tcPr>
            <w:tcW w:w="5036" w:type="dxa"/>
          </w:tcPr>
          <w:p w:rsidR="00AC236D" w:rsidRPr="00D422A4" w:rsidRDefault="00AC236D" w:rsidP="001A0BA6">
            <w:pPr>
              <w:ind w:left="714" w:hanging="714"/>
              <w:rPr>
                <w:rFonts w:asciiTheme="minorHAnsi" w:eastAsia="Calibri" w:hAnsiTheme="minorHAnsi" w:cstheme="minorHAnsi"/>
                <w:sz w:val="22"/>
                <w:szCs w:val="22"/>
              </w:rPr>
            </w:pPr>
          </w:p>
        </w:tc>
      </w:tr>
      <w:tr w:rsidR="00AC236D" w:rsidRPr="00D422A4" w:rsidTr="001A0BA6">
        <w:tc>
          <w:tcPr>
            <w:tcW w:w="4358" w:type="dxa"/>
          </w:tcPr>
          <w:p w:rsidR="00AC236D" w:rsidRPr="00D422A4" w:rsidRDefault="00AC236D" w:rsidP="001A0BA6">
            <w:pPr>
              <w:rPr>
                <w:rFonts w:asciiTheme="minorHAnsi" w:eastAsia="Calibri" w:hAnsiTheme="minorHAnsi" w:cstheme="minorHAnsi"/>
                <w:sz w:val="22"/>
                <w:szCs w:val="22"/>
              </w:rPr>
            </w:pPr>
          </w:p>
          <w:p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dne _______________________</w:t>
            </w:r>
          </w:p>
        </w:tc>
        <w:tc>
          <w:tcPr>
            <w:tcW w:w="5036" w:type="dxa"/>
            <w:vAlign w:val="bottom"/>
          </w:tcPr>
          <w:p w:rsidR="00AC236D" w:rsidRPr="00D422A4" w:rsidRDefault="00AC236D" w:rsidP="001A0BA6">
            <w:pPr>
              <w:ind w:left="714" w:hanging="714"/>
              <w:jc w:val="right"/>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___________________________________</w:t>
            </w:r>
          </w:p>
        </w:tc>
      </w:tr>
      <w:tr w:rsidR="00AC236D" w:rsidRPr="00D422A4" w:rsidTr="001A0BA6">
        <w:tc>
          <w:tcPr>
            <w:tcW w:w="4358" w:type="dxa"/>
          </w:tcPr>
          <w:p w:rsidR="00AC236D" w:rsidRPr="00D422A4" w:rsidRDefault="00AC236D" w:rsidP="001A0BA6">
            <w:pPr>
              <w:jc w:val="center"/>
              <w:rPr>
                <w:rFonts w:asciiTheme="minorHAnsi" w:eastAsia="Calibri" w:hAnsiTheme="minorHAnsi" w:cstheme="minorHAnsi"/>
                <w:sz w:val="22"/>
                <w:szCs w:val="22"/>
              </w:rPr>
            </w:pPr>
          </w:p>
        </w:tc>
        <w:tc>
          <w:tcPr>
            <w:tcW w:w="5036" w:type="dxa"/>
          </w:tcPr>
          <w:p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(podpis upravičenca)</w:t>
            </w:r>
          </w:p>
        </w:tc>
      </w:tr>
    </w:tbl>
    <w:p w:rsidR="00AC236D" w:rsidRPr="00D422A4" w:rsidRDefault="00AC236D" w:rsidP="00AC236D">
      <w:pPr>
        <w:rPr>
          <w:rFonts w:asciiTheme="minorHAnsi" w:hAnsiTheme="minorHAnsi" w:cstheme="minorHAnsi"/>
          <w:sz w:val="22"/>
          <w:szCs w:val="22"/>
        </w:rPr>
      </w:pPr>
    </w:p>
    <w:p w:rsidR="001D3FE0" w:rsidRPr="00D422A4" w:rsidRDefault="001D3FE0">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rsidR="001D3FE0" w:rsidRPr="00D422A4" w:rsidRDefault="00D13602" w:rsidP="001D3FE0">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H</w:t>
      </w:r>
      <w:r w:rsidR="001D3FE0" w:rsidRPr="00D422A4">
        <w:rPr>
          <w:rFonts w:asciiTheme="minorHAnsi" w:hAnsiTheme="minorHAnsi" w:cstheme="minorHAnsi"/>
          <w:b/>
          <w:sz w:val="22"/>
          <w:szCs w:val="22"/>
          <w:u w:val="single"/>
        </w:rPr>
        <w:t xml:space="preserve">: Izjava glede enotnega podjetja in kumulaciji pomoči »de </w:t>
      </w:r>
      <w:proofErr w:type="spellStart"/>
      <w:r w:rsidR="001D3FE0" w:rsidRPr="00D422A4">
        <w:rPr>
          <w:rFonts w:asciiTheme="minorHAnsi" w:hAnsiTheme="minorHAnsi" w:cstheme="minorHAnsi"/>
          <w:b/>
          <w:sz w:val="22"/>
          <w:szCs w:val="22"/>
          <w:u w:val="single"/>
        </w:rPr>
        <w:t>minimis</w:t>
      </w:r>
      <w:proofErr w:type="spellEnd"/>
      <w:r w:rsidR="001D3FE0" w:rsidRPr="00D422A4">
        <w:rPr>
          <w:rFonts w:asciiTheme="minorHAnsi" w:hAnsiTheme="minorHAnsi" w:cstheme="minorHAnsi"/>
          <w:b/>
          <w:sz w:val="22"/>
          <w:szCs w:val="22"/>
          <w:u w:val="single"/>
        </w:rPr>
        <w:t>«</w:t>
      </w:r>
    </w:p>
    <w:p w:rsidR="001D3FE0" w:rsidRPr="00D422A4" w:rsidRDefault="001D3FE0" w:rsidP="001D3FE0">
      <w:pPr>
        <w:rPr>
          <w:rFonts w:asciiTheme="minorHAnsi" w:hAnsiTheme="minorHAnsi" w:cstheme="minorHAnsi"/>
          <w:sz w:val="22"/>
          <w:szCs w:val="22"/>
          <w:lang w:val="hr-HR"/>
        </w:rPr>
      </w:pPr>
    </w:p>
    <w:p w:rsidR="001D3FE0" w:rsidRPr="00D422A4" w:rsidRDefault="001D3FE0" w:rsidP="001D3FE0">
      <w:pPr>
        <w:jc w:val="center"/>
        <w:rPr>
          <w:rFonts w:asciiTheme="minorHAnsi" w:hAnsiTheme="minorHAnsi" w:cstheme="minorHAnsi"/>
          <w:sz w:val="22"/>
          <w:szCs w:val="22"/>
          <w:lang w:val="hr-HR"/>
        </w:rPr>
      </w:pPr>
    </w:p>
    <w:p w:rsidR="001D3FE0" w:rsidRPr="00D422A4" w:rsidRDefault="001D3FE0" w:rsidP="007B6B34">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IZJAVA GLEDE ENOTNEGA PODJETJA IN KUMULACIJI POMOČI ''DE MINIMIS''</w:t>
      </w:r>
    </w:p>
    <w:p w:rsidR="001D3FE0" w:rsidRPr="00D422A4" w:rsidRDefault="001D3FE0" w:rsidP="001D3FE0">
      <w:pPr>
        <w:rPr>
          <w:rFonts w:asciiTheme="minorHAnsi" w:hAnsiTheme="minorHAnsi" w:cstheme="minorHAnsi"/>
          <w:b/>
          <w:bCs/>
          <w:color w:val="000000"/>
          <w:sz w:val="22"/>
          <w:szCs w:val="22"/>
        </w:rPr>
      </w:pPr>
    </w:p>
    <w:p w:rsidR="001D3FE0" w:rsidRPr="00D422A4" w:rsidRDefault="001D3FE0" w:rsidP="001D3FE0">
      <w:pPr>
        <w:rPr>
          <w:rFonts w:asciiTheme="minorHAnsi" w:hAnsiTheme="minorHAnsi" w:cstheme="minorHAnsi"/>
          <w:b/>
          <w:bCs/>
          <w:color w:val="000000"/>
          <w:sz w:val="22"/>
          <w:szCs w:val="22"/>
        </w:rPr>
      </w:pPr>
    </w:p>
    <w:p w:rsidR="001D3FE0" w:rsidRPr="00D422A4" w:rsidRDefault="001D3FE0" w:rsidP="001D3FE0">
      <w:pPr>
        <w:rPr>
          <w:rFonts w:asciiTheme="minorHAnsi" w:hAnsiTheme="minorHAnsi" w:cstheme="minorHAnsi"/>
          <w:sz w:val="22"/>
          <w:szCs w:val="22"/>
        </w:rPr>
      </w:pPr>
      <w:r w:rsidRPr="00D422A4">
        <w:rPr>
          <w:rFonts w:asciiTheme="minorHAnsi" w:hAnsiTheme="minorHAnsi" w:cstheme="minorHAnsi"/>
          <w:sz w:val="22"/>
          <w:szCs w:val="22"/>
        </w:rPr>
        <w:t>____________________________, ____________________________, ______________________</w:t>
      </w:r>
    </w:p>
    <w:p w:rsidR="001D3FE0" w:rsidRPr="00D422A4" w:rsidRDefault="001D3FE0" w:rsidP="001D3FE0">
      <w:pPr>
        <w:rPr>
          <w:rFonts w:asciiTheme="minorHAnsi" w:hAnsiTheme="minorHAnsi" w:cstheme="minorHAnsi"/>
          <w:b/>
          <w:bCs/>
          <w:i/>
          <w:color w:val="000000"/>
          <w:sz w:val="22"/>
          <w:szCs w:val="22"/>
        </w:rPr>
      </w:pPr>
      <w:r w:rsidRPr="00D422A4">
        <w:rPr>
          <w:rFonts w:asciiTheme="minorHAnsi" w:hAnsiTheme="minorHAnsi" w:cstheme="minorHAnsi"/>
          <w:sz w:val="22"/>
          <w:szCs w:val="22"/>
        </w:rPr>
        <w:tab/>
      </w:r>
      <w:r w:rsidRPr="00D422A4">
        <w:rPr>
          <w:rFonts w:asciiTheme="minorHAnsi" w:hAnsiTheme="minorHAnsi" w:cstheme="minorHAnsi"/>
          <w:i/>
          <w:sz w:val="22"/>
          <w:szCs w:val="22"/>
        </w:rPr>
        <w:t>(upravičenec)</w:t>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i/>
          <w:sz w:val="22"/>
          <w:szCs w:val="22"/>
        </w:rPr>
        <w:t>(naslov)</w:t>
      </w:r>
      <w:r w:rsidRPr="00D422A4">
        <w:rPr>
          <w:rFonts w:asciiTheme="minorHAnsi" w:hAnsiTheme="minorHAnsi" w:cstheme="minorHAnsi"/>
          <w:i/>
          <w:sz w:val="22"/>
          <w:szCs w:val="22"/>
        </w:rPr>
        <w:tab/>
      </w:r>
      <w:r w:rsidRPr="00D422A4">
        <w:rPr>
          <w:rFonts w:asciiTheme="minorHAnsi" w:hAnsiTheme="minorHAnsi" w:cstheme="minorHAnsi"/>
          <w:sz w:val="22"/>
          <w:szCs w:val="22"/>
        </w:rPr>
        <w:tab/>
      </w:r>
      <w:r w:rsidRPr="00D422A4">
        <w:rPr>
          <w:rFonts w:asciiTheme="minorHAnsi" w:hAnsiTheme="minorHAnsi" w:cstheme="minorHAnsi"/>
          <w:i/>
          <w:sz w:val="22"/>
          <w:szCs w:val="22"/>
        </w:rPr>
        <w:t>(matična številka/KMG MID</w:t>
      </w:r>
      <w:r w:rsidR="007B6B34" w:rsidRPr="00D422A4">
        <w:rPr>
          <w:rFonts w:asciiTheme="minorHAnsi" w:hAnsiTheme="minorHAnsi" w:cstheme="minorHAnsi"/>
          <w:i/>
          <w:sz w:val="22"/>
          <w:szCs w:val="22"/>
        </w:rPr>
        <w:t>)</w:t>
      </w:r>
    </w:p>
    <w:p w:rsidR="001D3FE0" w:rsidRPr="00D422A4" w:rsidRDefault="001D3FE0" w:rsidP="001D3FE0">
      <w:pPr>
        <w:rPr>
          <w:rFonts w:asciiTheme="minorHAnsi" w:hAnsiTheme="minorHAnsi" w:cstheme="minorHAnsi"/>
          <w:b/>
          <w:bCs/>
          <w:color w:val="000000"/>
          <w:sz w:val="22"/>
          <w:szCs w:val="22"/>
        </w:rPr>
      </w:pPr>
    </w:p>
    <w:p w:rsidR="001D3FE0" w:rsidRPr="00D422A4" w:rsidRDefault="001D3FE0" w:rsidP="001D3FE0">
      <w:pPr>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ki ga zastopa _______________________________________________</w:t>
      </w:r>
      <w:r w:rsidR="00A074FF" w:rsidRPr="00D422A4">
        <w:rPr>
          <w:rFonts w:asciiTheme="minorHAnsi" w:hAnsiTheme="minorHAnsi" w:cstheme="minorHAnsi"/>
          <w:bCs/>
          <w:color w:val="000000"/>
          <w:sz w:val="22"/>
          <w:szCs w:val="22"/>
        </w:rPr>
        <w:t>_____________</w:t>
      </w:r>
      <w:r w:rsidRPr="00D422A4">
        <w:rPr>
          <w:rFonts w:asciiTheme="minorHAnsi" w:hAnsiTheme="minorHAnsi" w:cstheme="minorHAnsi"/>
          <w:bCs/>
          <w:color w:val="000000"/>
          <w:sz w:val="22"/>
          <w:szCs w:val="22"/>
        </w:rPr>
        <w:t>, izjavlja:</w:t>
      </w:r>
    </w:p>
    <w:p w:rsidR="001D3FE0" w:rsidRPr="00D422A4" w:rsidRDefault="001D3FE0" w:rsidP="001D3FE0">
      <w:pPr>
        <w:ind w:left="708" w:firstLine="708"/>
        <w:rPr>
          <w:rFonts w:asciiTheme="minorHAnsi" w:hAnsiTheme="minorHAnsi" w:cstheme="minorHAnsi"/>
          <w:bCs/>
          <w:i/>
          <w:color w:val="000000"/>
          <w:sz w:val="22"/>
          <w:szCs w:val="22"/>
        </w:rPr>
      </w:pPr>
      <w:r w:rsidRPr="00D422A4">
        <w:rPr>
          <w:rFonts w:asciiTheme="minorHAnsi" w:hAnsiTheme="minorHAnsi" w:cstheme="minorHAnsi"/>
          <w:i/>
          <w:iCs/>
          <w:color w:val="000000"/>
          <w:sz w:val="22"/>
          <w:szCs w:val="22"/>
        </w:rPr>
        <w:t>(ime in priimek odgovorne osebe ali nosilca kmetijskega gospodarstva)</w:t>
      </w:r>
    </w:p>
    <w:p w:rsidR="001D3FE0" w:rsidRPr="00D422A4" w:rsidRDefault="001D3FE0" w:rsidP="001D3FE0">
      <w:pPr>
        <w:rPr>
          <w:rFonts w:asciiTheme="minorHAnsi" w:hAnsiTheme="minorHAnsi" w:cstheme="minorHAnsi"/>
          <w:bCs/>
          <w:color w:val="000000"/>
          <w:sz w:val="22"/>
          <w:szCs w:val="22"/>
        </w:rPr>
      </w:pPr>
    </w:p>
    <w:p w:rsidR="001D3FE0" w:rsidRPr="00D422A4" w:rsidRDefault="001D3FE0" w:rsidP="001D3FE0">
      <w:pPr>
        <w:rPr>
          <w:rFonts w:asciiTheme="minorHAnsi" w:hAnsiTheme="minorHAnsi" w:cstheme="minorHAnsi"/>
          <w:bCs/>
          <w:color w:val="000000"/>
          <w:sz w:val="22"/>
          <w:szCs w:val="22"/>
        </w:rPr>
      </w:pPr>
    </w:p>
    <w:p w:rsidR="001D3FE0" w:rsidRPr="00D422A4" w:rsidRDefault="001D3FE0" w:rsidP="001D3FE0">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da </w:t>
      </w:r>
      <w:r w:rsidRPr="00D422A4">
        <w:rPr>
          <w:rFonts w:asciiTheme="minorHAnsi" w:hAnsiTheme="minorHAnsi" w:cstheme="minorHAnsi"/>
          <w:b/>
          <w:bCs/>
          <w:color w:val="000000"/>
          <w:sz w:val="22"/>
          <w:szCs w:val="22"/>
        </w:rPr>
        <w:t xml:space="preserve">JE/NI enotno podjetje </w:t>
      </w:r>
      <w:r w:rsidRPr="00D422A4">
        <w:rPr>
          <w:rFonts w:asciiTheme="minorHAnsi" w:hAnsiTheme="minorHAnsi" w:cstheme="minorHAnsi"/>
          <w:color w:val="000000"/>
          <w:sz w:val="22"/>
          <w:szCs w:val="22"/>
        </w:rPr>
        <w:t>v skladu z drugim odstavkom 2. člena Uredbe 1407/2013/EU*.</w:t>
      </w:r>
    </w:p>
    <w:p w:rsidR="001D3FE0" w:rsidRPr="00D422A4" w:rsidRDefault="001D3FE0" w:rsidP="001D3FE0">
      <w:pPr>
        <w:rPr>
          <w:rFonts w:asciiTheme="minorHAnsi" w:hAnsiTheme="minorHAnsi" w:cstheme="minorHAnsi"/>
          <w:color w:val="000000"/>
          <w:sz w:val="22"/>
          <w:szCs w:val="22"/>
        </w:rPr>
      </w:pPr>
    </w:p>
    <w:p w:rsidR="001D3FE0" w:rsidRPr="00D422A4" w:rsidRDefault="001D3FE0" w:rsidP="001D3FE0">
      <w:pPr>
        <w:rPr>
          <w:rFonts w:asciiTheme="minorHAnsi" w:hAnsiTheme="minorHAnsi" w:cstheme="minorHAnsi"/>
          <w:color w:val="000000"/>
          <w:sz w:val="22"/>
          <w:szCs w:val="22"/>
        </w:rPr>
      </w:pPr>
      <w:r w:rsidRPr="00D422A4">
        <w:rPr>
          <w:rFonts w:asciiTheme="minorHAnsi" w:hAnsiTheme="minorHAnsi" w:cstheme="minorHAnsi"/>
          <w:color w:val="000000"/>
          <w:sz w:val="22"/>
          <w:szCs w:val="22"/>
        </w:rPr>
        <w:t>Kot enotno podjetje* smo v razmerju z naslednjimi podjetji (obvezno izpolniti, če ste obkrožili JE):</w:t>
      </w:r>
    </w:p>
    <w:p w:rsidR="001D3FE0" w:rsidRPr="00D422A4" w:rsidRDefault="001D3FE0" w:rsidP="001D3FE0">
      <w:pPr>
        <w:rPr>
          <w:rFonts w:asciiTheme="minorHAnsi" w:hAnsiTheme="minorHAnsi" w:cstheme="minorHAnsi"/>
          <w:i/>
          <w:iCs/>
          <w:color w:val="000000"/>
          <w:sz w:val="22"/>
          <w:szCs w:val="22"/>
        </w:rPr>
      </w:pPr>
    </w:p>
    <w:tbl>
      <w:tblPr>
        <w:tblStyle w:val="Tabelamrea"/>
        <w:tblW w:w="0" w:type="auto"/>
        <w:tblLook w:val="04A0" w:firstRow="1" w:lastRow="0" w:firstColumn="1" w:lastColumn="0" w:noHBand="0" w:noVBand="1"/>
      </w:tblPr>
      <w:tblGrid>
        <w:gridCol w:w="4531"/>
        <w:gridCol w:w="4529"/>
      </w:tblGrid>
      <w:tr w:rsidR="001D3FE0" w:rsidRPr="00D422A4" w:rsidTr="00BA7324">
        <w:tc>
          <w:tcPr>
            <w:tcW w:w="4606" w:type="dxa"/>
          </w:tcPr>
          <w:p w:rsidR="001D3FE0" w:rsidRPr="00D422A4" w:rsidRDefault="001D3FE0" w:rsidP="00BA7324">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Naziv podjetja, naslov</w:t>
            </w:r>
          </w:p>
        </w:tc>
        <w:tc>
          <w:tcPr>
            <w:tcW w:w="4606" w:type="dxa"/>
          </w:tcPr>
          <w:p w:rsidR="001D3FE0" w:rsidRPr="00D422A4" w:rsidRDefault="001D3FE0" w:rsidP="00BA7324">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Matična številka</w:t>
            </w:r>
          </w:p>
        </w:tc>
      </w:tr>
      <w:tr w:rsidR="001D3FE0" w:rsidRPr="00D422A4" w:rsidTr="00BA7324">
        <w:tc>
          <w:tcPr>
            <w:tcW w:w="4606" w:type="dxa"/>
          </w:tcPr>
          <w:p w:rsidR="001D3FE0" w:rsidRPr="00D422A4" w:rsidRDefault="001D3FE0" w:rsidP="00BA7324">
            <w:pPr>
              <w:rPr>
                <w:rFonts w:asciiTheme="minorHAnsi" w:hAnsiTheme="minorHAnsi" w:cstheme="minorHAnsi"/>
                <w:i/>
                <w:iCs/>
                <w:color w:val="000000"/>
                <w:sz w:val="22"/>
                <w:szCs w:val="22"/>
              </w:rPr>
            </w:pPr>
          </w:p>
        </w:tc>
        <w:tc>
          <w:tcPr>
            <w:tcW w:w="4606" w:type="dxa"/>
          </w:tcPr>
          <w:p w:rsidR="001D3FE0" w:rsidRPr="00D422A4" w:rsidRDefault="001D3FE0" w:rsidP="00BA7324">
            <w:pPr>
              <w:rPr>
                <w:rFonts w:asciiTheme="minorHAnsi" w:hAnsiTheme="minorHAnsi" w:cstheme="minorHAnsi"/>
                <w:i/>
                <w:iCs/>
                <w:color w:val="000000"/>
                <w:sz w:val="22"/>
                <w:szCs w:val="22"/>
              </w:rPr>
            </w:pPr>
          </w:p>
        </w:tc>
      </w:tr>
      <w:tr w:rsidR="001D3FE0" w:rsidRPr="00D422A4" w:rsidTr="00BA7324">
        <w:tc>
          <w:tcPr>
            <w:tcW w:w="4606" w:type="dxa"/>
          </w:tcPr>
          <w:p w:rsidR="001D3FE0" w:rsidRPr="00D422A4" w:rsidRDefault="001D3FE0" w:rsidP="00BA7324">
            <w:pPr>
              <w:rPr>
                <w:rFonts w:asciiTheme="minorHAnsi" w:hAnsiTheme="minorHAnsi" w:cstheme="minorHAnsi"/>
                <w:i/>
                <w:iCs/>
                <w:color w:val="000000"/>
                <w:sz w:val="22"/>
                <w:szCs w:val="22"/>
              </w:rPr>
            </w:pPr>
          </w:p>
        </w:tc>
        <w:tc>
          <w:tcPr>
            <w:tcW w:w="4606" w:type="dxa"/>
          </w:tcPr>
          <w:p w:rsidR="001D3FE0" w:rsidRPr="00D422A4" w:rsidRDefault="001D3FE0" w:rsidP="00BA7324">
            <w:pPr>
              <w:rPr>
                <w:rFonts w:asciiTheme="minorHAnsi" w:hAnsiTheme="minorHAnsi" w:cstheme="minorHAnsi"/>
                <w:i/>
                <w:iCs/>
                <w:color w:val="000000"/>
                <w:sz w:val="22"/>
                <w:szCs w:val="22"/>
              </w:rPr>
            </w:pPr>
          </w:p>
        </w:tc>
      </w:tr>
      <w:tr w:rsidR="001D3FE0" w:rsidRPr="00D422A4" w:rsidTr="00BA7324">
        <w:tc>
          <w:tcPr>
            <w:tcW w:w="4606" w:type="dxa"/>
          </w:tcPr>
          <w:p w:rsidR="001D3FE0" w:rsidRPr="00D422A4" w:rsidRDefault="001D3FE0" w:rsidP="00BA7324">
            <w:pPr>
              <w:rPr>
                <w:rFonts w:asciiTheme="minorHAnsi" w:hAnsiTheme="minorHAnsi" w:cstheme="minorHAnsi"/>
                <w:i/>
                <w:iCs/>
                <w:color w:val="000000"/>
                <w:sz w:val="22"/>
                <w:szCs w:val="22"/>
              </w:rPr>
            </w:pPr>
          </w:p>
        </w:tc>
        <w:tc>
          <w:tcPr>
            <w:tcW w:w="4606" w:type="dxa"/>
          </w:tcPr>
          <w:p w:rsidR="001D3FE0" w:rsidRPr="00D422A4" w:rsidRDefault="001D3FE0" w:rsidP="00BA7324">
            <w:pPr>
              <w:rPr>
                <w:rFonts w:asciiTheme="minorHAnsi" w:hAnsiTheme="minorHAnsi" w:cstheme="minorHAnsi"/>
                <w:i/>
                <w:iCs/>
                <w:color w:val="000000"/>
                <w:sz w:val="22"/>
                <w:szCs w:val="22"/>
              </w:rPr>
            </w:pPr>
          </w:p>
        </w:tc>
      </w:tr>
    </w:tbl>
    <w:p w:rsidR="001D3FE0" w:rsidRPr="00D422A4" w:rsidRDefault="001D3FE0" w:rsidP="001D3FE0">
      <w:pPr>
        <w:rPr>
          <w:rFonts w:asciiTheme="minorHAnsi" w:hAnsiTheme="minorHAnsi" w:cstheme="minorHAnsi"/>
          <w:bCs/>
          <w:color w:val="000000"/>
          <w:sz w:val="22"/>
          <w:szCs w:val="22"/>
        </w:rPr>
      </w:pPr>
    </w:p>
    <w:p w:rsidR="001D3FE0" w:rsidRPr="00D422A4" w:rsidRDefault="001D3FE0" w:rsidP="001D3FE0">
      <w:pPr>
        <w:jc w:val="both"/>
        <w:rPr>
          <w:rFonts w:asciiTheme="minorHAnsi" w:hAnsiTheme="minorHAnsi" w:cstheme="minorHAnsi"/>
          <w:i/>
          <w:iCs/>
          <w:color w:val="000000"/>
          <w:sz w:val="22"/>
          <w:szCs w:val="22"/>
        </w:rPr>
      </w:pP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 xml:space="preserve">NISEM </w:t>
      </w:r>
      <w:r w:rsidRPr="00D422A4">
        <w:rPr>
          <w:rFonts w:asciiTheme="minorHAnsi" w:hAnsiTheme="minorHAnsi" w:cstheme="minorHAnsi"/>
          <w:color w:val="000000"/>
          <w:sz w:val="22"/>
          <w:szCs w:val="22"/>
        </w:rPr>
        <w:t xml:space="preserve">prejel oziroma </w:t>
      </w: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NISEM</w:t>
      </w:r>
      <w:r w:rsidRPr="00D422A4">
        <w:rPr>
          <w:rFonts w:asciiTheme="minorHAnsi" w:hAnsiTheme="minorHAnsi" w:cstheme="minorHAnsi"/>
          <w:color w:val="000000"/>
          <w:sz w:val="22"/>
          <w:szCs w:val="22"/>
        </w:rPr>
        <w:t xml:space="preserve"> zaprosil za pomoč</w:t>
      </w:r>
      <w:r w:rsidRPr="00D422A4">
        <w:rPr>
          <w:rFonts w:asciiTheme="minorHAnsi" w:hAnsiTheme="minorHAnsi" w:cstheme="minorHAnsi"/>
          <w:b/>
          <w:bCs/>
          <w:color w:val="000000"/>
          <w:sz w:val="22"/>
          <w:szCs w:val="22"/>
        </w:rPr>
        <w:t xml:space="preserve">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 xml:space="preserve"> </w:t>
      </w:r>
      <w:r w:rsidRPr="00D422A4">
        <w:rPr>
          <w:rFonts w:asciiTheme="minorHAnsi" w:hAnsiTheme="minorHAnsi" w:cstheme="minorHAnsi"/>
          <w:color w:val="000000"/>
          <w:sz w:val="22"/>
          <w:szCs w:val="22"/>
        </w:rPr>
        <w:t xml:space="preserve">v predhodnih dveh letih in v tekočem proračunskem letu na podlagi Uredbe 1407/2013/EU ali drugih uredb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w:t>
      </w:r>
    </w:p>
    <w:p w:rsidR="001D3FE0" w:rsidRPr="00D422A4" w:rsidRDefault="001D3FE0" w:rsidP="001D3FE0">
      <w:pPr>
        <w:jc w:val="both"/>
        <w:rPr>
          <w:rFonts w:asciiTheme="minorHAnsi" w:hAnsiTheme="minorHAnsi" w:cstheme="minorHAnsi"/>
          <w:i/>
          <w:iCs/>
          <w:color w:val="000000"/>
          <w:sz w:val="22"/>
          <w:szCs w:val="22"/>
        </w:rPr>
      </w:pPr>
    </w:p>
    <w:p w:rsidR="001D3FE0" w:rsidRPr="00D422A4" w:rsidRDefault="001D3FE0" w:rsidP="001D3FE0">
      <w:pPr>
        <w:jc w:val="both"/>
        <w:rPr>
          <w:rFonts w:asciiTheme="minorHAnsi" w:hAnsiTheme="minorHAnsi" w:cstheme="minorHAnsi"/>
          <w:i/>
          <w:iCs/>
          <w:color w:val="000000"/>
          <w:sz w:val="22"/>
          <w:szCs w:val="22"/>
        </w:rPr>
      </w:pP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 xml:space="preserve">NISEM </w:t>
      </w:r>
      <w:r w:rsidRPr="00D422A4">
        <w:rPr>
          <w:rFonts w:asciiTheme="minorHAnsi" w:hAnsiTheme="minorHAnsi" w:cstheme="minorHAnsi"/>
          <w:color w:val="000000"/>
          <w:sz w:val="22"/>
          <w:szCs w:val="22"/>
        </w:rPr>
        <w:t xml:space="preserve">prejel oziroma </w:t>
      </w: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NISEM</w:t>
      </w:r>
      <w:r w:rsidRPr="00D422A4">
        <w:rPr>
          <w:rFonts w:asciiTheme="minorHAnsi" w:hAnsiTheme="minorHAnsi" w:cstheme="minorHAnsi"/>
          <w:color w:val="000000"/>
          <w:sz w:val="22"/>
          <w:szCs w:val="22"/>
        </w:rPr>
        <w:t xml:space="preserve"> zaprosil za iste upravičene stroške, kot so navedeni v vlogi za operacijo v </w:t>
      </w:r>
      <w:r w:rsidRPr="00D422A4">
        <w:rPr>
          <w:rFonts w:asciiTheme="minorHAnsi" w:hAnsiTheme="minorHAnsi" w:cstheme="minorHAnsi"/>
          <w:sz w:val="22"/>
          <w:szCs w:val="22"/>
        </w:rPr>
        <w:t xml:space="preserve">okviru strategije lokalnega razvoja, ki ga vodi skupnost, ter skupaj z dodeljenim zneskom pomoči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sz w:val="22"/>
          <w:szCs w:val="22"/>
        </w:rPr>
        <w:t xml:space="preserve"> ne bo presežena zgornja meja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 xml:space="preserve"> pomoči ter intenzivnosti pomoči po drugih predpisih</w:t>
      </w:r>
    </w:p>
    <w:p w:rsidR="001D3FE0" w:rsidRPr="00D422A4" w:rsidRDefault="001D3FE0" w:rsidP="001D3FE0">
      <w:pPr>
        <w:jc w:val="both"/>
        <w:rPr>
          <w:rFonts w:asciiTheme="minorHAnsi" w:hAnsiTheme="minorHAnsi" w:cstheme="minorHAnsi"/>
          <w:i/>
          <w:iCs/>
          <w:color w:val="000000"/>
          <w:sz w:val="22"/>
          <w:szCs w:val="22"/>
        </w:rPr>
      </w:pPr>
    </w:p>
    <w:p w:rsidR="001D3FE0" w:rsidRPr="00D422A4" w:rsidRDefault="001D3FE0" w:rsidP="001D3FE0">
      <w:pPr>
        <w:jc w:val="both"/>
        <w:rPr>
          <w:rFonts w:asciiTheme="minorHAnsi" w:hAnsiTheme="minorHAnsi" w:cstheme="minorHAnsi"/>
          <w:b/>
          <w:bCs/>
          <w:color w:val="000000"/>
          <w:sz w:val="22"/>
          <w:szCs w:val="22"/>
        </w:rPr>
      </w:pPr>
      <w:r w:rsidRPr="00D422A4">
        <w:rPr>
          <w:rFonts w:asciiTheme="minorHAnsi" w:hAnsiTheme="minorHAnsi" w:cstheme="minorHAnsi"/>
          <w:i/>
          <w:iCs/>
          <w:color w:val="000000"/>
          <w:sz w:val="22"/>
          <w:szCs w:val="22"/>
        </w:rPr>
        <w:t>(obvezno izpolnite, če ste obkrožili SEM)</w:t>
      </w:r>
      <w:r w:rsidRPr="00D422A4">
        <w:rPr>
          <w:rFonts w:asciiTheme="minorHAnsi" w:hAnsiTheme="minorHAnsi" w:cstheme="minorHAnsi"/>
          <w:b/>
          <w:bCs/>
          <w:color w:val="000000"/>
          <w:sz w:val="22"/>
          <w:szCs w:val="22"/>
        </w:rPr>
        <w:t>:</w:t>
      </w:r>
    </w:p>
    <w:tbl>
      <w:tblPr>
        <w:tblStyle w:val="Tabelamrea"/>
        <w:tblW w:w="0" w:type="auto"/>
        <w:tblLook w:val="04A0" w:firstRow="1" w:lastRow="0" w:firstColumn="1" w:lastColumn="0" w:noHBand="0" w:noVBand="1"/>
      </w:tblPr>
      <w:tblGrid>
        <w:gridCol w:w="3020"/>
        <w:gridCol w:w="3018"/>
        <w:gridCol w:w="3022"/>
      </w:tblGrid>
      <w:tr w:rsidR="001D3FE0" w:rsidRPr="00D422A4" w:rsidTr="00BA7324">
        <w:tc>
          <w:tcPr>
            <w:tcW w:w="3070" w:type="dxa"/>
          </w:tcPr>
          <w:p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Datum odobritve sredstev</w:t>
            </w:r>
          </w:p>
        </w:tc>
        <w:tc>
          <w:tcPr>
            <w:tcW w:w="3071" w:type="dxa"/>
          </w:tcPr>
          <w:p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Višina sredstev</w:t>
            </w:r>
          </w:p>
        </w:tc>
        <w:tc>
          <w:tcPr>
            <w:tcW w:w="3071" w:type="dxa"/>
          </w:tcPr>
          <w:p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Institucija, ki je dodelila sredstva</w:t>
            </w:r>
          </w:p>
        </w:tc>
      </w:tr>
      <w:tr w:rsidR="001D3FE0" w:rsidRPr="00D422A4" w:rsidTr="00BA7324">
        <w:tc>
          <w:tcPr>
            <w:tcW w:w="3070" w:type="dxa"/>
          </w:tcPr>
          <w:p w:rsidR="001D3FE0" w:rsidRPr="00D422A4" w:rsidRDefault="001D3FE0" w:rsidP="00BA7324">
            <w:pPr>
              <w:jc w:val="both"/>
              <w:rPr>
                <w:rFonts w:asciiTheme="minorHAnsi" w:hAnsiTheme="minorHAnsi" w:cstheme="minorHAnsi"/>
                <w:b/>
                <w:bCs/>
                <w:color w:val="000000"/>
                <w:sz w:val="22"/>
                <w:szCs w:val="22"/>
              </w:rPr>
            </w:pPr>
          </w:p>
        </w:tc>
        <w:tc>
          <w:tcPr>
            <w:tcW w:w="3071" w:type="dxa"/>
          </w:tcPr>
          <w:p w:rsidR="001D3FE0" w:rsidRPr="00D422A4" w:rsidRDefault="001D3FE0" w:rsidP="00BA7324">
            <w:pPr>
              <w:jc w:val="both"/>
              <w:rPr>
                <w:rFonts w:asciiTheme="minorHAnsi" w:hAnsiTheme="minorHAnsi" w:cstheme="minorHAnsi"/>
                <w:b/>
                <w:bCs/>
                <w:color w:val="000000"/>
                <w:sz w:val="22"/>
                <w:szCs w:val="22"/>
              </w:rPr>
            </w:pPr>
          </w:p>
        </w:tc>
        <w:tc>
          <w:tcPr>
            <w:tcW w:w="3071" w:type="dxa"/>
          </w:tcPr>
          <w:p w:rsidR="001D3FE0" w:rsidRPr="00D422A4" w:rsidRDefault="001D3FE0" w:rsidP="00BA7324">
            <w:pPr>
              <w:jc w:val="both"/>
              <w:rPr>
                <w:rFonts w:asciiTheme="minorHAnsi" w:hAnsiTheme="minorHAnsi" w:cstheme="minorHAnsi"/>
                <w:b/>
                <w:bCs/>
                <w:color w:val="000000"/>
                <w:sz w:val="22"/>
                <w:szCs w:val="22"/>
              </w:rPr>
            </w:pPr>
          </w:p>
        </w:tc>
      </w:tr>
      <w:tr w:rsidR="001D3FE0" w:rsidRPr="00D422A4" w:rsidTr="00BA7324">
        <w:tc>
          <w:tcPr>
            <w:tcW w:w="3070" w:type="dxa"/>
          </w:tcPr>
          <w:p w:rsidR="001D3FE0" w:rsidRPr="00D422A4" w:rsidRDefault="001D3FE0" w:rsidP="00BA7324">
            <w:pPr>
              <w:jc w:val="both"/>
              <w:rPr>
                <w:rFonts w:asciiTheme="minorHAnsi" w:hAnsiTheme="minorHAnsi" w:cstheme="minorHAnsi"/>
                <w:b/>
                <w:bCs/>
                <w:color w:val="000000"/>
                <w:sz w:val="22"/>
                <w:szCs w:val="22"/>
              </w:rPr>
            </w:pPr>
          </w:p>
        </w:tc>
        <w:tc>
          <w:tcPr>
            <w:tcW w:w="3071" w:type="dxa"/>
          </w:tcPr>
          <w:p w:rsidR="001D3FE0" w:rsidRPr="00D422A4" w:rsidRDefault="001D3FE0" w:rsidP="00BA7324">
            <w:pPr>
              <w:jc w:val="both"/>
              <w:rPr>
                <w:rFonts w:asciiTheme="minorHAnsi" w:hAnsiTheme="minorHAnsi" w:cstheme="minorHAnsi"/>
                <w:b/>
                <w:bCs/>
                <w:color w:val="000000"/>
                <w:sz w:val="22"/>
                <w:szCs w:val="22"/>
              </w:rPr>
            </w:pPr>
          </w:p>
        </w:tc>
        <w:tc>
          <w:tcPr>
            <w:tcW w:w="3071" w:type="dxa"/>
          </w:tcPr>
          <w:p w:rsidR="001D3FE0" w:rsidRPr="00D422A4" w:rsidRDefault="001D3FE0" w:rsidP="00BA7324">
            <w:pPr>
              <w:jc w:val="both"/>
              <w:rPr>
                <w:rFonts w:asciiTheme="minorHAnsi" w:hAnsiTheme="minorHAnsi" w:cstheme="minorHAnsi"/>
                <w:b/>
                <w:bCs/>
                <w:color w:val="000000"/>
                <w:sz w:val="22"/>
                <w:szCs w:val="22"/>
              </w:rPr>
            </w:pPr>
          </w:p>
        </w:tc>
      </w:tr>
      <w:tr w:rsidR="001D3FE0" w:rsidRPr="00D422A4" w:rsidTr="00BA7324">
        <w:tc>
          <w:tcPr>
            <w:tcW w:w="3070" w:type="dxa"/>
          </w:tcPr>
          <w:p w:rsidR="001D3FE0" w:rsidRPr="00D422A4" w:rsidRDefault="001D3FE0" w:rsidP="00BA7324">
            <w:pPr>
              <w:jc w:val="both"/>
              <w:rPr>
                <w:rFonts w:asciiTheme="minorHAnsi" w:hAnsiTheme="minorHAnsi" w:cstheme="minorHAnsi"/>
                <w:b/>
                <w:bCs/>
                <w:color w:val="000000"/>
                <w:sz w:val="22"/>
                <w:szCs w:val="22"/>
              </w:rPr>
            </w:pPr>
          </w:p>
        </w:tc>
        <w:tc>
          <w:tcPr>
            <w:tcW w:w="3071" w:type="dxa"/>
          </w:tcPr>
          <w:p w:rsidR="001D3FE0" w:rsidRPr="00D422A4" w:rsidRDefault="001D3FE0" w:rsidP="00BA7324">
            <w:pPr>
              <w:jc w:val="both"/>
              <w:rPr>
                <w:rFonts w:asciiTheme="minorHAnsi" w:hAnsiTheme="minorHAnsi" w:cstheme="minorHAnsi"/>
                <w:b/>
                <w:bCs/>
                <w:color w:val="000000"/>
                <w:sz w:val="22"/>
                <w:szCs w:val="22"/>
              </w:rPr>
            </w:pPr>
          </w:p>
        </w:tc>
        <w:tc>
          <w:tcPr>
            <w:tcW w:w="3071" w:type="dxa"/>
          </w:tcPr>
          <w:p w:rsidR="001D3FE0" w:rsidRPr="00D422A4" w:rsidRDefault="001D3FE0" w:rsidP="00BA7324">
            <w:pPr>
              <w:jc w:val="both"/>
              <w:rPr>
                <w:rFonts w:asciiTheme="minorHAnsi" w:hAnsiTheme="minorHAnsi" w:cstheme="minorHAnsi"/>
                <w:b/>
                <w:bCs/>
                <w:color w:val="000000"/>
                <w:sz w:val="22"/>
                <w:szCs w:val="22"/>
              </w:rPr>
            </w:pPr>
          </w:p>
        </w:tc>
      </w:tr>
    </w:tbl>
    <w:p w:rsidR="001D3FE0" w:rsidRPr="00D422A4" w:rsidRDefault="001D3FE0" w:rsidP="001D3FE0">
      <w:pPr>
        <w:jc w:val="both"/>
        <w:rPr>
          <w:rFonts w:asciiTheme="minorHAnsi" w:hAnsiTheme="minorHAnsi" w:cstheme="minorHAnsi"/>
          <w:bCs/>
          <w:color w:val="000000"/>
          <w:sz w:val="22"/>
          <w:szCs w:val="22"/>
        </w:rPr>
      </w:pPr>
    </w:p>
    <w:p w:rsidR="001D3FE0" w:rsidRPr="00D422A4" w:rsidRDefault="001D3FE0" w:rsidP="001D3FE0">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Datum: </w:t>
      </w:r>
    </w:p>
    <w:p w:rsidR="001D3FE0" w:rsidRPr="00D422A4" w:rsidRDefault="001D3FE0" w:rsidP="001D3FE0">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Podpis (za pravne osebe podpis odgovorne osebe in žig):</w:t>
      </w:r>
    </w:p>
    <w:p w:rsidR="007B6B34" w:rsidRPr="00D422A4" w:rsidRDefault="007B6B34" w:rsidP="001D3FE0">
      <w:pPr>
        <w:jc w:val="both"/>
        <w:rPr>
          <w:rFonts w:asciiTheme="minorHAnsi" w:hAnsiTheme="minorHAnsi" w:cstheme="minorHAnsi"/>
          <w:color w:val="000000"/>
          <w:sz w:val="22"/>
          <w:szCs w:val="22"/>
        </w:rPr>
      </w:pPr>
    </w:p>
    <w:p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 Enotno podjetje v skladu z drugim odstavkom 2. člena Uredbe 1407/2013/EU pomeni vsa podjetja, ki so med seboj najmanj v enem od naslednjih razmerij:</w:t>
      </w:r>
    </w:p>
    <w:p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(a) podjetje ima večino glasovalnih pravic delničarjev ali družbenikov drugega podjetja;</w:t>
      </w:r>
    </w:p>
    <w:p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(b) podjetje ima pravico imenovati ali odpoklicati večino članov upravnega, poslovodnega ali nadzornega organa drugega podjetja;</w:t>
      </w:r>
    </w:p>
    <w:p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(c) podjetje ima pravico izvrševati prevladujoč vpliv na drugo podjetje na podlagi pogodbe, sklenjene z navedenim podjetjem, ali določbe v njegovi družbeni pogodbi ali statutu;</w:t>
      </w:r>
    </w:p>
    <w:p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(d) podjetje, ki je delničar ali družbenik drugega podjetja, na podlagi dogovora z drugimi delničarji ali družbeniki navedenega podjetja sámo nadzoruje večino glasovalnih pravic delničarjev ali družbenikov navedenega podjetja.</w:t>
      </w:r>
    </w:p>
    <w:p w:rsidR="001D3FE0" w:rsidRPr="00614482" w:rsidRDefault="001D3FE0" w:rsidP="001D3FE0">
      <w:pPr>
        <w:jc w:val="both"/>
        <w:rPr>
          <w:rFonts w:asciiTheme="minorHAnsi" w:hAnsiTheme="minorHAnsi" w:cstheme="minorHAnsi"/>
          <w:sz w:val="16"/>
          <w:szCs w:val="16"/>
        </w:rPr>
      </w:pPr>
      <w:r w:rsidRPr="00614482">
        <w:rPr>
          <w:rFonts w:asciiTheme="minorHAnsi" w:hAnsiTheme="minorHAnsi" w:cstheme="minorHAnsi"/>
          <w:color w:val="000000"/>
          <w:sz w:val="16"/>
          <w:szCs w:val="16"/>
        </w:rPr>
        <w:t>Podjetja, ki so v katerem koli razmerju iz točk (a) do (d) preko enega ali več drugih podjetij, prav tako veljajo za enotno podjetje.</w:t>
      </w:r>
    </w:p>
    <w:p w:rsidR="001D3FE0" w:rsidRPr="00614482" w:rsidRDefault="001D3FE0">
      <w:pPr>
        <w:rPr>
          <w:rFonts w:asciiTheme="minorHAnsi" w:hAnsiTheme="minorHAnsi" w:cstheme="minorHAnsi"/>
          <w:b/>
          <w:sz w:val="16"/>
          <w:szCs w:val="16"/>
        </w:rPr>
      </w:pPr>
      <w:r w:rsidRPr="00614482">
        <w:rPr>
          <w:rFonts w:asciiTheme="minorHAnsi" w:hAnsiTheme="minorHAnsi" w:cstheme="minorHAnsi"/>
          <w:b/>
          <w:sz w:val="16"/>
          <w:szCs w:val="16"/>
        </w:rPr>
        <w:br w:type="page"/>
      </w:r>
    </w:p>
    <w:p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I</w:t>
      </w:r>
      <w:r w:rsidR="00AC236D" w:rsidRPr="00D422A4">
        <w:rPr>
          <w:rFonts w:asciiTheme="minorHAnsi" w:hAnsiTheme="minorHAnsi" w:cstheme="minorHAnsi"/>
          <w:b/>
          <w:sz w:val="22"/>
          <w:szCs w:val="22"/>
          <w:u w:val="single"/>
        </w:rPr>
        <w:t>: S</w:t>
      </w:r>
      <w:r w:rsidR="001D3FE0" w:rsidRPr="00D422A4">
        <w:rPr>
          <w:rFonts w:asciiTheme="minorHAnsi" w:hAnsiTheme="minorHAnsi" w:cstheme="minorHAnsi"/>
          <w:b/>
          <w:sz w:val="22"/>
          <w:szCs w:val="22"/>
          <w:u w:val="single"/>
        </w:rPr>
        <w:t>oglasje</w:t>
      </w: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jc w:val="center"/>
        <w:rPr>
          <w:rFonts w:asciiTheme="minorHAnsi" w:hAnsiTheme="minorHAnsi" w:cstheme="minorHAnsi"/>
          <w:b/>
          <w:sz w:val="22"/>
          <w:szCs w:val="22"/>
        </w:rPr>
      </w:pPr>
      <w:r w:rsidRPr="00D422A4">
        <w:rPr>
          <w:rFonts w:asciiTheme="minorHAnsi" w:hAnsiTheme="minorHAnsi" w:cstheme="minorHAnsi"/>
          <w:b/>
          <w:sz w:val="22"/>
          <w:szCs w:val="22"/>
        </w:rPr>
        <w:t>SOGLASJE</w:t>
      </w: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b/>
          <w:bCs/>
          <w:iCs/>
          <w:sz w:val="22"/>
          <w:szCs w:val="22"/>
        </w:rPr>
      </w:pPr>
      <w:r w:rsidRPr="00D422A4">
        <w:rPr>
          <w:rFonts w:asciiTheme="minorHAnsi" w:hAnsiTheme="minorHAnsi" w:cstheme="minorHAnsi"/>
          <w:b/>
          <w:bCs/>
          <w:iCs/>
          <w:sz w:val="22"/>
          <w:szCs w:val="22"/>
        </w:rPr>
        <w:t xml:space="preserve">PODATKI O LASTNIKU: </w:t>
      </w:r>
    </w:p>
    <w:p w:rsidR="00AC236D" w:rsidRPr="00D422A4" w:rsidRDefault="00AC236D" w:rsidP="00AC236D">
      <w:pPr>
        <w:rPr>
          <w:rFonts w:asciiTheme="minorHAnsi" w:hAnsiTheme="minorHAnsi" w:cstheme="minorHAnsi"/>
          <w:b/>
          <w:bCs/>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6625"/>
      </w:tblGrid>
      <w:tr w:rsidR="00AC236D" w:rsidRPr="00D422A4" w:rsidTr="001A0BA6">
        <w:trPr>
          <w:trHeight w:val="510"/>
        </w:trPr>
        <w:tc>
          <w:tcPr>
            <w:tcW w:w="2520" w:type="dxa"/>
            <w:tcBorders>
              <w:left w:val="nil"/>
            </w:tcBorders>
            <w:vAlign w:val="center"/>
          </w:tcPr>
          <w:p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priimek in ime /</w:t>
            </w:r>
          </w:p>
          <w:p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naziv pravne osebe</w:t>
            </w:r>
          </w:p>
        </w:tc>
        <w:tc>
          <w:tcPr>
            <w:tcW w:w="7380" w:type="dxa"/>
            <w:tcBorders>
              <w:right w:val="nil"/>
            </w:tcBorders>
            <w:vAlign w:val="center"/>
          </w:tcPr>
          <w:p w:rsidR="00AC236D" w:rsidRPr="00D422A4" w:rsidRDefault="00AC236D" w:rsidP="001A0BA6">
            <w:pPr>
              <w:rPr>
                <w:rFonts w:asciiTheme="minorHAnsi" w:hAnsiTheme="minorHAnsi" w:cstheme="minorHAnsi"/>
                <w:b/>
                <w:sz w:val="22"/>
                <w:szCs w:val="22"/>
              </w:rPr>
            </w:pPr>
          </w:p>
        </w:tc>
      </w:tr>
      <w:tr w:rsidR="00AC236D" w:rsidRPr="00D422A4" w:rsidTr="001A0BA6">
        <w:trPr>
          <w:trHeight w:val="510"/>
        </w:trPr>
        <w:tc>
          <w:tcPr>
            <w:tcW w:w="2520" w:type="dxa"/>
            <w:tcBorders>
              <w:left w:val="nil"/>
            </w:tcBorders>
            <w:vAlign w:val="center"/>
          </w:tcPr>
          <w:p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xml:space="preserve">ulica / kraj in </w:t>
            </w:r>
          </w:p>
          <w:p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xml:space="preserve">hišna številka </w:t>
            </w:r>
          </w:p>
        </w:tc>
        <w:tc>
          <w:tcPr>
            <w:tcW w:w="7380" w:type="dxa"/>
            <w:tcBorders>
              <w:right w:val="nil"/>
            </w:tcBorders>
            <w:vAlign w:val="center"/>
          </w:tcPr>
          <w:p w:rsidR="00AC236D" w:rsidRPr="00D422A4" w:rsidRDefault="00AC236D" w:rsidP="001A0BA6">
            <w:pPr>
              <w:rPr>
                <w:rFonts w:asciiTheme="minorHAnsi" w:hAnsiTheme="minorHAnsi" w:cstheme="minorHAnsi"/>
                <w:b/>
                <w:sz w:val="22"/>
                <w:szCs w:val="22"/>
              </w:rPr>
            </w:pPr>
          </w:p>
        </w:tc>
      </w:tr>
      <w:tr w:rsidR="00AC236D" w:rsidRPr="00D422A4" w:rsidTr="001A0BA6">
        <w:trPr>
          <w:trHeight w:val="510"/>
        </w:trPr>
        <w:tc>
          <w:tcPr>
            <w:tcW w:w="2520" w:type="dxa"/>
            <w:tcBorders>
              <w:left w:val="nil"/>
            </w:tcBorders>
            <w:vAlign w:val="center"/>
          </w:tcPr>
          <w:p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poštna številka in kraj</w:t>
            </w:r>
          </w:p>
        </w:tc>
        <w:tc>
          <w:tcPr>
            <w:tcW w:w="7380" w:type="dxa"/>
            <w:tcBorders>
              <w:right w:val="nil"/>
            </w:tcBorders>
            <w:vAlign w:val="center"/>
          </w:tcPr>
          <w:p w:rsidR="00AC236D" w:rsidRPr="00D422A4" w:rsidRDefault="00AC236D" w:rsidP="001A0BA6">
            <w:pPr>
              <w:rPr>
                <w:rFonts w:asciiTheme="minorHAnsi" w:hAnsiTheme="minorHAnsi" w:cstheme="minorHAnsi"/>
                <w:b/>
                <w:sz w:val="22"/>
                <w:szCs w:val="22"/>
              </w:rPr>
            </w:pPr>
          </w:p>
        </w:tc>
      </w:tr>
      <w:tr w:rsidR="00AC236D" w:rsidRPr="00D422A4" w:rsidTr="001A0BA6">
        <w:trPr>
          <w:trHeight w:val="510"/>
        </w:trPr>
        <w:tc>
          <w:tcPr>
            <w:tcW w:w="2520" w:type="dxa"/>
            <w:tcBorders>
              <w:left w:val="nil"/>
            </w:tcBorders>
            <w:vAlign w:val="center"/>
          </w:tcPr>
          <w:p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telefon</w:t>
            </w:r>
          </w:p>
        </w:tc>
        <w:tc>
          <w:tcPr>
            <w:tcW w:w="7380" w:type="dxa"/>
            <w:tcBorders>
              <w:right w:val="nil"/>
            </w:tcBorders>
            <w:vAlign w:val="center"/>
          </w:tcPr>
          <w:p w:rsidR="00AC236D" w:rsidRPr="00D422A4" w:rsidRDefault="00AC236D" w:rsidP="001A0BA6">
            <w:pPr>
              <w:rPr>
                <w:rFonts w:asciiTheme="minorHAnsi" w:hAnsiTheme="minorHAnsi" w:cstheme="minorHAnsi"/>
                <w:b/>
                <w:sz w:val="22"/>
                <w:szCs w:val="22"/>
                <w:lang w:val="de-DE"/>
              </w:rPr>
            </w:pPr>
          </w:p>
        </w:tc>
      </w:tr>
    </w:tbl>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b/>
          <w:bCs/>
          <w:iCs/>
          <w:sz w:val="22"/>
          <w:szCs w:val="22"/>
        </w:rPr>
      </w:pPr>
      <w:r w:rsidRPr="00D422A4">
        <w:rPr>
          <w:rFonts w:asciiTheme="minorHAnsi" w:hAnsiTheme="minorHAnsi" w:cstheme="minorHAnsi"/>
          <w:b/>
          <w:bCs/>
          <w:iCs/>
          <w:sz w:val="22"/>
          <w:szCs w:val="22"/>
        </w:rPr>
        <w:t>PODATKI O ZEMLJIŠČU:</w:t>
      </w:r>
    </w:p>
    <w:p w:rsidR="00AC236D" w:rsidRPr="00D422A4" w:rsidRDefault="00AC236D" w:rsidP="00AC236D">
      <w:pPr>
        <w:rPr>
          <w:rFonts w:asciiTheme="minorHAnsi" w:hAnsiTheme="minorHAnsi" w:cstheme="minorHAnsi"/>
          <w:iCs/>
          <w:sz w:val="22"/>
          <w:szCs w:val="22"/>
        </w:rPr>
      </w:pPr>
    </w:p>
    <w:tbl>
      <w:tblPr>
        <w:tblW w:w="0" w:type="auto"/>
        <w:tblInd w:w="108" w:type="dxa"/>
        <w:tblBorders>
          <w:bottom w:val="single" w:sz="4" w:space="0" w:color="auto"/>
          <w:insideH w:val="single" w:sz="4" w:space="0" w:color="auto"/>
        </w:tblBorders>
        <w:tblLook w:val="00A0" w:firstRow="1" w:lastRow="0" w:firstColumn="1" w:lastColumn="0" w:noHBand="0" w:noVBand="0"/>
      </w:tblPr>
      <w:tblGrid>
        <w:gridCol w:w="2358"/>
        <w:gridCol w:w="6604"/>
      </w:tblGrid>
      <w:tr w:rsidR="00AC236D" w:rsidRPr="00D422A4" w:rsidTr="001A0BA6">
        <w:trPr>
          <w:trHeight w:val="510"/>
        </w:trPr>
        <w:tc>
          <w:tcPr>
            <w:tcW w:w="2520" w:type="dxa"/>
            <w:tcBorders>
              <w:top w:val="single" w:sz="4" w:space="0" w:color="auto"/>
              <w:left w:val="nil"/>
              <w:bottom w:val="single" w:sz="4" w:space="0" w:color="auto"/>
              <w:right w:val="single" w:sz="4" w:space="0" w:color="auto"/>
            </w:tcBorders>
            <w:vAlign w:val="center"/>
          </w:tcPr>
          <w:p w:rsidR="00AC236D" w:rsidRPr="00D422A4" w:rsidRDefault="00AC236D" w:rsidP="001A0BA6">
            <w:pPr>
              <w:ind w:left="-108"/>
              <w:rPr>
                <w:rFonts w:asciiTheme="minorHAnsi" w:hAnsiTheme="minorHAnsi" w:cstheme="minorHAnsi"/>
                <w:sz w:val="22"/>
                <w:szCs w:val="22"/>
              </w:rPr>
            </w:pPr>
            <w:r w:rsidRPr="00D422A4">
              <w:rPr>
                <w:rFonts w:asciiTheme="minorHAnsi" w:hAnsiTheme="minorHAnsi" w:cstheme="minorHAnsi"/>
                <w:sz w:val="22"/>
                <w:szCs w:val="22"/>
              </w:rPr>
              <w:t>parcelna številka</w:t>
            </w:r>
          </w:p>
        </w:tc>
        <w:tc>
          <w:tcPr>
            <w:tcW w:w="7380" w:type="dxa"/>
            <w:tcBorders>
              <w:top w:val="single" w:sz="4" w:space="0" w:color="auto"/>
              <w:left w:val="single" w:sz="4" w:space="0" w:color="auto"/>
              <w:bottom w:val="single" w:sz="4" w:space="0" w:color="auto"/>
              <w:right w:val="nil"/>
            </w:tcBorders>
            <w:vAlign w:val="center"/>
          </w:tcPr>
          <w:p w:rsidR="00AC236D" w:rsidRPr="00D422A4" w:rsidRDefault="00AC236D" w:rsidP="001A0BA6">
            <w:pPr>
              <w:rPr>
                <w:rFonts w:asciiTheme="minorHAnsi" w:hAnsiTheme="minorHAnsi" w:cstheme="minorHAnsi"/>
                <w:b/>
                <w:sz w:val="22"/>
                <w:szCs w:val="22"/>
                <w:lang w:val="de-DE"/>
              </w:rPr>
            </w:pPr>
          </w:p>
        </w:tc>
      </w:tr>
      <w:tr w:rsidR="00AC236D" w:rsidRPr="00D422A4" w:rsidTr="001A0BA6">
        <w:trPr>
          <w:trHeight w:val="510"/>
        </w:trPr>
        <w:tc>
          <w:tcPr>
            <w:tcW w:w="2520" w:type="dxa"/>
            <w:tcBorders>
              <w:top w:val="single" w:sz="4" w:space="0" w:color="auto"/>
              <w:left w:val="nil"/>
              <w:right w:val="single" w:sz="4" w:space="0" w:color="auto"/>
            </w:tcBorders>
            <w:vAlign w:val="center"/>
          </w:tcPr>
          <w:p w:rsidR="00AC236D" w:rsidRPr="00D422A4" w:rsidRDefault="00AC236D" w:rsidP="001A0BA6">
            <w:pPr>
              <w:ind w:left="-108"/>
              <w:rPr>
                <w:rFonts w:asciiTheme="minorHAnsi" w:hAnsiTheme="minorHAnsi" w:cstheme="minorHAnsi"/>
                <w:sz w:val="22"/>
                <w:szCs w:val="22"/>
              </w:rPr>
            </w:pPr>
            <w:r w:rsidRPr="00D422A4">
              <w:rPr>
                <w:rFonts w:asciiTheme="minorHAnsi" w:hAnsiTheme="minorHAnsi" w:cstheme="minorHAnsi"/>
                <w:sz w:val="22"/>
                <w:szCs w:val="22"/>
              </w:rPr>
              <w:t>katastrska občina</w:t>
            </w:r>
          </w:p>
        </w:tc>
        <w:tc>
          <w:tcPr>
            <w:tcW w:w="7380" w:type="dxa"/>
            <w:tcBorders>
              <w:top w:val="single" w:sz="4" w:space="0" w:color="auto"/>
              <w:left w:val="single" w:sz="4" w:space="0" w:color="auto"/>
              <w:right w:val="nil"/>
            </w:tcBorders>
            <w:vAlign w:val="center"/>
          </w:tcPr>
          <w:p w:rsidR="00AC236D" w:rsidRPr="00D422A4" w:rsidRDefault="00AC236D" w:rsidP="001A0BA6">
            <w:pPr>
              <w:rPr>
                <w:rFonts w:asciiTheme="minorHAnsi" w:hAnsiTheme="minorHAnsi" w:cstheme="minorHAnsi"/>
                <w:b/>
                <w:sz w:val="22"/>
                <w:szCs w:val="22"/>
                <w:lang w:val="de-DE"/>
              </w:rPr>
            </w:pPr>
          </w:p>
        </w:tc>
      </w:tr>
    </w:tbl>
    <w:p w:rsidR="00AC236D" w:rsidRPr="00D422A4" w:rsidRDefault="00AC236D" w:rsidP="00AC236D">
      <w:pPr>
        <w:rPr>
          <w:rFonts w:asciiTheme="minorHAnsi" w:hAnsiTheme="minorHAnsi" w:cstheme="minorHAnsi"/>
          <w:sz w:val="22"/>
          <w:szCs w:val="22"/>
        </w:rPr>
      </w:pPr>
    </w:p>
    <w:p w:rsidR="00AC236D" w:rsidRPr="00D422A4" w:rsidRDefault="00AC236D" w:rsidP="00AC236D">
      <w:pPr>
        <w:spacing w:line="360" w:lineRule="auto"/>
        <w:rPr>
          <w:rFonts w:asciiTheme="minorHAnsi" w:hAnsiTheme="minorHAnsi" w:cstheme="minorHAnsi"/>
          <w:sz w:val="22"/>
          <w:szCs w:val="22"/>
        </w:rPr>
      </w:pPr>
      <w:r w:rsidRPr="00D422A4">
        <w:rPr>
          <w:rFonts w:asciiTheme="minorHAnsi" w:hAnsiTheme="minorHAnsi" w:cstheme="minorHAnsi"/>
          <w:sz w:val="22"/>
          <w:szCs w:val="22"/>
        </w:rPr>
        <w:t>Spodaj podpisani soglašam, da se v okviru operacije ________________________________________ izvede_____________________________________________________________________________.</w:t>
      </w: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sz w:val="22"/>
          <w:szCs w:val="22"/>
        </w:rPr>
      </w:pPr>
    </w:p>
    <w:tbl>
      <w:tblPr>
        <w:tblW w:w="0" w:type="auto"/>
        <w:tblInd w:w="108" w:type="dxa"/>
        <w:tblBorders>
          <w:bottom w:val="single" w:sz="4" w:space="0" w:color="auto"/>
          <w:insideH w:val="single" w:sz="6" w:space="0" w:color="auto"/>
        </w:tblBorders>
        <w:tblLook w:val="0000" w:firstRow="0" w:lastRow="0" w:firstColumn="0" w:lastColumn="0" w:noHBand="0" w:noVBand="0"/>
      </w:tblPr>
      <w:tblGrid>
        <w:gridCol w:w="1103"/>
        <w:gridCol w:w="4743"/>
        <w:gridCol w:w="3116"/>
      </w:tblGrid>
      <w:tr w:rsidR="00AC236D" w:rsidRPr="00D422A4" w:rsidTr="001A0BA6">
        <w:trPr>
          <w:cantSplit/>
          <w:trHeight w:val="497"/>
        </w:trPr>
        <w:tc>
          <w:tcPr>
            <w:tcW w:w="1134" w:type="dxa"/>
            <w:tcBorders>
              <w:top w:val="single" w:sz="4" w:space="0" w:color="auto"/>
              <w:left w:val="nil"/>
              <w:right w:val="single" w:sz="4" w:space="0" w:color="auto"/>
            </w:tcBorders>
            <w:vAlign w:val="center"/>
          </w:tcPr>
          <w:p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Podpis:</w:t>
            </w:r>
          </w:p>
        </w:tc>
        <w:tc>
          <w:tcPr>
            <w:tcW w:w="5166" w:type="dxa"/>
            <w:tcBorders>
              <w:top w:val="single" w:sz="4" w:space="0" w:color="auto"/>
              <w:left w:val="single" w:sz="4" w:space="0" w:color="auto"/>
              <w:bottom w:val="single" w:sz="4" w:space="0" w:color="auto"/>
              <w:right w:val="single" w:sz="4" w:space="0" w:color="auto"/>
            </w:tcBorders>
            <w:vAlign w:val="center"/>
          </w:tcPr>
          <w:p w:rsidR="00AC236D" w:rsidRPr="00D422A4" w:rsidRDefault="00AC236D" w:rsidP="001A0BA6">
            <w:pPr>
              <w:rPr>
                <w:rFonts w:asciiTheme="minorHAnsi" w:hAnsiTheme="minorHAnsi" w:cstheme="minorHAnsi"/>
                <w:sz w:val="22"/>
                <w:szCs w:val="22"/>
              </w:rPr>
            </w:pPr>
          </w:p>
        </w:tc>
        <w:tc>
          <w:tcPr>
            <w:tcW w:w="3339" w:type="dxa"/>
            <w:vMerge w:val="restart"/>
            <w:tcBorders>
              <w:top w:val="single" w:sz="4" w:space="0" w:color="auto"/>
              <w:left w:val="single" w:sz="4" w:space="0" w:color="auto"/>
              <w:right w:val="nil"/>
            </w:tcBorders>
            <w:vAlign w:val="center"/>
          </w:tcPr>
          <w:p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žig (za pravne osebe)</w:t>
            </w:r>
          </w:p>
        </w:tc>
      </w:tr>
      <w:tr w:rsidR="00AC236D" w:rsidRPr="00D422A4" w:rsidTr="001A0BA6">
        <w:trPr>
          <w:cantSplit/>
          <w:trHeight w:val="513"/>
        </w:trPr>
        <w:tc>
          <w:tcPr>
            <w:tcW w:w="1134" w:type="dxa"/>
            <w:tcBorders>
              <w:left w:val="nil"/>
              <w:right w:val="single" w:sz="4" w:space="0" w:color="auto"/>
            </w:tcBorders>
            <w:vAlign w:val="center"/>
          </w:tcPr>
          <w:p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Datum:</w:t>
            </w:r>
          </w:p>
        </w:tc>
        <w:tc>
          <w:tcPr>
            <w:tcW w:w="5166" w:type="dxa"/>
            <w:tcBorders>
              <w:top w:val="single" w:sz="4" w:space="0" w:color="auto"/>
              <w:left w:val="single" w:sz="4" w:space="0" w:color="auto"/>
              <w:bottom w:val="single" w:sz="4" w:space="0" w:color="auto"/>
              <w:right w:val="single" w:sz="4" w:space="0" w:color="auto"/>
            </w:tcBorders>
            <w:vAlign w:val="center"/>
          </w:tcPr>
          <w:p w:rsidR="00AC236D" w:rsidRPr="00D422A4" w:rsidRDefault="00AC236D" w:rsidP="001A0BA6">
            <w:pPr>
              <w:rPr>
                <w:rFonts w:asciiTheme="minorHAnsi" w:hAnsiTheme="minorHAnsi" w:cstheme="minorHAnsi"/>
                <w:sz w:val="22"/>
                <w:szCs w:val="22"/>
              </w:rPr>
            </w:pPr>
          </w:p>
        </w:tc>
        <w:tc>
          <w:tcPr>
            <w:tcW w:w="3339" w:type="dxa"/>
            <w:vMerge/>
            <w:tcBorders>
              <w:left w:val="single" w:sz="4" w:space="0" w:color="auto"/>
              <w:right w:val="nil"/>
            </w:tcBorders>
            <w:vAlign w:val="center"/>
          </w:tcPr>
          <w:p w:rsidR="00AC236D" w:rsidRPr="00D422A4" w:rsidRDefault="00AC236D" w:rsidP="001A0BA6">
            <w:pPr>
              <w:ind w:left="-108"/>
              <w:jc w:val="center"/>
              <w:rPr>
                <w:rFonts w:asciiTheme="minorHAnsi" w:hAnsiTheme="minorHAnsi" w:cstheme="minorHAnsi"/>
                <w:sz w:val="22"/>
                <w:szCs w:val="22"/>
              </w:rPr>
            </w:pPr>
          </w:p>
        </w:tc>
      </w:tr>
    </w:tbl>
    <w:p w:rsidR="00AC236D" w:rsidRPr="00D422A4" w:rsidRDefault="00AC236D" w:rsidP="00AC236D">
      <w:pPr>
        <w:rPr>
          <w:rFonts w:asciiTheme="minorHAnsi" w:hAnsiTheme="minorHAnsi" w:cstheme="minorHAnsi"/>
          <w:sz w:val="22"/>
          <w:szCs w:val="22"/>
        </w:rPr>
      </w:pPr>
    </w:p>
    <w:p w:rsidR="00AC236D" w:rsidRPr="00D422A4" w:rsidRDefault="00AC236D" w:rsidP="00AC236D">
      <w:pPr>
        <w:rPr>
          <w:rFonts w:asciiTheme="minorHAnsi" w:hAnsiTheme="minorHAnsi" w:cstheme="minorHAnsi"/>
          <w:i/>
          <w:sz w:val="22"/>
          <w:szCs w:val="22"/>
        </w:rPr>
      </w:pPr>
    </w:p>
    <w:p w:rsidR="00AC236D" w:rsidRPr="00D422A4" w:rsidRDefault="00AC236D" w:rsidP="00BD196A">
      <w:pPr>
        <w:rPr>
          <w:rFonts w:asciiTheme="minorHAnsi" w:hAnsiTheme="minorHAnsi" w:cstheme="minorHAnsi"/>
          <w:sz w:val="22"/>
          <w:szCs w:val="22"/>
          <w:lang w:val="hr-HR"/>
        </w:rPr>
      </w:pPr>
    </w:p>
    <w:p w:rsidR="00AC236D" w:rsidRPr="00D422A4" w:rsidRDefault="00AC236D" w:rsidP="00BD196A">
      <w:pPr>
        <w:rPr>
          <w:rFonts w:asciiTheme="minorHAnsi" w:hAnsiTheme="minorHAnsi" w:cstheme="minorHAnsi"/>
          <w:sz w:val="22"/>
          <w:szCs w:val="22"/>
          <w:lang w:val="hr-HR"/>
        </w:rPr>
      </w:pPr>
    </w:p>
    <w:p w:rsidR="00AC236D" w:rsidRPr="00D422A4" w:rsidRDefault="00AC236D" w:rsidP="00BD196A">
      <w:pPr>
        <w:rPr>
          <w:rFonts w:asciiTheme="minorHAnsi" w:hAnsiTheme="minorHAnsi" w:cstheme="minorHAnsi"/>
          <w:sz w:val="22"/>
          <w:szCs w:val="22"/>
          <w:lang w:val="hr-HR"/>
        </w:rPr>
      </w:pPr>
    </w:p>
    <w:p w:rsidR="00AC236D" w:rsidRPr="00D422A4" w:rsidRDefault="00AC236D" w:rsidP="00BD196A">
      <w:pPr>
        <w:rPr>
          <w:rFonts w:asciiTheme="minorHAnsi" w:hAnsiTheme="minorHAnsi" w:cstheme="minorHAnsi"/>
          <w:sz w:val="22"/>
          <w:szCs w:val="22"/>
          <w:lang w:val="hr-HR"/>
        </w:rPr>
      </w:pPr>
    </w:p>
    <w:p w:rsidR="00AC236D" w:rsidRPr="00D422A4" w:rsidRDefault="00AC236D" w:rsidP="00BD196A">
      <w:pPr>
        <w:rPr>
          <w:rFonts w:asciiTheme="minorHAnsi" w:hAnsiTheme="minorHAnsi" w:cstheme="minorHAnsi"/>
          <w:sz w:val="22"/>
          <w:szCs w:val="22"/>
          <w:lang w:val="hr-HR"/>
        </w:rPr>
      </w:pPr>
    </w:p>
    <w:p w:rsidR="00DB2609" w:rsidRPr="00D422A4" w:rsidRDefault="00DB2609" w:rsidP="007D1BC9">
      <w:pPr>
        <w:jc w:val="center"/>
        <w:rPr>
          <w:rFonts w:asciiTheme="minorHAnsi" w:hAnsiTheme="minorHAnsi" w:cstheme="minorHAnsi"/>
          <w:sz w:val="22"/>
          <w:szCs w:val="22"/>
          <w:lang w:val="hr-HR"/>
        </w:rPr>
      </w:pPr>
    </w:p>
    <w:p w:rsidR="009F7914" w:rsidRPr="00D422A4" w:rsidRDefault="009F7914">
      <w:pPr>
        <w:rPr>
          <w:rFonts w:asciiTheme="minorHAnsi" w:hAnsiTheme="minorHAnsi" w:cstheme="minorHAnsi"/>
          <w:b/>
          <w:sz w:val="22"/>
          <w:szCs w:val="22"/>
          <w:u w:val="single"/>
          <w:lang w:val="hr-HR"/>
        </w:rPr>
      </w:pPr>
      <w:r w:rsidRPr="00D422A4">
        <w:rPr>
          <w:rFonts w:asciiTheme="minorHAnsi" w:hAnsiTheme="minorHAnsi" w:cstheme="minorHAnsi"/>
          <w:b/>
          <w:sz w:val="22"/>
          <w:szCs w:val="22"/>
          <w:u w:val="single"/>
          <w:lang w:val="hr-HR"/>
        </w:rPr>
        <w:br w:type="page"/>
      </w:r>
    </w:p>
    <w:p w:rsidR="007D1BC9" w:rsidRPr="00D422A4" w:rsidRDefault="007D1BC9" w:rsidP="00904BA3">
      <w:pPr>
        <w:pStyle w:val="Odstavekseznama"/>
        <w:numPr>
          <w:ilvl w:val="0"/>
          <w:numId w:val="29"/>
        </w:numPr>
        <w:shd w:val="clear" w:color="auto" w:fill="D6E3BC" w:themeFill="accent3" w:themeFillTint="66"/>
        <w:rPr>
          <w:rFonts w:asciiTheme="minorHAnsi" w:hAnsiTheme="minorHAnsi" w:cstheme="minorHAnsi"/>
          <w:b/>
          <w:u w:val="single"/>
          <w:lang w:val="hr-HR"/>
        </w:rPr>
      </w:pPr>
      <w:r w:rsidRPr="00D422A4">
        <w:rPr>
          <w:rFonts w:asciiTheme="minorHAnsi" w:hAnsiTheme="minorHAnsi" w:cstheme="minorHAnsi"/>
          <w:b/>
          <w:u w:val="single"/>
          <w:lang w:val="hr-HR"/>
        </w:rPr>
        <w:lastRenderedPageBreak/>
        <w:t>VZOREC POGODBE O SODELOVANJU MED VLAGATELJEM (N</w:t>
      </w:r>
      <w:r w:rsidR="007B0A17" w:rsidRPr="00D422A4">
        <w:rPr>
          <w:rFonts w:asciiTheme="minorHAnsi" w:hAnsiTheme="minorHAnsi" w:cstheme="minorHAnsi"/>
          <w:b/>
          <w:u w:val="single"/>
          <w:lang w:val="hr-HR"/>
        </w:rPr>
        <w:t>OSILCEM OPERACIJE) IN PARTNERJI</w:t>
      </w:r>
    </w:p>
    <w:p w:rsidR="007D1BC9" w:rsidRPr="00D422A4" w:rsidRDefault="007D1BC9" w:rsidP="00627A69">
      <w:pPr>
        <w:ind w:left="1080"/>
        <w:rPr>
          <w:rFonts w:asciiTheme="minorHAnsi" w:hAnsiTheme="minorHAnsi" w:cstheme="minorHAnsi"/>
          <w:b/>
          <w:sz w:val="22"/>
          <w:szCs w:val="22"/>
          <w:highlight w:val="yellow"/>
          <w:u w:val="single"/>
        </w:rPr>
      </w:pPr>
    </w:p>
    <w:p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Pogodba o sodelovanju pri operaciji</w:t>
      </w:r>
    </w:p>
    <w:p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________________ (akronim operacije)</w:t>
      </w:r>
    </w:p>
    <w:p w:rsidR="007D1BC9" w:rsidRPr="00D422A4" w:rsidRDefault="007D1BC9" w:rsidP="007D1BC9">
      <w:pPr>
        <w:pStyle w:val="Glava"/>
        <w:numPr>
          <w:ilvl w:val="12"/>
          <w:numId w:val="0"/>
        </w:numPr>
        <w:jc w:val="center"/>
        <w:rPr>
          <w:rFonts w:asciiTheme="minorHAnsi" w:hAnsiTheme="minorHAnsi" w:cstheme="minorHAnsi"/>
          <w:b/>
          <w:bCs/>
          <w:sz w:val="22"/>
          <w:szCs w:val="22"/>
        </w:rPr>
      </w:pPr>
    </w:p>
    <w:p w:rsidR="007D1BC9" w:rsidRPr="00D422A4" w:rsidRDefault="007D1BC9" w:rsidP="007D1BC9">
      <w:pPr>
        <w:pStyle w:val="Glava"/>
        <w:numPr>
          <w:ilvl w:val="12"/>
          <w:numId w:val="0"/>
        </w:numPr>
        <w:jc w:val="both"/>
        <w:rPr>
          <w:rFonts w:asciiTheme="minorHAnsi" w:hAnsiTheme="minorHAnsi" w:cstheme="minorHAnsi"/>
          <w:b/>
          <w:bCs/>
          <w:sz w:val="22"/>
          <w:szCs w:val="22"/>
        </w:rPr>
      </w:pPr>
    </w:p>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ki jo sprejmejo</w:t>
      </w:r>
    </w:p>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 xml:space="preserve">vlagatelj  </w:t>
      </w:r>
      <w:r w:rsidRPr="00D422A4">
        <w:rPr>
          <w:rFonts w:asciiTheme="minorHAnsi" w:hAnsiTheme="minorHAnsi" w:cstheme="minorHAnsi"/>
          <w:b/>
          <w:sz w:val="22"/>
          <w:szCs w:val="22"/>
        </w:rPr>
        <w:t>_______________________ (naziv vlagatelja, naslov)</w:t>
      </w:r>
      <w:r w:rsidRPr="00D422A4">
        <w:rPr>
          <w:rFonts w:asciiTheme="minorHAnsi" w:hAnsiTheme="minorHAnsi" w:cstheme="minorHAnsi"/>
          <w:sz w:val="22"/>
          <w:szCs w:val="22"/>
        </w:rPr>
        <w:t xml:space="preserve">, matična št. ____________, davčna št. _____________, ki ga zastopa ________________ (v nadaljevanju </w:t>
      </w:r>
      <w:r w:rsidRPr="00D422A4">
        <w:rPr>
          <w:rFonts w:asciiTheme="minorHAnsi" w:hAnsiTheme="minorHAnsi" w:cstheme="minorHAnsi"/>
          <w:b/>
          <w:sz w:val="22"/>
          <w:szCs w:val="22"/>
        </w:rPr>
        <w:t>Vlagatelj</w:t>
      </w:r>
      <w:r w:rsidRPr="00D422A4">
        <w:rPr>
          <w:rFonts w:asciiTheme="minorHAnsi" w:hAnsiTheme="minorHAnsi" w:cstheme="minorHAnsi"/>
          <w:sz w:val="22"/>
          <w:szCs w:val="22"/>
        </w:rPr>
        <w:t>)</w:t>
      </w:r>
    </w:p>
    <w:p w:rsidR="007D1BC9" w:rsidRPr="00D422A4" w:rsidRDefault="007D1BC9" w:rsidP="007D1BC9">
      <w:pPr>
        <w:jc w:val="both"/>
        <w:rPr>
          <w:rFonts w:asciiTheme="minorHAnsi" w:hAnsiTheme="minorHAnsi" w:cstheme="minorHAnsi"/>
          <w:sz w:val="22"/>
          <w:szCs w:val="22"/>
        </w:rPr>
      </w:pP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in</w:t>
      </w:r>
    </w:p>
    <w:p w:rsidR="007D1BC9" w:rsidRPr="00D422A4" w:rsidRDefault="007D1BC9" w:rsidP="007D1BC9">
      <w:pPr>
        <w:jc w:val="both"/>
        <w:rPr>
          <w:rFonts w:asciiTheme="minorHAnsi" w:hAnsiTheme="minorHAnsi" w:cstheme="minorHAnsi"/>
          <w:sz w:val="22"/>
          <w:szCs w:val="22"/>
        </w:rPr>
      </w:pP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bCs/>
          <w:sz w:val="22"/>
          <w:szCs w:val="22"/>
        </w:rPr>
        <w:t xml:space="preserve">partner </w:t>
      </w:r>
      <w:r w:rsidRPr="00D422A4">
        <w:rPr>
          <w:rFonts w:asciiTheme="minorHAnsi" w:hAnsiTheme="minorHAnsi" w:cstheme="minorHAnsi"/>
          <w:b/>
          <w:bCs/>
          <w:sz w:val="22"/>
          <w:szCs w:val="22"/>
        </w:rPr>
        <w:t>____________________________ (naziv partnerja, naslov)</w:t>
      </w:r>
      <w:r w:rsidRPr="00D422A4">
        <w:rPr>
          <w:rFonts w:asciiTheme="minorHAnsi" w:hAnsiTheme="minorHAnsi" w:cstheme="minorHAnsi"/>
          <w:b/>
          <w:sz w:val="22"/>
          <w:szCs w:val="22"/>
        </w:rPr>
        <w:t>,</w:t>
      </w:r>
      <w:r w:rsidRPr="00D422A4">
        <w:rPr>
          <w:rFonts w:asciiTheme="minorHAnsi" w:hAnsiTheme="minorHAnsi" w:cstheme="minorHAnsi"/>
          <w:b/>
          <w:bCs/>
          <w:sz w:val="22"/>
          <w:szCs w:val="22"/>
        </w:rPr>
        <w:t xml:space="preserve"> </w:t>
      </w:r>
      <w:r w:rsidRPr="00D422A4">
        <w:rPr>
          <w:rFonts w:asciiTheme="minorHAnsi" w:hAnsiTheme="minorHAnsi" w:cstheme="minorHAnsi"/>
          <w:sz w:val="22"/>
          <w:szCs w:val="22"/>
        </w:rPr>
        <w:t xml:space="preserve">matična št. __________, davčna št. _______________, ki ga zastopa _______________ (v nadaljevanju </w:t>
      </w:r>
      <w:r w:rsidRPr="00D422A4">
        <w:rPr>
          <w:rFonts w:asciiTheme="minorHAnsi" w:hAnsiTheme="minorHAnsi" w:cstheme="minorHAnsi"/>
          <w:b/>
          <w:sz w:val="22"/>
          <w:szCs w:val="22"/>
        </w:rPr>
        <w:t>Partner 1</w:t>
      </w:r>
      <w:r w:rsidRPr="00D422A4">
        <w:rPr>
          <w:rFonts w:asciiTheme="minorHAnsi" w:hAnsiTheme="minorHAnsi" w:cstheme="minorHAnsi"/>
          <w:sz w:val="22"/>
          <w:szCs w:val="22"/>
        </w:rPr>
        <w:t>)</w:t>
      </w:r>
    </w:p>
    <w:p w:rsidR="007D1BC9" w:rsidRPr="00D422A4" w:rsidRDefault="007D1BC9" w:rsidP="007D1BC9">
      <w:pPr>
        <w:jc w:val="both"/>
        <w:rPr>
          <w:rFonts w:asciiTheme="minorHAnsi" w:hAnsiTheme="minorHAnsi" w:cstheme="minorHAnsi"/>
          <w:sz w:val="22"/>
          <w:szCs w:val="22"/>
        </w:rPr>
      </w:pP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in</w:t>
      </w:r>
    </w:p>
    <w:p w:rsidR="007D1BC9" w:rsidRPr="00D422A4" w:rsidRDefault="007D1BC9" w:rsidP="007D1BC9">
      <w:pPr>
        <w:jc w:val="both"/>
        <w:rPr>
          <w:rFonts w:asciiTheme="minorHAnsi" w:hAnsiTheme="minorHAnsi" w:cstheme="minorHAnsi"/>
          <w:sz w:val="22"/>
          <w:szCs w:val="22"/>
        </w:rPr>
      </w:pP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bCs/>
          <w:sz w:val="22"/>
          <w:szCs w:val="22"/>
        </w:rPr>
        <w:t xml:space="preserve">partner </w:t>
      </w:r>
      <w:r w:rsidRPr="00D422A4">
        <w:rPr>
          <w:rFonts w:asciiTheme="minorHAnsi" w:hAnsiTheme="minorHAnsi" w:cstheme="minorHAnsi"/>
          <w:b/>
          <w:bCs/>
          <w:sz w:val="22"/>
          <w:szCs w:val="22"/>
        </w:rPr>
        <w:t>____________________________ (naziv partnerja, naslov)</w:t>
      </w:r>
      <w:r w:rsidRPr="00D422A4">
        <w:rPr>
          <w:rFonts w:asciiTheme="minorHAnsi" w:hAnsiTheme="minorHAnsi" w:cstheme="minorHAnsi"/>
          <w:b/>
          <w:sz w:val="22"/>
          <w:szCs w:val="22"/>
        </w:rPr>
        <w:t>,</w:t>
      </w:r>
      <w:r w:rsidRPr="00D422A4">
        <w:rPr>
          <w:rFonts w:asciiTheme="minorHAnsi" w:hAnsiTheme="minorHAnsi" w:cstheme="minorHAnsi"/>
          <w:b/>
          <w:bCs/>
          <w:sz w:val="22"/>
          <w:szCs w:val="22"/>
        </w:rPr>
        <w:t xml:space="preserve"> </w:t>
      </w:r>
      <w:r w:rsidRPr="00D422A4">
        <w:rPr>
          <w:rFonts w:asciiTheme="minorHAnsi" w:hAnsiTheme="minorHAnsi" w:cstheme="minorHAnsi"/>
          <w:sz w:val="22"/>
          <w:szCs w:val="22"/>
        </w:rPr>
        <w:t xml:space="preserve">matična št. __________, davčna št. _______________, ki ga zastopa _______________ (v nadaljevanju </w:t>
      </w:r>
      <w:r w:rsidRPr="00D422A4">
        <w:rPr>
          <w:rFonts w:asciiTheme="minorHAnsi" w:hAnsiTheme="minorHAnsi" w:cstheme="minorHAnsi"/>
          <w:b/>
          <w:sz w:val="22"/>
          <w:szCs w:val="22"/>
        </w:rPr>
        <w:t>Partner 2</w:t>
      </w:r>
      <w:r w:rsidRPr="00D422A4">
        <w:rPr>
          <w:rFonts w:asciiTheme="minorHAnsi" w:hAnsiTheme="minorHAnsi" w:cstheme="minorHAnsi"/>
          <w:sz w:val="22"/>
          <w:szCs w:val="22"/>
        </w:rPr>
        <w:t>)</w:t>
      </w: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(po potrebi dodajte partnerje)</w:t>
      </w:r>
    </w:p>
    <w:p w:rsidR="007D1BC9" w:rsidRPr="00D422A4" w:rsidRDefault="007D1BC9" w:rsidP="007D1BC9">
      <w:pPr>
        <w:jc w:val="both"/>
        <w:rPr>
          <w:rFonts w:asciiTheme="minorHAnsi" w:hAnsiTheme="minorHAnsi" w:cstheme="minorHAnsi"/>
          <w:sz w:val="22"/>
          <w:szCs w:val="22"/>
        </w:rPr>
      </w:pPr>
    </w:p>
    <w:p w:rsidR="00AC43A8" w:rsidRPr="00D422A4" w:rsidRDefault="00AC43A8" w:rsidP="007D1BC9">
      <w:pPr>
        <w:jc w:val="both"/>
        <w:rPr>
          <w:rFonts w:asciiTheme="minorHAnsi" w:hAnsiTheme="minorHAnsi" w:cstheme="minorHAnsi"/>
          <w:sz w:val="22"/>
          <w:szCs w:val="22"/>
        </w:rPr>
      </w:pPr>
    </w:p>
    <w:p w:rsidR="007D1BC9" w:rsidRPr="00D422A4" w:rsidRDefault="007D1BC9" w:rsidP="00904BA3">
      <w:pPr>
        <w:numPr>
          <w:ilvl w:val="0"/>
          <w:numId w:val="24"/>
        </w:numPr>
        <w:jc w:val="center"/>
        <w:rPr>
          <w:rFonts w:asciiTheme="minorHAnsi" w:hAnsiTheme="minorHAnsi" w:cstheme="minorHAnsi"/>
          <w:b/>
          <w:sz w:val="22"/>
          <w:szCs w:val="22"/>
        </w:rPr>
      </w:pPr>
      <w:r w:rsidRPr="00D422A4">
        <w:rPr>
          <w:rFonts w:asciiTheme="minorHAnsi" w:hAnsiTheme="minorHAnsi" w:cstheme="minorHAnsi"/>
          <w:b/>
          <w:sz w:val="22"/>
          <w:szCs w:val="22"/>
        </w:rPr>
        <w:t>člen</w:t>
      </w:r>
    </w:p>
    <w:p w:rsidR="007D1BC9" w:rsidRPr="00D422A4" w:rsidRDefault="007D1BC9" w:rsidP="007D1BC9">
      <w:pPr>
        <w:ind w:left="360"/>
        <w:jc w:val="center"/>
        <w:rPr>
          <w:rFonts w:asciiTheme="minorHAnsi" w:hAnsiTheme="minorHAnsi" w:cstheme="minorHAnsi"/>
          <w:b/>
          <w:sz w:val="22"/>
          <w:szCs w:val="22"/>
        </w:rPr>
      </w:pPr>
      <w:r w:rsidRPr="00D422A4">
        <w:rPr>
          <w:rFonts w:asciiTheme="minorHAnsi" w:hAnsiTheme="minorHAnsi" w:cstheme="minorHAnsi"/>
          <w:b/>
          <w:sz w:val="22"/>
          <w:szCs w:val="22"/>
        </w:rPr>
        <w:t>(predmet skupnega nastopanja)</w:t>
      </w:r>
    </w:p>
    <w:p w:rsidR="007D1BC9" w:rsidRPr="00D422A4" w:rsidRDefault="007D1BC9" w:rsidP="007D1BC9">
      <w:pPr>
        <w:jc w:val="both"/>
        <w:rPr>
          <w:rFonts w:asciiTheme="minorHAnsi" w:hAnsiTheme="minorHAnsi" w:cstheme="minorHAnsi"/>
          <w:sz w:val="22"/>
          <w:szCs w:val="22"/>
        </w:rPr>
      </w:pPr>
    </w:p>
    <w:p w:rsidR="007D1BC9" w:rsidRPr="00D422A4" w:rsidRDefault="007D1BC9" w:rsidP="007D1BC9">
      <w:pPr>
        <w:jc w:val="both"/>
        <w:rPr>
          <w:rFonts w:asciiTheme="minorHAnsi" w:hAnsiTheme="minorHAnsi" w:cstheme="minorHAnsi"/>
          <w:bCs/>
          <w:sz w:val="22"/>
          <w:szCs w:val="22"/>
        </w:rPr>
      </w:pPr>
      <w:r w:rsidRPr="00D422A4">
        <w:rPr>
          <w:rFonts w:asciiTheme="minorHAnsi" w:hAnsiTheme="minorHAnsi" w:cstheme="minorHAnsi"/>
          <w:sz w:val="22"/>
          <w:szCs w:val="22"/>
        </w:rPr>
        <w:t xml:space="preserve">Predmet skupnega nastopanja je izvedba skupne operacije …………………………. (akronim operacije), ki jo bodo partnerji prijavili na </w:t>
      </w:r>
      <w:r w:rsidRPr="00D422A4">
        <w:rPr>
          <w:rFonts w:asciiTheme="minorHAnsi" w:hAnsiTheme="minorHAnsi" w:cstheme="minorHAnsi"/>
          <w:bCs/>
          <w:sz w:val="22"/>
          <w:szCs w:val="22"/>
        </w:rPr>
        <w:t>Javni poziv za izbor operacij za uresničevanje ciljev Strategije lokalnega razvoja na območju LAS Posavje v letu 201</w:t>
      </w:r>
      <w:r w:rsidR="003058CB" w:rsidRPr="00D422A4">
        <w:rPr>
          <w:rFonts w:asciiTheme="minorHAnsi" w:hAnsiTheme="minorHAnsi" w:cstheme="minorHAnsi"/>
          <w:bCs/>
          <w:sz w:val="22"/>
          <w:szCs w:val="22"/>
        </w:rPr>
        <w:t>8</w:t>
      </w:r>
      <w:r w:rsidRPr="00D422A4">
        <w:rPr>
          <w:rFonts w:asciiTheme="minorHAnsi" w:hAnsiTheme="minorHAnsi" w:cstheme="minorHAnsi"/>
          <w:bCs/>
          <w:sz w:val="22"/>
          <w:szCs w:val="22"/>
        </w:rPr>
        <w:t xml:space="preserve"> Evropskega kmetijskega sklada za razvoj podeželja, ki ga je objavila Lokalna akcijska skupina Posavje (v nadaljevanju LAS Posavje), dne __________.</w:t>
      </w:r>
    </w:p>
    <w:p w:rsidR="007D1BC9" w:rsidRPr="00D422A4" w:rsidRDefault="007D1BC9" w:rsidP="007D1BC9">
      <w:pPr>
        <w:jc w:val="center"/>
        <w:rPr>
          <w:rFonts w:asciiTheme="minorHAnsi" w:hAnsiTheme="minorHAnsi" w:cstheme="minorHAnsi"/>
          <w:b/>
          <w:sz w:val="22"/>
          <w:szCs w:val="22"/>
        </w:rPr>
      </w:pPr>
    </w:p>
    <w:p w:rsidR="00AC43A8" w:rsidRPr="00D422A4" w:rsidRDefault="00AC43A8" w:rsidP="007D1BC9">
      <w:pPr>
        <w:jc w:val="center"/>
        <w:rPr>
          <w:rFonts w:asciiTheme="minorHAnsi" w:hAnsiTheme="minorHAnsi" w:cstheme="minorHAnsi"/>
          <w:b/>
          <w:sz w:val="22"/>
          <w:szCs w:val="22"/>
        </w:rPr>
      </w:pPr>
    </w:p>
    <w:p w:rsidR="007D1BC9" w:rsidRPr="00D422A4" w:rsidRDefault="007D1BC9" w:rsidP="00904BA3">
      <w:pPr>
        <w:numPr>
          <w:ilvl w:val="0"/>
          <w:numId w:val="24"/>
        </w:numPr>
        <w:jc w:val="center"/>
        <w:rPr>
          <w:rFonts w:asciiTheme="minorHAnsi" w:hAnsiTheme="minorHAnsi" w:cstheme="minorHAnsi"/>
          <w:b/>
          <w:sz w:val="22"/>
          <w:szCs w:val="22"/>
        </w:rPr>
      </w:pPr>
      <w:r w:rsidRPr="00D422A4">
        <w:rPr>
          <w:rFonts w:asciiTheme="minorHAnsi" w:hAnsiTheme="minorHAnsi" w:cstheme="minorHAnsi"/>
          <w:b/>
          <w:sz w:val="22"/>
          <w:szCs w:val="22"/>
        </w:rPr>
        <w:t>člen</w:t>
      </w:r>
    </w:p>
    <w:p w:rsidR="007D1BC9" w:rsidRPr="00D422A4" w:rsidRDefault="007D1BC9" w:rsidP="007D1BC9">
      <w:pPr>
        <w:jc w:val="center"/>
        <w:rPr>
          <w:rFonts w:asciiTheme="minorHAnsi" w:hAnsiTheme="minorHAnsi" w:cstheme="minorHAnsi"/>
          <w:b/>
          <w:sz w:val="22"/>
          <w:szCs w:val="22"/>
        </w:rPr>
      </w:pPr>
      <w:r w:rsidRPr="00D422A4">
        <w:rPr>
          <w:rFonts w:asciiTheme="minorHAnsi" w:hAnsiTheme="minorHAnsi" w:cstheme="minorHAnsi"/>
          <w:b/>
          <w:sz w:val="22"/>
          <w:szCs w:val="22"/>
        </w:rPr>
        <w:t>(nosilec skupne operacije)</w:t>
      </w:r>
    </w:p>
    <w:p w:rsidR="007D1BC9" w:rsidRPr="00D422A4" w:rsidRDefault="007D1BC9" w:rsidP="007D1BC9">
      <w:pPr>
        <w:jc w:val="both"/>
        <w:rPr>
          <w:rFonts w:asciiTheme="minorHAnsi" w:hAnsiTheme="minorHAnsi" w:cstheme="minorHAnsi"/>
          <w:sz w:val="22"/>
          <w:szCs w:val="22"/>
        </w:rPr>
      </w:pP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 xml:space="preserve">Imenuje se nosilec skupne operacije – vlagatelj vloge na javni </w:t>
      </w:r>
      <w:r w:rsidR="004326B3" w:rsidRPr="00D422A4">
        <w:rPr>
          <w:rFonts w:asciiTheme="minorHAnsi" w:hAnsiTheme="minorHAnsi" w:cstheme="minorHAnsi"/>
          <w:sz w:val="22"/>
          <w:szCs w:val="22"/>
        </w:rPr>
        <w:t>poziv,</w:t>
      </w:r>
      <w:r w:rsidRPr="00D422A4">
        <w:rPr>
          <w:rFonts w:asciiTheme="minorHAnsi" w:hAnsiTheme="minorHAnsi" w:cstheme="minorHAnsi"/>
          <w:sz w:val="22"/>
          <w:szCs w:val="22"/>
        </w:rPr>
        <w:t xml:space="preserve"> ki je predmet te pogodbe. Za nosilca skupne operacije se imenuje: ……………………………………….(naziv vlagatelja in naslov).</w:t>
      </w:r>
    </w:p>
    <w:p w:rsidR="007D1BC9" w:rsidRPr="00D422A4" w:rsidRDefault="007D1BC9" w:rsidP="007D1BC9">
      <w:pPr>
        <w:jc w:val="both"/>
        <w:rPr>
          <w:rFonts w:asciiTheme="minorHAnsi" w:hAnsiTheme="minorHAnsi" w:cstheme="minorHAnsi"/>
          <w:sz w:val="22"/>
          <w:szCs w:val="22"/>
        </w:rPr>
      </w:pPr>
    </w:p>
    <w:p w:rsidR="004326B3" w:rsidRPr="00D422A4" w:rsidRDefault="004326B3" w:rsidP="007D1BC9">
      <w:pPr>
        <w:jc w:val="both"/>
        <w:rPr>
          <w:rFonts w:asciiTheme="minorHAnsi" w:hAnsiTheme="minorHAnsi" w:cstheme="minorHAnsi"/>
          <w:sz w:val="22"/>
          <w:szCs w:val="22"/>
        </w:rPr>
      </w:pPr>
    </w:p>
    <w:p w:rsidR="007D1BC9" w:rsidRPr="00D422A4" w:rsidRDefault="007D1BC9" w:rsidP="007D1BC9">
      <w:pPr>
        <w:pStyle w:val="Glava"/>
        <w:ind w:left="360"/>
        <w:jc w:val="center"/>
        <w:rPr>
          <w:rFonts w:asciiTheme="minorHAnsi" w:hAnsiTheme="minorHAnsi" w:cstheme="minorHAnsi"/>
          <w:b/>
          <w:bCs/>
          <w:sz w:val="22"/>
          <w:szCs w:val="22"/>
        </w:rPr>
      </w:pPr>
      <w:r w:rsidRPr="00D422A4">
        <w:rPr>
          <w:rFonts w:asciiTheme="minorHAnsi" w:hAnsiTheme="minorHAnsi" w:cstheme="minorHAnsi"/>
          <w:b/>
          <w:bCs/>
          <w:sz w:val="22"/>
          <w:szCs w:val="22"/>
        </w:rPr>
        <w:t>3. člen</w:t>
      </w:r>
      <w:r w:rsidRPr="00D422A4">
        <w:rPr>
          <w:rFonts w:asciiTheme="minorHAnsi" w:hAnsiTheme="minorHAnsi" w:cstheme="minorHAnsi"/>
          <w:b/>
          <w:bCs/>
          <w:sz w:val="22"/>
          <w:szCs w:val="22"/>
        </w:rPr>
        <w:br/>
        <w:t>(pooblastilo nosilcu posla)</w:t>
      </w:r>
    </w:p>
    <w:p w:rsidR="007D1BC9" w:rsidRPr="00D422A4" w:rsidRDefault="007D1BC9" w:rsidP="007D1BC9">
      <w:pPr>
        <w:pStyle w:val="Glava"/>
        <w:rPr>
          <w:rFonts w:asciiTheme="minorHAnsi" w:hAnsiTheme="minorHAnsi" w:cstheme="minorHAnsi"/>
          <w:bCs/>
          <w:sz w:val="22"/>
          <w:szCs w:val="22"/>
        </w:rPr>
      </w:pPr>
    </w:p>
    <w:p w:rsidR="007D1BC9" w:rsidRPr="00D422A4" w:rsidRDefault="007D1BC9" w:rsidP="007D1BC9">
      <w:pPr>
        <w:pStyle w:val="Glava"/>
        <w:jc w:val="both"/>
        <w:rPr>
          <w:rFonts w:asciiTheme="minorHAnsi" w:hAnsiTheme="minorHAnsi" w:cstheme="minorHAnsi"/>
          <w:bCs/>
          <w:sz w:val="22"/>
          <w:szCs w:val="22"/>
        </w:rPr>
      </w:pPr>
      <w:r w:rsidRPr="00D422A4">
        <w:rPr>
          <w:rFonts w:asciiTheme="minorHAnsi" w:hAnsiTheme="minorHAnsi" w:cstheme="minorHAnsi"/>
          <w:bCs/>
          <w:sz w:val="22"/>
          <w:szCs w:val="22"/>
        </w:rPr>
        <w:t xml:space="preserve">Partner 1 in Partner 2 </w:t>
      </w:r>
      <w:r w:rsidRPr="00D422A4">
        <w:rPr>
          <w:rFonts w:asciiTheme="minorHAnsi" w:hAnsiTheme="minorHAnsi" w:cstheme="minorHAnsi"/>
          <w:bCs/>
          <w:i/>
          <w:sz w:val="22"/>
          <w:szCs w:val="22"/>
        </w:rPr>
        <w:t>(dodati morebitne dodatne partnerje)</w:t>
      </w:r>
      <w:r w:rsidRPr="00D422A4">
        <w:rPr>
          <w:rFonts w:asciiTheme="minorHAnsi" w:hAnsiTheme="minorHAnsi" w:cstheme="minorHAnsi"/>
          <w:bCs/>
          <w:sz w:val="22"/>
          <w:szCs w:val="22"/>
        </w:rPr>
        <w:t xml:space="preserve"> podajata nosilcu skupne vloge - vlagatelju, ki je določen v 2. členu te pogodbe in njegovemu zakonitemu zastopniku oziroma odgovorni osebi, </w:t>
      </w:r>
      <w:r w:rsidRPr="00D422A4">
        <w:rPr>
          <w:rFonts w:asciiTheme="minorHAnsi" w:hAnsiTheme="minorHAnsi" w:cstheme="minorHAnsi"/>
          <w:bCs/>
          <w:sz w:val="22"/>
          <w:szCs w:val="22"/>
        </w:rPr>
        <w:lastRenderedPageBreak/>
        <w:t xml:space="preserve">pooblastilo, da tudi v njunem imenu in v imenu njunih zakonitih zastopnikov oziroma odgovornih oseb podpiše vlogo na javni poziv ter da komunicira z izvajalcem javnega </w:t>
      </w:r>
      <w:r w:rsidR="004326B3" w:rsidRPr="00D422A4">
        <w:rPr>
          <w:rFonts w:asciiTheme="minorHAnsi" w:hAnsiTheme="minorHAnsi" w:cstheme="minorHAnsi"/>
          <w:bCs/>
          <w:sz w:val="22"/>
          <w:szCs w:val="22"/>
        </w:rPr>
        <w:t xml:space="preserve">poziva </w:t>
      </w:r>
      <w:r w:rsidRPr="00D422A4">
        <w:rPr>
          <w:rFonts w:asciiTheme="minorHAnsi" w:hAnsiTheme="minorHAnsi" w:cstheme="minorHAnsi"/>
          <w:bCs/>
          <w:sz w:val="22"/>
          <w:szCs w:val="22"/>
        </w:rPr>
        <w:t>LAS Posavje in Agencijo RS za kmetijske trge in razvoj podeželja.</w:t>
      </w:r>
    </w:p>
    <w:p w:rsidR="007D1BC9" w:rsidRPr="00D422A4" w:rsidRDefault="007D1BC9" w:rsidP="007D1BC9">
      <w:pPr>
        <w:pStyle w:val="Glava"/>
        <w:rPr>
          <w:rFonts w:asciiTheme="minorHAnsi" w:hAnsiTheme="minorHAnsi" w:cstheme="minorHAnsi"/>
          <w:bCs/>
          <w:sz w:val="22"/>
          <w:szCs w:val="22"/>
        </w:rPr>
      </w:pPr>
      <w:r w:rsidRPr="00D422A4">
        <w:rPr>
          <w:rFonts w:asciiTheme="minorHAnsi" w:hAnsiTheme="minorHAnsi" w:cstheme="minorHAnsi"/>
          <w:bCs/>
          <w:sz w:val="22"/>
          <w:szCs w:val="22"/>
        </w:rPr>
        <w:t xml:space="preserve">Vlagatelj, Partner 1 in Partner 2 enakopravno nastopajo v skupni ponudbi predmeta te pogodbe. </w:t>
      </w:r>
    </w:p>
    <w:p w:rsidR="00DB2609" w:rsidRPr="00D422A4" w:rsidRDefault="00DB2609" w:rsidP="007D1BC9">
      <w:pPr>
        <w:pStyle w:val="Glava"/>
        <w:jc w:val="center"/>
        <w:rPr>
          <w:rFonts w:asciiTheme="minorHAnsi" w:hAnsiTheme="minorHAnsi" w:cstheme="minorHAnsi"/>
          <w:b/>
          <w:bCs/>
          <w:sz w:val="22"/>
          <w:szCs w:val="22"/>
        </w:rPr>
      </w:pPr>
    </w:p>
    <w:p w:rsidR="00AC43A8" w:rsidRPr="00D422A4" w:rsidRDefault="00AC43A8" w:rsidP="007D1BC9">
      <w:pPr>
        <w:pStyle w:val="Glava"/>
        <w:jc w:val="center"/>
        <w:rPr>
          <w:rFonts w:asciiTheme="minorHAnsi" w:hAnsiTheme="minorHAnsi" w:cstheme="minorHAnsi"/>
          <w:b/>
          <w:bCs/>
          <w:sz w:val="22"/>
          <w:szCs w:val="22"/>
        </w:rPr>
      </w:pPr>
    </w:p>
    <w:p w:rsidR="00AC43A8" w:rsidRPr="00D422A4" w:rsidRDefault="00AC43A8" w:rsidP="007D1BC9">
      <w:pPr>
        <w:pStyle w:val="Glava"/>
        <w:jc w:val="center"/>
        <w:rPr>
          <w:rFonts w:asciiTheme="minorHAnsi" w:hAnsiTheme="minorHAnsi" w:cstheme="minorHAnsi"/>
          <w:b/>
          <w:bCs/>
          <w:sz w:val="22"/>
          <w:szCs w:val="22"/>
        </w:rPr>
      </w:pPr>
    </w:p>
    <w:p w:rsidR="004326B3" w:rsidRPr="00D422A4" w:rsidRDefault="004326B3" w:rsidP="007D1BC9">
      <w:pPr>
        <w:pStyle w:val="Glava"/>
        <w:jc w:val="center"/>
        <w:rPr>
          <w:rFonts w:asciiTheme="minorHAnsi" w:hAnsiTheme="minorHAnsi" w:cstheme="minorHAnsi"/>
          <w:b/>
          <w:bCs/>
          <w:sz w:val="22"/>
          <w:szCs w:val="22"/>
        </w:rPr>
      </w:pPr>
    </w:p>
    <w:p w:rsidR="007D1BC9" w:rsidRPr="00D422A4" w:rsidRDefault="007D1BC9" w:rsidP="007D1BC9">
      <w:pPr>
        <w:pStyle w:val="Glava"/>
        <w:jc w:val="center"/>
        <w:rPr>
          <w:rFonts w:asciiTheme="minorHAnsi" w:hAnsiTheme="minorHAnsi" w:cstheme="minorHAnsi"/>
          <w:b/>
          <w:bCs/>
          <w:sz w:val="22"/>
          <w:szCs w:val="22"/>
        </w:rPr>
      </w:pPr>
      <w:r w:rsidRPr="00D422A4">
        <w:rPr>
          <w:rFonts w:asciiTheme="minorHAnsi" w:hAnsiTheme="minorHAnsi" w:cstheme="minorHAnsi"/>
          <w:b/>
          <w:bCs/>
          <w:sz w:val="22"/>
          <w:szCs w:val="22"/>
        </w:rPr>
        <w:t>4. člen</w:t>
      </w:r>
    </w:p>
    <w:p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(razdelitev aktivnosti  in finančnih obveznosti)</w:t>
      </w:r>
    </w:p>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Vlagatelj, Partner 1 in Partner 2 bodo izvedli vse predvidene aktivnosti operacije in krili stroške za izvedbo svojih aktivnosti. Izvedbo aktivnosti operacije in finančne obveznosti si razdelijo na naslednji način:</w:t>
      </w:r>
    </w:p>
    <w:p w:rsidR="007D1BC9" w:rsidRPr="00D422A4" w:rsidRDefault="007D1BC9" w:rsidP="007D1BC9">
      <w:pPr>
        <w:pStyle w:val="Glava"/>
        <w:numPr>
          <w:ilvl w:val="12"/>
          <w:numId w:val="0"/>
        </w:numPr>
        <w:jc w:val="both"/>
        <w:rPr>
          <w:rFonts w:asciiTheme="minorHAnsi" w:hAnsiTheme="minorHAnsi" w:cstheme="minorHAnsi"/>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788"/>
        <w:gridCol w:w="1468"/>
        <w:gridCol w:w="1753"/>
        <w:gridCol w:w="1100"/>
        <w:gridCol w:w="1155"/>
      </w:tblGrid>
      <w:tr w:rsidR="007D1BC9" w:rsidRPr="00D422A4" w:rsidTr="007D1BC9">
        <w:tc>
          <w:tcPr>
            <w:tcW w:w="2835"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Aktivnost operacije</w:t>
            </w:r>
          </w:p>
        </w:tc>
        <w:tc>
          <w:tcPr>
            <w:tcW w:w="781"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Faza</w:t>
            </w:r>
          </w:p>
        </w:tc>
        <w:tc>
          <w:tcPr>
            <w:tcW w:w="1487"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Nosilec aktivnosti</w:t>
            </w:r>
          </w:p>
        </w:tc>
        <w:tc>
          <w:tcPr>
            <w:tcW w:w="1804"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Upravičeni stroški</w:t>
            </w:r>
          </w:p>
          <w:p w:rsidR="007D1BC9" w:rsidRPr="00D422A4" w:rsidRDefault="007D1BC9" w:rsidP="007D1BC9">
            <w:pPr>
              <w:pStyle w:val="Glava"/>
              <w:numPr>
                <w:ilvl w:val="12"/>
                <w:numId w:val="0"/>
              </w:numPr>
              <w:rPr>
                <w:rFonts w:asciiTheme="minorHAnsi" w:hAnsiTheme="minorHAnsi" w:cstheme="minorHAnsi"/>
                <w:b/>
                <w:bCs/>
                <w:sz w:val="22"/>
                <w:szCs w:val="22"/>
              </w:rPr>
            </w:pPr>
            <w:r w:rsidRPr="00D422A4">
              <w:rPr>
                <w:rFonts w:asciiTheme="minorHAnsi" w:hAnsiTheme="minorHAnsi" w:cstheme="minorHAnsi"/>
                <w:b/>
                <w:bCs/>
                <w:sz w:val="22"/>
                <w:szCs w:val="22"/>
              </w:rPr>
              <w:t>(v EUR brez DDV)</w:t>
            </w:r>
          </w:p>
        </w:tc>
        <w:tc>
          <w:tcPr>
            <w:tcW w:w="1103"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Zahtevan znesek</w:t>
            </w:r>
          </w:p>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(v EUR)</w:t>
            </w:r>
          </w:p>
        </w:tc>
        <w:tc>
          <w:tcPr>
            <w:tcW w:w="1170"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Lastna sredstva</w:t>
            </w:r>
          </w:p>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(v EUR)</w:t>
            </w:r>
          </w:p>
        </w:tc>
      </w:tr>
      <w:tr w:rsidR="007D1BC9" w:rsidRPr="00D422A4" w:rsidTr="007D1BC9">
        <w:tc>
          <w:tcPr>
            <w:tcW w:w="2835"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rsidTr="007D1BC9">
        <w:tc>
          <w:tcPr>
            <w:tcW w:w="2835"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rsidTr="007D1BC9">
        <w:tc>
          <w:tcPr>
            <w:tcW w:w="2835"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rsidTr="007D1BC9">
        <w:tc>
          <w:tcPr>
            <w:tcW w:w="2835"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rsidTr="007D1BC9">
        <w:tc>
          <w:tcPr>
            <w:tcW w:w="2835"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po potrebi vstavite vrstice</w:t>
            </w:r>
          </w:p>
        </w:tc>
        <w:tc>
          <w:tcPr>
            <w:tcW w:w="781"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rsidTr="007D1BC9">
        <w:tc>
          <w:tcPr>
            <w:tcW w:w="2835"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SKUPAJ</w:t>
            </w:r>
          </w:p>
        </w:tc>
        <w:tc>
          <w:tcPr>
            <w:tcW w:w="781"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roofErr w:type="spellStart"/>
            <w:r w:rsidRPr="00D422A4">
              <w:rPr>
                <w:rFonts w:asciiTheme="minorHAnsi" w:hAnsiTheme="minorHAnsi" w:cstheme="minorHAnsi"/>
                <w:bCs/>
                <w:sz w:val="22"/>
                <w:szCs w:val="22"/>
              </w:rPr>
              <w:t>xxxxxx</w:t>
            </w:r>
            <w:proofErr w:type="spellEnd"/>
          </w:p>
        </w:tc>
        <w:tc>
          <w:tcPr>
            <w:tcW w:w="1487" w:type="dxa"/>
            <w:shd w:val="clear" w:color="auto" w:fill="auto"/>
          </w:tcPr>
          <w:p w:rsidR="007D1BC9" w:rsidRPr="00D422A4" w:rsidRDefault="007D1BC9" w:rsidP="007D1BC9">
            <w:pPr>
              <w:pStyle w:val="Glava"/>
              <w:numPr>
                <w:ilvl w:val="12"/>
                <w:numId w:val="0"/>
              </w:numPr>
              <w:jc w:val="both"/>
              <w:rPr>
                <w:rFonts w:asciiTheme="minorHAnsi" w:hAnsiTheme="minorHAnsi" w:cstheme="minorHAnsi"/>
                <w:bCs/>
                <w:sz w:val="22"/>
                <w:szCs w:val="22"/>
              </w:rPr>
            </w:pPr>
            <w:proofErr w:type="spellStart"/>
            <w:r w:rsidRPr="00D422A4">
              <w:rPr>
                <w:rFonts w:asciiTheme="minorHAnsi" w:hAnsiTheme="minorHAnsi" w:cstheme="minorHAnsi"/>
                <w:bCs/>
                <w:sz w:val="22"/>
                <w:szCs w:val="22"/>
              </w:rPr>
              <w:t>xxxxxxxxxxx</w:t>
            </w:r>
            <w:proofErr w:type="spellEnd"/>
          </w:p>
        </w:tc>
        <w:tc>
          <w:tcPr>
            <w:tcW w:w="1804"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p>
        </w:tc>
        <w:tc>
          <w:tcPr>
            <w:tcW w:w="1103"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p>
        </w:tc>
        <w:tc>
          <w:tcPr>
            <w:tcW w:w="1170" w:type="dxa"/>
            <w:shd w:val="clear" w:color="auto" w:fill="auto"/>
          </w:tcPr>
          <w:p w:rsidR="007D1BC9" w:rsidRPr="00D422A4" w:rsidRDefault="007D1BC9" w:rsidP="007D1BC9">
            <w:pPr>
              <w:pStyle w:val="Glava"/>
              <w:numPr>
                <w:ilvl w:val="12"/>
                <w:numId w:val="0"/>
              </w:numPr>
              <w:jc w:val="both"/>
              <w:rPr>
                <w:rFonts w:asciiTheme="minorHAnsi" w:hAnsiTheme="minorHAnsi" w:cstheme="minorHAnsi"/>
                <w:b/>
                <w:bCs/>
                <w:sz w:val="22"/>
                <w:szCs w:val="22"/>
              </w:rPr>
            </w:pPr>
          </w:p>
        </w:tc>
      </w:tr>
    </w:tbl>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Zadnji rok za dokončanje vseh aktivnosti in operacije je ________________ .</w:t>
      </w:r>
    </w:p>
    <w:p w:rsidR="007D1BC9" w:rsidRPr="00D422A4" w:rsidRDefault="007D1BC9" w:rsidP="007D1BC9">
      <w:pPr>
        <w:jc w:val="both"/>
        <w:rPr>
          <w:rFonts w:asciiTheme="minorHAnsi" w:hAnsiTheme="minorHAnsi" w:cstheme="minorHAnsi"/>
          <w:sz w:val="22"/>
          <w:szCs w:val="22"/>
        </w:rPr>
      </w:pPr>
    </w:p>
    <w:p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5. člen</w:t>
      </w:r>
    </w:p>
    <w:p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(izjave)</w:t>
      </w:r>
    </w:p>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B429F4">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 xml:space="preserve">Vlagatelj, Partner 1 in Partner 2 s podpisom te pogodbe izjavljajo, da so v celoti seznanjeni z </w:t>
      </w:r>
    </w:p>
    <w:p w:rsidR="007D1BC9" w:rsidRPr="00D422A4" w:rsidRDefault="007D1BC9" w:rsidP="00B429F4">
      <w:pPr>
        <w:jc w:val="both"/>
        <w:rPr>
          <w:rFonts w:asciiTheme="minorHAnsi" w:hAnsiTheme="minorHAnsi" w:cstheme="minorHAnsi"/>
          <w:bCs/>
          <w:sz w:val="22"/>
          <w:szCs w:val="22"/>
        </w:rPr>
      </w:pPr>
      <w:r w:rsidRPr="00D422A4">
        <w:rPr>
          <w:rFonts w:asciiTheme="minorHAnsi" w:hAnsiTheme="minorHAnsi" w:cstheme="minorHAnsi"/>
          <w:bCs/>
          <w:sz w:val="22"/>
          <w:szCs w:val="22"/>
        </w:rPr>
        <w:t>Javnim pozivom za izbor operacij za uresničevanje ciljev Strategije lokalnega razvoja na območju LAS Posavje v letu 201</w:t>
      </w:r>
      <w:r w:rsidR="00B429F4" w:rsidRPr="00D422A4">
        <w:rPr>
          <w:rFonts w:asciiTheme="minorHAnsi" w:hAnsiTheme="minorHAnsi" w:cstheme="minorHAnsi"/>
          <w:bCs/>
          <w:sz w:val="22"/>
          <w:szCs w:val="22"/>
        </w:rPr>
        <w:t xml:space="preserve">8 </w:t>
      </w:r>
      <w:r w:rsidRPr="00D422A4">
        <w:rPr>
          <w:rFonts w:asciiTheme="minorHAnsi" w:hAnsiTheme="minorHAnsi" w:cstheme="minorHAnsi"/>
          <w:bCs/>
          <w:sz w:val="22"/>
          <w:szCs w:val="22"/>
        </w:rPr>
        <w:t>Evropskega kmetijskega sklada za razvoj podeželja, ki ga je objavila Lokalna akcijska skupina Posavje (v nadaljevanju LAS Posavje), dne __________  in razpisnimi pogoji ter merili za dodelitev sredstev in z njimi v celoti soglašajo.</w:t>
      </w:r>
    </w:p>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7D1BC9">
      <w:pPr>
        <w:pStyle w:val="Glava"/>
        <w:jc w:val="center"/>
        <w:rPr>
          <w:rFonts w:asciiTheme="minorHAnsi" w:hAnsiTheme="minorHAnsi" w:cstheme="minorHAnsi"/>
          <w:b/>
          <w:bCs/>
          <w:sz w:val="22"/>
          <w:szCs w:val="22"/>
        </w:rPr>
      </w:pPr>
      <w:r w:rsidRPr="00D422A4">
        <w:rPr>
          <w:rFonts w:asciiTheme="minorHAnsi" w:hAnsiTheme="minorHAnsi" w:cstheme="minorHAnsi"/>
          <w:b/>
          <w:bCs/>
          <w:sz w:val="22"/>
          <w:szCs w:val="22"/>
        </w:rPr>
        <w:t>6. člen</w:t>
      </w:r>
    </w:p>
    <w:p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(razreševanje sporov)</w:t>
      </w:r>
    </w:p>
    <w:p w:rsidR="007D1BC9" w:rsidRPr="00D422A4" w:rsidRDefault="007D1BC9" w:rsidP="007D1BC9">
      <w:pPr>
        <w:pStyle w:val="Glava"/>
        <w:numPr>
          <w:ilvl w:val="12"/>
          <w:numId w:val="0"/>
        </w:numPr>
        <w:jc w:val="both"/>
        <w:rPr>
          <w:rFonts w:asciiTheme="minorHAnsi" w:hAnsiTheme="minorHAnsi" w:cstheme="minorHAnsi"/>
          <w:b/>
          <w:bCs/>
          <w:sz w:val="22"/>
          <w:szCs w:val="22"/>
        </w:rPr>
      </w:pPr>
    </w:p>
    <w:p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Pogodbene stranke se zavezujejo, da bodo morebitne spore in nesporazume, ki bi nastali v zvezi z izvajanjem te pogodbe, reševali sporazumno. Če sporazum ni mogoč, je za reševanje spora pristojno sodišče v Krškem.</w:t>
      </w:r>
    </w:p>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7D1BC9">
      <w:pPr>
        <w:pStyle w:val="Glava"/>
        <w:tabs>
          <w:tab w:val="center" w:pos="426"/>
        </w:tabs>
        <w:ind w:left="426"/>
        <w:jc w:val="center"/>
        <w:rPr>
          <w:rFonts w:asciiTheme="minorHAnsi" w:hAnsiTheme="minorHAnsi" w:cstheme="minorHAnsi"/>
          <w:b/>
          <w:bCs/>
          <w:sz w:val="22"/>
          <w:szCs w:val="22"/>
        </w:rPr>
      </w:pPr>
      <w:r w:rsidRPr="00D422A4">
        <w:rPr>
          <w:rFonts w:asciiTheme="minorHAnsi" w:hAnsiTheme="minorHAnsi" w:cstheme="minorHAnsi"/>
          <w:b/>
          <w:bCs/>
          <w:sz w:val="22"/>
          <w:szCs w:val="22"/>
        </w:rPr>
        <w:t>7. člen</w:t>
      </w:r>
    </w:p>
    <w:p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 xml:space="preserve">     (odgovornost)</w:t>
      </w:r>
    </w:p>
    <w:p w:rsidR="007D1BC9" w:rsidRPr="00D422A4" w:rsidRDefault="007D1BC9" w:rsidP="007D1BC9">
      <w:pPr>
        <w:pStyle w:val="Glava"/>
        <w:numPr>
          <w:ilvl w:val="12"/>
          <w:numId w:val="0"/>
        </w:numPr>
        <w:jc w:val="both"/>
        <w:rPr>
          <w:rFonts w:asciiTheme="minorHAnsi" w:hAnsiTheme="minorHAnsi" w:cstheme="minorHAnsi"/>
          <w:bCs/>
          <w:sz w:val="22"/>
          <w:szCs w:val="22"/>
        </w:rPr>
      </w:pPr>
    </w:p>
    <w:p w:rsidR="007D1BC9" w:rsidRPr="00D422A4" w:rsidRDefault="007D1BC9" w:rsidP="007D1BC9">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bCs/>
          <w:sz w:val="22"/>
          <w:szCs w:val="22"/>
        </w:rPr>
        <w:lastRenderedPageBreak/>
        <w:t xml:space="preserve">Vlagatelj, Partner 1 in Partner 2 se s podpisom te pogodbe strinjajo, da </w:t>
      </w:r>
      <w:r w:rsidRPr="00D422A4">
        <w:rPr>
          <w:rFonts w:asciiTheme="minorHAnsi" w:hAnsiTheme="minorHAnsi" w:cstheme="minorHAnsi"/>
          <w:sz w:val="22"/>
          <w:szCs w:val="22"/>
        </w:rPr>
        <w:t>odgovarjajo izvajalcu javnega razpisa LAS Posavje in</w:t>
      </w:r>
      <w:r w:rsidRPr="00D422A4">
        <w:rPr>
          <w:rFonts w:asciiTheme="minorHAnsi" w:eastAsia="Calibri" w:hAnsiTheme="minorHAnsi" w:cstheme="minorHAnsi"/>
          <w:bCs/>
          <w:sz w:val="22"/>
          <w:szCs w:val="22"/>
        </w:rPr>
        <w:t xml:space="preserve"> </w:t>
      </w:r>
      <w:r w:rsidRPr="00D422A4">
        <w:rPr>
          <w:rFonts w:asciiTheme="minorHAnsi" w:hAnsiTheme="minorHAnsi" w:cstheme="minorHAnsi"/>
          <w:bCs/>
          <w:sz w:val="22"/>
          <w:szCs w:val="22"/>
        </w:rPr>
        <w:t>Agenciji RS za kmetijske trge in razvoj podeželja</w:t>
      </w:r>
      <w:r w:rsidRPr="00D422A4">
        <w:rPr>
          <w:rFonts w:asciiTheme="minorHAnsi" w:hAnsiTheme="minorHAnsi" w:cstheme="minorHAnsi"/>
          <w:sz w:val="22"/>
          <w:szCs w:val="22"/>
        </w:rPr>
        <w:t xml:space="preserve"> neomejeno solidarno.</w:t>
      </w:r>
    </w:p>
    <w:p w:rsidR="007D1BC9" w:rsidRPr="00D422A4" w:rsidRDefault="007D1BC9" w:rsidP="007D1BC9">
      <w:pPr>
        <w:pStyle w:val="Glava"/>
        <w:numPr>
          <w:ilvl w:val="12"/>
          <w:numId w:val="0"/>
        </w:numPr>
        <w:jc w:val="both"/>
        <w:rPr>
          <w:rFonts w:asciiTheme="minorHAnsi" w:hAnsiTheme="minorHAnsi" w:cstheme="minorHAnsi"/>
          <w:sz w:val="22"/>
          <w:szCs w:val="22"/>
        </w:rPr>
      </w:pPr>
    </w:p>
    <w:p w:rsidR="007D1BC9" w:rsidRPr="00D422A4" w:rsidRDefault="007D1BC9" w:rsidP="007D1BC9">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bCs/>
          <w:sz w:val="22"/>
          <w:szCs w:val="22"/>
        </w:rPr>
        <w:t>Vlagatelj, Partner 1 in Partner 2 soglašajo</w:t>
      </w:r>
      <w:r w:rsidRPr="00D422A4">
        <w:rPr>
          <w:rFonts w:asciiTheme="minorHAnsi" w:hAnsiTheme="minorHAnsi" w:cstheme="minorHAnsi"/>
          <w:sz w:val="22"/>
          <w:szCs w:val="22"/>
        </w:rPr>
        <w:t>, da so odgovorni za izpolnjevanje aktivnosti, ki so predvidene v operaciji. V kolikor ena od strank ne zagotovi izvedbe aktivnosti</w:t>
      </w:r>
      <w:r w:rsidR="00B429F4" w:rsidRPr="00D422A4">
        <w:rPr>
          <w:rFonts w:asciiTheme="minorHAnsi" w:hAnsiTheme="minorHAnsi" w:cstheme="minorHAnsi"/>
          <w:sz w:val="22"/>
          <w:szCs w:val="22"/>
        </w:rPr>
        <w:t>,</w:t>
      </w:r>
      <w:r w:rsidRPr="00D422A4">
        <w:rPr>
          <w:rFonts w:asciiTheme="minorHAnsi" w:hAnsiTheme="minorHAnsi" w:cstheme="minorHAnsi"/>
          <w:sz w:val="22"/>
          <w:szCs w:val="22"/>
        </w:rPr>
        <w:t xml:space="preserve"> kot so bile predvidene v operaciji in bi izvajalec javnega</w:t>
      </w:r>
      <w:r w:rsidR="004326B3" w:rsidRPr="00D422A4">
        <w:rPr>
          <w:rFonts w:asciiTheme="minorHAnsi" w:hAnsiTheme="minorHAnsi" w:cstheme="minorHAnsi"/>
          <w:sz w:val="22"/>
          <w:szCs w:val="22"/>
        </w:rPr>
        <w:t xml:space="preserve"> poziva </w:t>
      </w:r>
      <w:r w:rsidRPr="00D422A4">
        <w:rPr>
          <w:rFonts w:asciiTheme="minorHAnsi" w:hAnsiTheme="minorHAnsi" w:cstheme="minorHAnsi"/>
          <w:sz w:val="22"/>
          <w:szCs w:val="22"/>
        </w:rPr>
        <w:t>zaradi tega zahteval plačilo pogodbene kazni v skladu z javnim pozivom, se stranka, ki ni dosegla rezultatov v skladu z aktivnostmi operacije, zaveže nositi celoten znesek pogodbene kazni.</w:t>
      </w:r>
    </w:p>
    <w:p w:rsidR="007D1BC9" w:rsidRPr="00D422A4" w:rsidRDefault="007D1BC9" w:rsidP="007D1BC9">
      <w:pPr>
        <w:pStyle w:val="Glava"/>
        <w:numPr>
          <w:ilvl w:val="12"/>
          <w:numId w:val="0"/>
        </w:numPr>
        <w:jc w:val="both"/>
        <w:rPr>
          <w:rFonts w:asciiTheme="minorHAnsi" w:hAnsiTheme="minorHAnsi" w:cstheme="minorHAnsi"/>
          <w:sz w:val="22"/>
          <w:szCs w:val="22"/>
        </w:rPr>
      </w:pPr>
    </w:p>
    <w:p w:rsidR="007D1BC9" w:rsidRPr="00D422A4" w:rsidRDefault="007D1BC9" w:rsidP="007D1BC9">
      <w:pPr>
        <w:pStyle w:val="Glava"/>
        <w:numPr>
          <w:ilvl w:val="12"/>
          <w:numId w:val="0"/>
        </w:numPr>
        <w:jc w:val="center"/>
        <w:rPr>
          <w:rFonts w:asciiTheme="minorHAnsi" w:hAnsiTheme="minorHAnsi" w:cstheme="minorHAnsi"/>
          <w:b/>
          <w:sz w:val="22"/>
          <w:szCs w:val="22"/>
        </w:rPr>
      </w:pPr>
      <w:r w:rsidRPr="00D422A4">
        <w:rPr>
          <w:rFonts w:asciiTheme="minorHAnsi" w:hAnsiTheme="minorHAnsi" w:cstheme="minorHAnsi"/>
          <w:b/>
          <w:sz w:val="22"/>
          <w:szCs w:val="22"/>
        </w:rPr>
        <w:t>8. člen</w:t>
      </w:r>
    </w:p>
    <w:p w:rsidR="007D1BC9" w:rsidRPr="00D422A4" w:rsidRDefault="007D1BC9" w:rsidP="007D1BC9">
      <w:pPr>
        <w:pStyle w:val="Glava"/>
        <w:numPr>
          <w:ilvl w:val="12"/>
          <w:numId w:val="0"/>
        </w:numPr>
        <w:jc w:val="center"/>
        <w:rPr>
          <w:rFonts w:asciiTheme="minorHAnsi" w:hAnsiTheme="minorHAnsi" w:cstheme="minorHAnsi"/>
          <w:b/>
          <w:sz w:val="22"/>
          <w:szCs w:val="22"/>
        </w:rPr>
      </w:pPr>
      <w:r w:rsidRPr="00D422A4">
        <w:rPr>
          <w:rFonts w:asciiTheme="minorHAnsi" w:hAnsiTheme="minorHAnsi" w:cstheme="minorHAnsi"/>
          <w:b/>
          <w:sz w:val="22"/>
          <w:szCs w:val="22"/>
        </w:rPr>
        <w:t>(končna določba)</w:t>
      </w:r>
    </w:p>
    <w:p w:rsidR="007D1BC9" w:rsidRPr="00D422A4" w:rsidRDefault="007D1BC9" w:rsidP="007D1BC9">
      <w:pPr>
        <w:jc w:val="both"/>
        <w:rPr>
          <w:rFonts w:asciiTheme="minorHAnsi" w:hAnsiTheme="minorHAnsi" w:cstheme="minorHAnsi"/>
          <w:color w:val="000000"/>
          <w:sz w:val="22"/>
          <w:szCs w:val="22"/>
        </w:rPr>
      </w:pPr>
    </w:p>
    <w:p w:rsidR="00AC43A8"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Ta pogodba je sestavljena v štirih izvodih, od katerih vlagatelj prejme dva izvoda, partnerja pa po en izvod, veljati pa začne z dnem podpisa vseh pogodbenih strank.</w:t>
      </w:r>
    </w:p>
    <w:p w:rsidR="00AC43A8" w:rsidRPr="00D422A4" w:rsidRDefault="00AC43A8" w:rsidP="007D1BC9">
      <w:pPr>
        <w:jc w:val="both"/>
        <w:rPr>
          <w:rFonts w:asciiTheme="minorHAnsi" w:hAnsiTheme="minorHAnsi" w:cstheme="minorHAnsi"/>
          <w:b/>
          <w:bCs/>
          <w:sz w:val="22"/>
          <w:szCs w:val="22"/>
        </w:rPr>
      </w:pPr>
    </w:p>
    <w:p w:rsidR="007D1BC9" w:rsidRPr="00D422A4" w:rsidRDefault="007D1BC9" w:rsidP="007D1BC9">
      <w:pPr>
        <w:jc w:val="both"/>
        <w:rPr>
          <w:rFonts w:asciiTheme="minorHAnsi" w:hAnsiTheme="minorHAnsi" w:cstheme="minorHAnsi"/>
          <w:b/>
          <w:bCs/>
          <w:sz w:val="22"/>
          <w:szCs w:val="22"/>
        </w:rPr>
      </w:pPr>
      <w:r w:rsidRPr="00D422A4">
        <w:rPr>
          <w:rFonts w:asciiTheme="minorHAnsi" w:hAnsiTheme="minorHAnsi" w:cstheme="minorHAnsi"/>
          <w:b/>
          <w:bCs/>
          <w:sz w:val="22"/>
          <w:szCs w:val="22"/>
        </w:rPr>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rsidTr="007D1BC9">
        <w:tc>
          <w:tcPr>
            <w:tcW w:w="3551" w:type="dxa"/>
          </w:tcPr>
          <w:p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rPr>
          <w:trHeight w:val="956"/>
        </w:trPr>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rsidR="007D1BC9" w:rsidRPr="00D422A4" w:rsidRDefault="007D1BC9" w:rsidP="007D1BC9">
            <w:pPr>
              <w:jc w:val="both"/>
              <w:rPr>
                <w:rFonts w:asciiTheme="minorHAnsi" w:hAnsiTheme="minorHAnsi" w:cstheme="minorHAnsi"/>
                <w:spacing w:val="-3"/>
                <w:sz w:val="22"/>
                <w:szCs w:val="22"/>
              </w:rPr>
            </w:pPr>
          </w:p>
          <w:p w:rsidR="007D1BC9" w:rsidRPr="00D422A4" w:rsidRDefault="007D1BC9" w:rsidP="007D1BC9">
            <w:pPr>
              <w:jc w:val="both"/>
              <w:rPr>
                <w:rFonts w:asciiTheme="minorHAnsi" w:hAnsiTheme="minorHAnsi" w:cstheme="minorHAnsi"/>
                <w:spacing w:val="-3"/>
                <w:sz w:val="22"/>
                <w:szCs w:val="22"/>
              </w:rPr>
            </w:pPr>
          </w:p>
        </w:tc>
        <w:tc>
          <w:tcPr>
            <w:tcW w:w="5629" w:type="dxa"/>
          </w:tcPr>
          <w:p w:rsidR="007D1BC9" w:rsidRPr="00D422A4" w:rsidRDefault="007D1BC9" w:rsidP="007D1BC9">
            <w:pPr>
              <w:jc w:val="both"/>
              <w:rPr>
                <w:rFonts w:asciiTheme="minorHAnsi" w:hAnsiTheme="minorHAnsi" w:cstheme="minorHAnsi"/>
                <w:spacing w:val="-3"/>
                <w:sz w:val="22"/>
                <w:szCs w:val="22"/>
              </w:rPr>
            </w:pPr>
          </w:p>
        </w:tc>
      </w:tr>
    </w:tbl>
    <w:p w:rsidR="007D1BC9" w:rsidRPr="00D422A4" w:rsidRDefault="007D1BC9" w:rsidP="007D1BC9">
      <w:pPr>
        <w:rPr>
          <w:rFonts w:asciiTheme="minorHAnsi" w:hAnsiTheme="minorHAnsi" w:cstheme="minorHAnsi"/>
          <w:b/>
          <w:bCs/>
          <w:sz w:val="22"/>
          <w:szCs w:val="22"/>
        </w:rPr>
      </w:pPr>
    </w:p>
    <w:p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rsidTr="007D1BC9">
        <w:tc>
          <w:tcPr>
            <w:tcW w:w="3551" w:type="dxa"/>
          </w:tcPr>
          <w:p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rPr>
          <w:trHeight w:val="956"/>
        </w:trPr>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rsidR="007D1BC9" w:rsidRPr="00D422A4" w:rsidRDefault="007D1BC9" w:rsidP="007D1BC9">
            <w:pPr>
              <w:jc w:val="both"/>
              <w:rPr>
                <w:rFonts w:asciiTheme="minorHAnsi" w:hAnsiTheme="minorHAnsi" w:cstheme="minorHAnsi"/>
                <w:spacing w:val="-3"/>
                <w:sz w:val="22"/>
                <w:szCs w:val="22"/>
              </w:rPr>
            </w:pPr>
          </w:p>
          <w:p w:rsidR="007D1BC9" w:rsidRPr="00D422A4" w:rsidRDefault="007D1BC9" w:rsidP="007D1BC9">
            <w:pPr>
              <w:jc w:val="both"/>
              <w:rPr>
                <w:rFonts w:asciiTheme="minorHAnsi" w:hAnsiTheme="minorHAnsi" w:cstheme="minorHAnsi"/>
                <w:spacing w:val="-3"/>
                <w:sz w:val="22"/>
                <w:szCs w:val="22"/>
              </w:rPr>
            </w:pPr>
          </w:p>
        </w:tc>
        <w:tc>
          <w:tcPr>
            <w:tcW w:w="5629" w:type="dxa"/>
          </w:tcPr>
          <w:p w:rsidR="007D1BC9" w:rsidRPr="00D422A4" w:rsidRDefault="007D1BC9" w:rsidP="007D1BC9">
            <w:pPr>
              <w:jc w:val="both"/>
              <w:rPr>
                <w:rFonts w:asciiTheme="minorHAnsi" w:hAnsiTheme="minorHAnsi" w:cstheme="minorHAnsi"/>
                <w:spacing w:val="-3"/>
                <w:sz w:val="22"/>
                <w:szCs w:val="22"/>
              </w:rPr>
            </w:pPr>
          </w:p>
        </w:tc>
      </w:tr>
    </w:tbl>
    <w:p w:rsidR="007D1BC9" w:rsidRPr="00D422A4" w:rsidRDefault="007D1BC9" w:rsidP="007D1BC9">
      <w:pPr>
        <w:rPr>
          <w:rFonts w:asciiTheme="minorHAnsi" w:hAnsiTheme="minorHAnsi" w:cstheme="minorHAnsi"/>
          <w:b/>
          <w:bCs/>
          <w:sz w:val="22"/>
          <w:szCs w:val="22"/>
        </w:rPr>
      </w:pPr>
    </w:p>
    <w:p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rsidTr="007D1BC9">
        <w:tc>
          <w:tcPr>
            <w:tcW w:w="3551" w:type="dxa"/>
          </w:tcPr>
          <w:p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rsidR="007D1BC9" w:rsidRPr="00D422A4" w:rsidRDefault="007D1BC9" w:rsidP="007D1BC9">
            <w:pPr>
              <w:jc w:val="both"/>
              <w:rPr>
                <w:rFonts w:asciiTheme="minorHAnsi" w:hAnsiTheme="minorHAnsi" w:cstheme="minorHAnsi"/>
                <w:spacing w:val="-3"/>
                <w:sz w:val="22"/>
                <w:szCs w:val="22"/>
              </w:rPr>
            </w:pPr>
          </w:p>
        </w:tc>
      </w:tr>
      <w:tr w:rsidR="007D1BC9" w:rsidRPr="00D422A4" w:rsidTr="007D1BC9">
        <w:trPr>
          <w:trHeight w:val="956"/>
        </w:trPr>
        <w:tc>
          <w:tcPr>
            <w:tcW w:w="3551" w:type="dxa"/>
          </w:tcPr>
          <w:p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rsidR="007D1BC9" w:rsidRPr="00D422A4" w:rsidRDefault="007D1BC9" w:rsidP="007D1BC9">
            <w:pPr>
              <w:jc w:val="both"/>
              <w:rPr>
                <w:rFonts w:asciiTheme="minorHAnsi" w:hAnsiTheme="minorHAnsi" w:cstheme="minorHAnsi"/>
                <w:spacing w:val="-3"/>
                <w:sz w:val="22"/>
                <w:szCs w:val="22"/>
              </w:rPr>
            </w:pPr>
          </w:p>
          <w:p w:rsidR="007D1BC9" w:rsidRPr="00D422A4" w:rsidRDefault="007D1BC9" w:rsidP="007D1BC9">
            <w:pPr>
              <w:jc w:val="both"/>
              <w:rPr>
                <w:rFonts w:asciiTheme="minorHAnsi" w:hAnsiTheme="minorHAnsi" w:cstheme="minorHAnsi"/>
                <w:spacing w:val="-3"/>
                <w:sz w:val="22"/>
                <w:szCs w:val="22"/>
              </w:rPr>
            </w:pPr>
          </w:p>
        </w:tc>
        <w:tc>
          <w:tcPr>
            <w:tcW w:w="5629" w:type="dxa"/>
          </w:tcPr>
          <w:p w:rsidR="007D1BC9" w:rsidRPr="00D422A4" w:rsidRDefault="007D1BC9" w:rsidP="007D1BC9">
            <w:pPr>
              <w:jc w:val="both"/>
              <w:rPr>
                <w:rFonts w:asciiTheme="minorHAnsi" w:hAnsiTheme="minorHAnsi" w:cstheme="minorHAnsi"/>
                <w:spacing w:val="-3"/>
                <w:sz w:val="22"/>
                <w:szCs w:val="22"/>
              </w:rPr>
            </w:pPr>
          </w:p>
        </w:tc>
      </w:tr>
    </w:tbl>
    <w:p w:rsidR="007D1BC9" w:rsidRPr="00D422A4" w:rsidRDefault="007D1BC9" w:rsidP="007D1BC9">
      <w:pPr>
        <w:pStyle w:val="Glava"/>
        <w:numPr>
          <w:ilvl w:val="12"/>
          <w:numId w:val="0"/>
        </w:numPr>
        <w:jc w:val="both"/>
        <w:rPr>
          <w:rFonts w:asciiTheme="minorHAnsi" w:hAnsiTheme="minorHAnsi" w:cstheme="minorHAnsi"/>
          <w:sz w:val="22"/>
          <w:szCs w:val="22"/>
        </w:rPr>
      </w:pPr>
    </w:p>
    <w:p w:rsidR="009F7914" w:rsidRPr="00D422A4" w:rsidRDefault="001C46F9" w:rsidP="00B429F4">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color w:val="000000"/>
          <w:sz w:val="22"/>
          <w:szCs w:val="22"/>
        </w:rPr>
        <w:t>(po potrebi dodajte partnerje</w:t>
      </w:r>
      <w:r w:rsidR="00B429F4" w:rsidRPr="00D422A4">
        <w:rPr>
          <w:rFonts w:asciiTheme="minorHAnsi" w:hAnsiTheme="minorHAnsi" w:cstheme="minorHAnsi"/>
          <w:color w:val="000000"/>
          <w:sz w:val="22"/>
          <w:szCs w:val="22"/>
        </w:rPr>
        <w:t>)</w:t>
      </w:r>
      <w:r w:rsidR="009F7914" w:rsidRPr="00D422A4">
        <w:rPr>
          <w:rFonts w:asciiTheme="minorHAnsi" w:hAnsiTheme="minorHAnsi" w:cstheme="minorHAnsi"/>
          <w:b/>
          <w:sz w:val="22"/>
          <w:szCs w:val="22"/>
          <w:u w:val="single"/>
        </w:rPr>
        <w:br w:type="page"/>
      </w:r>
    </w:p>
    <w:p w:rsidR="006B4526" w:rsidRPr="00D422A4" w:rsidRDefault="006B4526" w:rsidP="00904BA3">
      <w:pPr>
        <w:numPr>
          <w:ilvl w:val="0"/>
          <w:numId w:val="29"/>
        </w:numPr>
        <w:shd w:val="clear" w:color="auto" w:fill="D6E3BC" w:themeFill="accent3"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OPREMA OVOJNICE:</w:t>
      </w:r>
    </w:p>
    <w:p w:rsidR="006B4526" w:rsidRPr="00D422A4" w:rsidRDefault="006B4526" w:rsidP="006B4526">
      <w:pPr>
        <w:rPr>
          <w:rFonts w:asciiTheme="minorHAnsi" w:hAnsiTheme="minorHAnsi" w:cstheme="minorHAnsi"/>
          <w:sz w:val="22"/>
          <w:szCs w:val="22"/>
          <w:highlight w:val="yellow"/>
        </w:rPr>
      </w:pPr>
    </w:p>
    <w:p w:rsidR="006B4526" w:rsidRPr="00D422A4" w:rsidRDefault="006B4526" w:rsidP="006B4526">
      <w:pPr>
        <w:rPr>
          <w:rFonts w:asciiTheme="minorHAnsi" w:hAnsiTheme="minorHAnsi" w:cstheme="minorHAnsi"/>
          <w:sz w:val="22"/>
          <w:szCs w:val="22"/>
          <w:highlight w:val="yellow"/>
        </w:rPr>
      </w:pPr>
      <w:r w:rsidRPr="00D422A4">
        <w:rPr>
          <w:rFonts w:asciiTheme="minorHAnsi" w:hAnsiTheme="minorHAnsi" w:cstheme="minorHAnsi"/>
          <w:sz w:val="22"/>
          <w:szCs w:val="22"/>
          <w:highlight w:val="yellow"/>
        </w:rPr>
        <w:t xml:space="preserve"> </w:t>
      </w:r>
    </w:p>
    <w:p w:rsidR="006B4526" w:rsidRPr="00D422A4" w:rsidRDefault="006B4526" w:rsidP="006B4526">
      <w:pPr>
        <w:rPr>
          <w:rFonts w:asciiTheme="minorHAnsi" w:hAnsiTheme="minorHAnsi" w:cstheme="minorHAnsi"/>
          <w:sz w:val="22"/>
          <w:szCs w:val="22"/>
        </w:rPr>
      </w:pPr>
      <w:r w:rsidRPr="00D422A4">
        <w:rPr>
          <w:rFonts w:asciiTheme="minorHAnsi" w:hAnsiTheme="minorHAnsi" w:cstheme="minorHAnsi"/>
          <w:sz w:val="22"/>
          <w:szCs w:val="22"/>
        </w:rPr>
        <w:t>Z obrazcem opremite vlogo tako, da spodnjo (ustrezno izpolnjeno) tabelo prilepite na sprednjo stran zaprte ovojnice:</w:t>
      </w:r>
    </w:p>
    <w:p w:rsidR="006B4526" w:rsidRPr="00D422A4" w:rsidRDefault="006B4526" w:rsidP="006B4526">
      <w:pPr>
        <w:rPr>
          <w:rFonts w:asciiTheme="minorHAnsi" w:hAnsiTheme="minorHAnsi" w:cstheme="minorHAnsi"/>
          <w:sz w:val="22"/>
          <w:szCs w:val="22"/>
          <w:highlight w:val="yellow"/>
        </w:rPr>
      </w:pPr>
      <w:r w:rsidRPr="00D422A4">
        <w:rPr>
          <w:rFonts w:asciiTheme="minorHAnsi" w:hAnsiTheme="minorHAnsi" w:cstheme="minorHAnsi"/>
          <w:sz w:val="22"/>
          <w:szCs w:val="22"/>
          <w:highlight w:val="yellow"/>
        </w:rPr>
        <w:t xml:space="preserve">   </w:t>
      </w:r>
    </w:p>
    <w:tbl>
      <w:tblPr>
        <w:tblW w:w="0" w:type="auto"/>
        <w:tblLayout w:type="fixed"/>
        <w:tblLook w:val="0000" w:firstRow="0" w:lastRow="0" w:firstColumn="0" w:lastColumn="0" w:noHBand="0" w:noVBand="0"/>
      </w:tblPr>
      <w:tblGrid>
        <w:gridCol w:w="4219"/>
        <w:gridCol w:w="4678"/>
      </w:tblGrid>
      <w:tr w:rsidR="006B4526" w:rsidRPr="00D422A4" w:rsidTr="002C0A5D">
        <w:trPr>
          <w:cantSplit/>
          <w:trHeight w:val="2491"/>
        </w:trPr>
        <w:tc>
          <w:tcPr>
            <w:tcW w:w="4219" w:type="dxa"/>
            <w:tcBorders>
              <w:top w:val="single" w:sz="6" w:space="0" w:color="auto"/>
              <w:left w:val="single" w:sz="6" w:space="0" w:color="auto"/>
              <w:bottom w:val="single" w:sz="6" w:space="0" w:color="auto"/>
              <w:right w:val="single" w:sz="6" w:space="0" w:color="auto"/>
            </w:tcBorders>
          </w:tcPr>
          <w:p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Vlagatelj</w:t>
            </w:r>
            <w:r w:rsidRPr="00D422A4">
              <w:rPr>
                <w:rFonts w:asciiTheme="minorHAnsi" w:hAnsiTheme="minorHAnsi" w:cstheme="minorHAnsi"/>
                <w:sz w:val="22"/>
                <w:szCs w:val="22"/>
              </w:rPr>
              <w:t>:</w:t>
            </w:r>
          </w:p>
          <w:p w:rsidR="006B4526" w:rsidRPr="00D422A4" w:rsidRDefault="006B4526" w:rsidP="002C0A5D">
            <w:pPr>
              <w:spacing w:line="312" w:lineRule="atLeast"/>
              <w:rPr>
                <w:rFonts w:asciiTheme="minorHAnsi" w:hAnsiTheme="minorHAnsi" w:cstheme="minorHAnsi"/>
                <w:sz w:val="22"/>
                <w:szCs w:val="22"/>
              </w:rPr>
            </w:pPr>
            <w:r w:rsidRPr="00D422A4">
              <w:rPr>
                <w:rFonts w:asciiTheme="minorHAnsi" w:hAnsiTheme="minorHAnsi" w:cstheme="minorHAnsi"/>
                <w:sz w:val="22"/>
                <w:szCs w:val="22"/>
              </w:rPr>
              <w:t>(napiše</w:t>
            </w:r>
            <w:r w:rsidR="004326B3" w:rsidRPr="00D422A4">
              <w:rPr>
                <w:rFonts w:asciiTheme="minorHAnsi" w:hAnsiTheme="minorHAnsi" w:cstheme="minorHAnsi"/>
                <w:sz w:val="22"/>
                <w:szCs w:val="22"/>
              </w:rPr>
              <w:t xml:space="preserve"> se</w:t>
            </w:r>
            <w:r w:rsidRPr="00D422A4">
              <w:rPr>
                <w:rFonts w:asciiTheme="minorHAnsi" w:hAnsiTheme="minorHAnsi" w:cstheme="minorHAnsi"/>
                <w:sz w:val="22"/>
                <w:szCs w:val="22"/>
              </w:rPr>
              <w:t xml:space="preserve"> polni naziv in naslov)</w:t>
            </w:r>
          </w:p>
        </w:tc>
        <w:tc>
          <w:tcPr>
            <w:tcW w:w="4678" w:type="dxa"/>
            <w:tcBorders>
              <w:top w:val="single" w:sz="6" w:space="0" w:color="auto"/>
              <w:left w:val="single" w:sz="6" w:space="0" w:color="auto"/>
              <w:bottom w:val="single" w:sz="6" w:space="0" w:color="auto"/>
              <w:right w:val="single" w:sz="6" w:space="0" w:color="auto"/>
            </w:tcBorders>
          </w:tcPr>
          <w:p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sz w:val="22"/>
                <w:szCs w:val="22"/>
              </w:rPr>
              <w:t>(izpolni sprejemna pisarna)</w:t>
            </w:r>
          </w:p>
          <w:p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Datum in ura prejema:</w:t>
            </w:r>
          </w:p>
          <w:p w:rsidR="006B4526" w:rsidRPr="00D422A4" w:rsidRDefault="006B4526" w:rsidP="002C0A5D">
            <w:pPr>
              <w:spacing w:line="312" w:lineRule="atLeast"/>
              <w:rPr>
                <w:rFonts w:asciiTheme="minorHAnsi" w:hAnsiTheme="minorHAnsi" w:cstheme="minorHAnsi"/>
                <w:sz w:val="22"/>
                <w:szCs w:val="22"/>
              </w:rPr>
            </w:pPr>
          </w:p>
          <w:p w:rsidR="006B4526" w:rsidRPr="00D422A4" w:rsidRDefault="006B4526" w:rsidP="002C0A5D">
            <w:pPr>
              <w:spacing w:line="312" w:lineRule="atLeast"/>
              <w:rPr>
                <w:rFonts w:asciiTheme="minorHAnsi" w:hAnsiTheme="minorHAnsi" w:cstheme="minorHAnsi"/>
                <w:sz w:val="22"/>
                <w:szCs w:val="22"/>
              </w:rPr>
            </w:pPr>
          </w:p>
          <w:p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Zaporedna številka:</w:t>
            </w:r>
          </w:p>
        </w:tc>
      </w:tr>
      <w:tr w:rsidR="006B4526" w:rsidRPr="00D422A4" w:rsidTr="002C0A5D">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6B4526" w:rsidRPr="00D422A4" w:rsidRDefault="006B4526" w:rsidP="002C0A5D">
            <w:pPr>
              <w:spacing w:line="312" w:lineRule="atLeast"/>
              <w:jc w:val="center"/>
              <w:rPr>
                <w:rFonts w:asciiTheme="minorHAnsi" w:hAnsiTheme="minorHAnsi" w:cstheme="minorHAnsi"/>
                <w:sz w:val="22"/>
                <w:szCs w:val="22"/>
              </w:rPr>
            </w:pPr>
            <w:r w:rsidRPr="00D422A4">
              <w:rPr>
                <w:rFonts w:asciiTheme="minorHAnsi" w:hAnsiTheme="minorHAnsi" w:cstheme="minorHAnsi"/>
                <w:sz w:val="22"/>
                <w:szCs w:val="22"/>
              </w:rPr>
              <w:t>(vlagatelj ustrezno obkroži)</w:t>
            </w:r>
          </w:p>
          <w:p w:rsidR="006B4526" w:rsidRPr="00D422A4" w:rsidRDefault="006B4526" w:rsidP="002C0A5D">
            <w:pPr>
              <w:pStyle w:val="Naslov1"/>
              <w:jc w:val="center"/>
              <w:rPr>
                <w:rFonts w:asciiTheme="minorHAnsi" w:hAnsiTheme="minorHAnsi" w:cstheme="minorHAnsi"/>
                <w:sz w:val="22"/>
                <w:szCs w:val="22"/>
              </w:rPr>
            </w:pPr>
            <w:r w:rsidRPr="00D422A4">
              <w:rPr>
                <w:rFonts w:asciiTheme="minorHAnsi" w:hAnsiTheme="minorHAnsi" w:cstheme="minorHAnsi"/>
                <w:sz w:val="22"/>
                <w:szCs w:val="22"/>
              </w:rPr>
              <w:t>Vloga         Dopolnitev vloge</w:t>
            </w:r>
          </w:p>
        </w:tc>
      </w:tr>
      <w:tr w:rsidR="006B4526" w:rsidRPr="00D422A4" w:rsidTr="00AC43A8">
        <w:trPr>
          <w:cantSplit/>
          <w:trHeight w:val="1909"/>
        </w:trPr>
        <w:tc>
          <w:tcPr>
            <w:tcW w:w="8897" w:type="dxa"/>
            <w:gridSpan w:val="2"/>
            <w:tcBorders>
              <w:top w:val="single" w:sz="6" w:space="0" w:color="auto"/>
              <w:left w:val="single" w:sz="6" w:space="0" w:color="auto"/>
              <w:bottom w:val="single" w:sz="6" w:space="0" w:color="auto"/>
              <w:right w:val="single" w:sz="6" w:space="0" w:color="auto"/>
            </w:tcBorders>
          </w:tcPr>
          <w:p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Prejemnik:</w:t>
            </w:r>
          </w:p>
          <w:p w:rsidR="006B4526" w:rsidRPr="00D422A4" w:rsidRDefault="006B4526" w:rsidP="002C0A5D">
            <w:pPr>
              <w:spacing w:line="312" w:lineRule="atLeast"/>
              <w:rPr>
                <w:rFonts w:asciiTheme="minorHAnsi" w:hAnsiTheme="minorHAnsi" w:cstheme="minorHAnsi"/>
                <w:b/>
                <w:sz w:val="22"/>
                <w:szCs w:val="22"/>
              </w:rPr>
            </w:pPr>
          </w:p>
          <w:p w:rsidR="006B4526" w:rsidRPr="00D422A4" w:rsidRDefault="00584F3C" w:rsidP="002C0A5D">
            <w:pPr>
              <w:pStyle w:val="Naslov5"/>
              <w:spacing w:line="312" w:lineRule="atLeast"/>
              <w:rPr>
                <w:rFonts w:asciiTheme="minorHAnsi" w:hAnsiTheme="minorHAnsi" w:cstheme="minorHAnsi"/>
                <w:sz w:val="22"/>
                <w:szCs w:val="22"/>
              </w:rPr>
            </w:pPr>
            <w:r w:rsidRPr="00D422A4">
              <w:rPr>
                <w:rFonts w:asciiTheme="minorHAnsi" w:hAnsiTheme="minorHAnsi" w:cstheme="minorHAnsi"/>
                <w:sz w:val="22"/>
                <w:szCs w:val="22"/>
              </w:rPr>
              <w:t>LAS</w:t>
            </w:r>
            <w:r w:rsidR="006471F2" w:rsidRPr="00D422A4">
              <w:rPr>
                <w:rFonts w:asciiTheme="minorHAnsi" w:hAnsiTheme="minorHAnsi" w:cstheme="minorHAnsi"/>
                <w:sz w:val="22"/>
                <w:szCs w:val="22"/>
              </w:rPr>
              <w:t xml:space="preserve"> Posavje</w:t>
            </w:r>
          </w:p>
          <w:p w:rsidR="006B4526" w:rsidRPr="00D422A4" w:rsidRDefault="006471F2" w:rsidP="002C0A5D">
            <w:pPr>
              <w:jc w:val="center"/>
              <w:rPr>
                <w:rFonts w:asciiTheme="minorHAnsi" w:hAnsiTheme="minorHAnsi" w:cstheme="minorHAnsi"/>
                <w:b/>
                <w:sz w:val="22"/>
                <w:szCs w:val="22"/>
              </w:rPr>
            </w:pPr>
            <w:r w:rsidRPr="00D422A4">
              <w:rPr>
                <w:rFonts w:asciiTheme="minorHAnsi" w:hAnsiTheme="minorHAnsi" w:cstheme="minorHAnsi"/>
                <w:b/>
                <w:sz w:val="22"/>
                <w:szCs w:val="22"/>
              </w:rPr>
              <w:t>CKŽ 2</w:t>
            </w:r>
          </w:p>
          <w:p w:rsidR="006B4526" w:rsidRPr="00D422A4" w:rsidRDefault="006471F2" w:rsidP="002C0A5D">
            <w:pPr>
              <w:jc w:val="center"/>
              <w:rPr>
                <w:rFonts w:asciiTheme="minorHAnsi" w:hAnsiTheme="minorHAnsi" w:cstheme="minorHAnsi"/>
                <w:b/>
                <w:sz w:val="22"/>
                <w:szCs w:val="22"/>
              </w:rPr>
            </w:pPr>
            <w:r w:rsidRPr="00D422A4">
              <w:rPr>
                <w:rFonts w:asciiTheme="minorHAnsi" w:hAnsiTheme="minorHAnsi" w:cstheme="minorHAnsi"/>
                <w:b/>
                <w:sz w:val="22"/>
                <w:szCs w:val="22"/>
              </w:rPr>
              <w:t>8270 KRŠKO</w:t>
            </w:r>
          </w:p>
          <w:p w:rsidR="006B4526" w:rsidRPr="00D422A4" w:rsidRDefault="006B4526" w:rsidP="002C0A5D">
            <w:pPr>
              <w:rPr>
                <w:rFonts w:asciiTheme="minorHAnsi" w:hAnsiTheme="minorHAnsi" w:cstheme="minorHAnsi"/>
                <w:sz w:val="22"/>
                <w:szCs w:val="22"/>
              </w:rPr>
            </w:pPr>
          </w:p>
        </w:tc>
      </w:tr>
      <w:tr w:rsidR="006B4526" w:rsidRPr="00D422A4" w:rsidTr="002C0A5D">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6B4526" w:rsidRPr="00D422A4" w:rsidRDefault="006B4526" w:rsidP="002C0A5D">
            <w:pPr>
              <w:spacing w:line="312" w:lineRule="atLeast"/>
              <w:rPr>
                <w:rFonts w:asciiTheme="minorHAnsi" w:hAnsiTheme="minorHAnsi" w:cstheme="minorHAnsi"/>
                <w:b/>
                <w:sz w:val="22"/>
                <w:szCs w:val="22"/>
              </w:rPr>
            </w:pPr>
          </w:p>
          <w:p w:rsidR="000446CF" w:rsidRPr="00D422A4" w:rsidRDefault="000446CF" w:rsidP="000446CF">
            <w:pPr>
              <w:jc w:val="center"/>
              <w:rPr>
                <w:rFonts w:asciiTheme="minorHAnsi" w:hAnsiTheme="minorHAnsi" w:cstheme="minorHAnsi"/>
                <w:b/>
                <w:sz w:val="22"/>
                <w:szCs w:val="22"/>
              </w:rPr>
            </w:pPr>
          </w:p>
          <w:p w:rsidR="006B4526" w:rsidRPr="00D422A4" w:rsidRDefault="000446CF" w:rsidP="000446CF">
            <w:pPr>
              <w:jc w:val="center"/>
              <w:rPr>
                <w:rFonts w:asciiTheme="minorHAnsi" w:hAnsiTheme="minorHAnsi" w:cstheme="minorHAnsi"/>
                <w:sz w:val="22"/>
                <w:szCs w:val="22"/>
              </w:rPr>
            </w:pPr>
            <w:r w:rsidRPr="00D422A4">
              <w:rPr>
                <w:rFonts w:asciiTheme="minorHAnsi" w:hAnsiTheme="minorHAnsi" w:cstheme="minorHAnsi"/>
                <w:b/>
                <w:sz w:val="22"/>
                <w:szCs w:val="22"/>
              </w:rPr>
              <w:t>»</w:t>
            </w:r>
            <w:r w:rsidRPr="00D422A4">
              <w:rPr>
                <w:rFonts w:asciiTheme="minorHAnsi" w:hAnsiTheme="minorHAnsi" w:cstheme="minorHAnsi"/>
                <w:b/>
                <w:bCs/>
                <w:sz w:val="22"/>
                <w:szCs w:val="22"/>
              </w:rPr>
              <w:t>Ne odpiraj – vloga na javni poziv LAS za leto 201</w:t>
            </w:r>
            <w:r w:rsidR="00BF0468" w:rsidRPr="00D422A4">
              <w:rPr>
                <w:rFonts w:asciiTheme="minorHAnsi" w:hAnsiTheme="minorHAnsi" w:cstheme="minorHAnsi"/>
                <w:b/>
                <w:bCs/>
                <w:sz w:val="22"/>
                <w:szCs w:val="22"/>
              </w:rPr>
              <w:t>8</w:t>
            </w:r>
            <w:r w:rsidR="006471F2" w:rsidRPr="00D422A4">
              <w:rPr>
                <w:rFonts w:asciiTheme="minorHAnsi" w:hAnsiTheme="minorHAnsi" w:cstheme="minorHAnsi"/>
                <w:b/>
                <w:bCs/>
                <w:sz w:val="22"/>
                <w:szCs w:val="22"/>
              </w:rPr>
              <w:t xml:space="preserve"> - EKSRP</w:t>
            </w:r>
            <w:r w:rsidRPr="00D422A4">
              <w:rPr>
                <w:rFonts w:asciiTheme="minorHAnsi" w:hAnsiTheme="minorHAnsi" w:cstheme="minorHAnsi"/>
                <w:b/>
                <w:bCs/>
                <w:sz w:val="22"/>
                <w:szCs w:val="22"/>
              </w:rPr>
              <w:t>«</w:t>
            </w:r>
          </w:p>
        </w:tc>
      </w:tr>
    </w:tbl>
    <w:p w:rsidR="006B4526" w:rsidRPr="00D422A4" w:rsidRDefault="006B4526" w:rsidP="006B4526">
      <w:pPr>
        <w:outlineLvl w:val="0"/>
        <w:rPr>
          <w:rFonts w:asciiTheme="minorHAnsi" w:hAnsiTheme="minorHAnsi" w:cstheme="minorHAnsi"/>
          <w:b/>
          <w:sz w:val="22"/>
          <w:szCs w:val="22"/>
        </w:rPr>
      </w:pPr>
    </w:p>
    <w:p w:rsidR="006B4526" w:rsidRPr="00D422A4" w:rsidRDefault="006B4526" w:rsidP="006B4526">
      <w:pPr>
        <w:rPr>
          <w:rFonts w:asciiTheme="minorHAnsi" w:hAnsiTheme="minorHAnsi" w:cstheme="minorHAnsi"/>
          <w:b/>
          <w:sz w:val="22"/>
          <w:szCs w:val="22"/>
        </w:rPr>
      </w:pPr>
    </w:p>
    <w:p w:rsidR="00394DF3" w:rsidRPr="00D422A4" w:rsidRDefault="00394DF3" w:rsidP="006B4526">
      <w:pPr>
        <w:rPr>
          <w:rFonts w:asciiTheme="minorHAnsi" w:hAnsiTheme="minorHAnsi" w:cstheme="minorHAnsi"/>
          <w:b/>
          <w:sz w:val="22"/>
          <w:szCs w:val="22"/>
        </w:rPr>
      </w:pPr>
    </w:p>
    <w:p w:rsidR="00394DF3" w:rsidRPr="00D422A4" w:rsidRDefault="00394DF3" w:rsidP="006B4526">
      <w:pPr>
        <w:rPr>
          <w:rFonts w:asciiTheme="minorHAnsi" w:hAnsiTheme="minorHAnsi" w:cstheme="minorHAnsi"/>
          <w:b/>
          <w:sz w:val="22"/>
          <w:szCs w:val="22"/>
        </w:rPr>
      </w:pPr>
    </w:p>
    <w:p w:rsidR="00394DF3" w:rsidRPr="00D422A4" w:rsidRDefault="00394DF3" w:rsidP="006B4526">
      <w:pPr>
        <w:rPr>
          <w:rFonts w:asciiTheme="minorHAnsi" w:hAnsiTheme="minorHAnsi" w:cstheme="minorHAnsi"/>
          <w:b/>
          <w:sz w:val="22"/>
          <w:szCs w:val="22"/>
        </w:rPr>
      </w:pPr>
    </w:p>
    <w:p w:rsidR="00394DF3" w:rsidRPr="00D422A4" w:rsidRDefault="00394DF3" w:rsidP="006B4526">
      <w:pPr>
        <w:rPr>
          <w:rFonts w:asciiTheme="minorHAnsi" w:hAnsiTheme="minorHAnsi" w:cstheme="minorHAnsi"/>
          <w:b/>
          <w:sz w:val="22"/>
          <w:szCs w:val="22"/>
        </w:rPr>
      </w:pPr>
    </w:p>
    <w:p w:rsidR="00394DF3" w:rsidRPr="00D422A4" w:rsidRDefault="00394DF3" w:rsidP="006B4526">
      <w:pPr>
        <w:rPr>
          <w:rFonts w:asciiTheme="minorHAnsi" w:hAnsiTheme="minorHAnsi" w:cstheme="minorHAnsi"/>
          <w:b/>
          <w:sz w:val="22"/>
          <w:szCs w:val="22"/>
        </w:rPr>
      </w:pPr>
    </w:p>
    <w:p w:rsidR="00394DF3" w:rsidRPr="00D422A4" w:rsidRDefault="00394DF3" w:rsidP="006B4526">
      <w:pPr>
        <w:rPr>
          <w:rFonts w:asciiTheme="minorHAnsi" w:hAnsiTheme="minorHAnsi" w:cstheme="minorHAnsi"/>
          <w:b/>
          <w:sz w:val="22"/>
          <w:szCs w:val="22"/>
        </w:rPr>
      </w:pPr>
    </w:p>
    <w:p w:rsidR="00394DF3" w:rsidRPr="00D422A4" w:rsidRDefault="00394DF3" w:rsidP="006B4526">
      <w:pPr>
        <w:rPr>
          <w:rFonts w:asciiTheme="minorHAnsi" w:hAnsiTheme="minorHAnsi" w:cstheme="minorHAnsi"/>
          <w:b/>
          <w:sz w:val="22"/>
          <w:szCs w:val="22"/>
        </w:rPr>
      </w:pPr>
    </w:p>
    <w:p w:rsidR="00AC43A8" w:rsidRPr="00D422A4" w:rsidRDefault="00AC43A8" w:rsidP="006B4526">
      <w:pPr>
        <w:rPr>
          <w:rFonts w:asciiTheme="minorHAnsi" w:hAnsiTheme="minorHAnsi" w:cstheme="minorHAnsi"/>
          <w:b/>
          <w:sz w:val="22"/>
          <w:szCs w:val="22"/>
        </w:rPr>
      </w:pPr>
    </w:p>
    <w:p w:rsidR="00AC43A8" w:rsidRPr="00D422A4" w:rsidRDefault="00AC43A8" w:rsidP="006B4526">
      <w:pPr>
        <w:rPr>
          <w:rFonts w:asciiTheme="minorHAnsi" w:hAnsiTheme="minorHAnsi" w:cstheme="minorHAnsi"/>
          <w:b/>
          <w:sz w:val="22"/>
          <w:szCs w:val="22"/>
        </w:rPr>
      </w:pPr>
    </w:p>
    <w:p w:rsidR="007405BC" w:rsidRPr="00D422A4" w:rsidRDefault="007405BC" w:rsidP="00CF4B66">
      <w:pPr>
        <w:rPr>
          <w:rFonts w:asciiTheme="minorHAnsi" w:hAnsiTheme="minorHAnsi" w:cstheme="minorHAnsi"/>
          <w:sz w:val="22"/>
          <w:szCs w:val="22"/>
        </w:rPr>
      </w:pPr>
    </w:p>
    <w:p w:rsidR="007405BC" w:rsidRPr="00D422A4" w:rsidRDefault="007405BC" w:rsidP="00CF4B66">
      <w:pPr>
        <w:rPr>
          <w:rFonts w:asciiTheme="minorHAnsi" w:hAnsiTheme="minorHAnsi" w:cstheme="minorHAnsi"/>
          <w:sz w:val="22"/>
          <w:szCs w:val="22"/>
        </w:rPr>
      </w:pPr>
    </w:p>
    <w:sectPr w:rsidR="007405BC" w:rsidRPr="00D422A4" w:rsidSect="0088649B">
      <w:headerReference w:type="default" r:id="rId22"/>
      <w:footerReference w:type="even" r:id="rId23"/>
      <w:footerReference w:type="default" r:id="rId24"/>
      <w:headerReference w:type="first" r:id="rId25"/>
      <w:footerReference w:type="first" r:id="rId26"/>
      <w:pgSz w:w="11906" w:h="16838" w:code="9"/>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765" w:rsidRDefault="00AF6765">
      <w:r>
        <w:separator/>
      </w:r>
    </w:p>
  </w:endnote>
  <w:endnote w:type="continuationSeparator" w:id="0">
    <w:p w:rsidR="00AF6765" w:rsidRDefault="00AF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etaSerifPro-Book">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765" w:rsidRDefault="00AF6765" w:rsidP="00A642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F6765" w:rsidRDefault="00AF6765" w:rsidP="00A642D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765" w:rsidRPr="00660642" w:rsidRDefault="00AF6765" w:rsidP="00A642DC">
    <w:pPr>
      <w:pStyle w:val="Noga"/>
      <w:framePr w:wrap="around" w:vAnchor="text" w:hAnchor="margin" w:xAlign="right" w:y="1"/>
      <w:rPr>
        <w:rStyle w:val="tevilkastrani"/>
        <w:rFonts w:ascii="Calibri" w:hAnsi="Calibri"/>
        <w:sz w:val="22"/>
      </w:rPr>
    </w:pPr>
    <w:r w:rsidRPr="00660642">
      <w:rPr>
        <w:rStyle w:val="tevilkastrani"/>
        <w:rFonts w:ascii="Calibri" w:hAnsi="Calibri"/>
        <w:sz w:val="22"/>
      </w:rPr>
      <w:fldChar w:fldCharType="begin"/>
    </w:r>
    <w:r w:rsidRPr="00660642">
      <w:rPr>
        <w:rStyle w:val="tevilkastrani"/>
        <w:rFonts w:ascii="Calibri" w:hAnsi="Calibri"/>
        <w:sz w:val="22"/>
      </w:rPr>
      <w:instrText xml:space="preserve">PAGE  </w:instrText>
    </w:r>
    <w:r w:rsidRPr="00660642">
      <w:rPr>
        <w:rStyle w:val="tevilkastrani"/>
        <w:rFonts w:ascii="Calibri" w:hAnsi="Calibri"/>
        <w:sz w:val="22"/>
      </w:rPr>
      <w:fldChar w:fldCharType="separate"/>
    </w:r>
    <w:r>
      <w:rPr>
        <w:rStyle w:val="tevilkastrani"/>
        <w:rFonts w:ascii="Calibri" w:hAnsi="Calibri"/>
        <w:noProof/>
        <w:sz w:val="22"/>
      </w:rPr>
      <w:t>54</w:t>
    </w:r>
    <w:r w:rsidRPr="00660642">
      <w:rPr>
        <w:rStyle w:val="tevilkastrani"/>
        <w:rFonts w:ascii="Calibri" w:hAnsi="Calibri"/>
        <w:sz w:val="22"/>
      </w:rPr>
      <w:fldChar w:fldCharType="end"/>
    </w:r>
  </w:p>
  <w:p w:rsidR="00AF6765" w:rsidRPr="00660642" w:rsidRDefault="00AF6765" w:rsidP="004D47E8">
    <w:pPr>
      <w:pStyle w:val="Noga"/>
      <w:ind w:right="360"/>
      <w:rPr>
        <w:rFonts w:ascii="Calibri" w:hAnsi="Calibri" w:cs="Arial"/>
        <w:sz w:val="20"/>
        <w:szCs w:val="20"/>
      </w:rPr>
    </w:pPr>
    <w:r w:rsidRPr="00660642">
      <w:rPr>
        <w:rFonts w:ascii="Calibri" w:hAnsi="Calibri"/>
      </w:rPr>
      <w:t xml:space="preserve">________________________________________________________________________ </w:t>
    </w:r>
    <w:r w:rsidRPr="00660642">
      <w:rPr>
        <w:rFonts w:ascii="Calibri" w:hAnsi="Calibri" w:cs="Arial"/>
        <w:sz w:val="16"/>
        <w:szCs w:val="16"/>
      </w:rPr>
      <w:t xml:space="preserve">Razpisna dokumentacija – </w:t>
    </w:r>
    <w:r>
      <w:rPr>
        <w:rFonts w:ascii="Calibri" w:hAnsi="Calibri" w:cs="Arial"/>
        <w:sz w:val="16"/>
        <w:szCs w:val="16"/>
      </w:rPr>
      <w:t xml:space="preserve">2. </w:t>
    </w:r>
    <w:r w:rsidRPr="00660642">
      <w:rPr>
        <w:rFonts w:ascii="Calibri" w:hAnsi="Calibri" w:cs="Arial"/>
        <w:sz w:val="16"/>
        <w:szCs w:val="16"/>
      </w:rPr>
      <w:t xml:space="preserve">Javni poziv LAS </w:t>
    </w:r>
    <w:r>
      <w:rPr>
        <w:rFonts w:ascii="Calibri" w:hAnsi="Calibri" w:cs="Arial"/>
        <w:sz w:val="16"/>
        <w:szCs w:val="16"/>
      </w:rPr>
      <w:t>Posavje - EKSRP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765" w:rsidRDefault="00AF6765" w:rsidP="00AD569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rsidR="00AF6765" w:rsidRPr="0089203E" w:rsidRDefault="00AF6765" w:rsidP="004D47E8">
    <w:pPr>
      <w:pStyle w:val="Noga"/>
      <w:ind w:right="360"/>
      <w:rPr>
        <w:rFonts w:ascii="Arial" w:hAnsi="Arial" w:cs="Arial"/>
        <w:sz w:val="20"/>
        <w:szCs w:val="20"/>
      </w:rPr>
    </w:pPr>
    <w:r>
      <w:t>________________________________________________________________________</w:t>
    </w:r>
    <w:r w:rsidRPr="00C96104">
      <w:rPr>
        <w:rFonts w:ascii="Arial" w:hAnsi="Arial" w:cs="Arial"/>
        <w:sz w:val="16"/>
        <w:szCs w:val="16"/>
      </w:rPr>
      <w:t>Javni poziv</w:t>
    </w:r>
    <w:r>
      <w:rPr>
        <w:rFonts w:ascii="Arial" w:hAnsi="Arial" w:cs="Arial"/>
        <w:sz w:val="16"/>
        <w:szCs w:val="16"/>
      </w:rPr>
      <w:t xml:space="preserve"> LAS Srce Slovenije</w:t>
    </w:r>
    <w:r w:rsidRPr="00C96104">
      <w:rPr>
        <w:rFonts w:ascii="Arial" w:hAnsi="Arial" w:cs="Arial"/>
        <w:sz w:val="16"/>
        <w:szCs w:val="16"/>
      </w:rPr>
      <w:t xml:space="preserve"> za nabor projektnih predlogov </w:t>
    </w:r>
    <w:r>
      <w:rPr>
        <w:rFonts w:ascii="Arial" w:hAnsi="Arial" w:cs="Arial"/>
        <w:sz w:val="16"/>
        <w:szCs w:val="16"/>
      </w:rPr>
      <w:t>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765" w:rsidRDefault="00AF6765">
      <w:r>
        <w:separator/>
      </w:r>
    </w:p>
  </w:footnote>
  <w:footnote w:type="continuationSeparator" w:id="0">
    <w:p w:rsidR="00AF6765" w:rsidRDefault="00AF6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765" w:rsidRDefault="00AF6765" w:rsidP="0088649B">
    <w:pPr>
      <w:pStyle w:val="Glava"/>
    </w:pPr>
    <w:r>
      <w:rPr>
        <w:noProof/>
      </w:rPr>
      <w:drawing>
        <wp:anchor distT="0" distB="0" distL="114300" distR="114300" simplePos="0" relativeHeight="251659264" behindDoc="0" locked="0" layoutInCell="1" allowOverlap="1" wp14:anchorId="38DE02C3" wp14:editId="381CD1C6">
          <wp:simplePos x="0" y="0"/>
          <wp:positionH relativeFrom="column">
            <wp:posOffset>-92710</wp:posOffset>
          </wp:positionH>
          <wp:positionV relativeFrom="paragraph">
            <wp:posOffset>6985</wp:posOffset>
          </wp:positionV>
          <wp:extent cx="750570" cy="75057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S_Posavje_bar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drawing>
        <wp:inline distT="0" distB="0" distL="0" distR="0" wp14:anchorId="235C3413" wp14:editId="234692EC">
          <wp:extent cx="2287905" cy="565785"/>
          <wp:effectExtent l="19050" t="0" r="0" b="0"/>
          <wp:docPr id="106" name="Slika 0"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PRP-LEADER-EU-SLO-barvni.jpg"/>
                  <pic:cNvPicPr>
                    <a:picLocks noChangeAspect="1" noChangeArrowheads="1"/>
                  </pic:cNvPicPr>
                </pic:nvPicPr>
                <pic:blipFill>
                  <a:blip r:embed="rId2"/>
                  <a:srcRect/>
                  <a:stretch>
                    <a:fillRect/>
                  </a:stretch>
                </pic:blipFill>
                <pic:spPr bwMode="auto">
                  <a:xfrm>
                    <a:off x="0" y="0"/>
                    <a:ext cx="2287905" cy="565785"/>
                  </a:xfrm>
                  <a:prstGeom prst="rect">
                    <a:avLst/>
                  </a:prstGeom>
                  <a:noFill/>
                  <a:ln w="9525">
                    <a:noFill/>
                    <a:miter lim="800000"/>
                    <a:headEnd/>
                    <a:tailEnd/>
                  </a:ln>
                </pic:spPr>
              </pic:pic>
            </a:graphicData>
          </a:graphic>
        </wp:inline>
      </w:drawing>
    </w:r>
    <w:r>
      <w:t xml:space="preserve">            </w:t>
    </w:r>
    <w:r>
      <w:rPr>
        <w:noProof/>
      </w:rPr>
      <w:drawing>
        <wp:inline distT="0" distB="0" distL="0" distR="0" wp14:anchorId="2AB8A2F9" wp14:editId="0850EA00">
          <wp:extent cx="1900555" cy="573405"/>
          <wp:effectExtent l="0" t="0" r="4445" b="0"/>
          <wp:docPr id="10" name="Slika 10"/>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0555" cy="573405"/>
                  </a:xfrm>
                  <a:prstGeom prst="rect">
                    <a:avLst/>
                  </a:prstGeom>
                  <a:noFill/>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765" w:rsidRDefault="00AF6765" w:rsidP="00235843">
    <w:pPr>
      <w:pStyle w:val="Glava"/>
      <w:pBdr>
        <w:bottom w:val="single" w:sz="6" w:space="1" w:color="auto"/>
      </w:pBdr>
    </w:pPr>
    <w:r>
      <w:t xml:space="preserve">                                                                                                   </w:t>
    </w:r>
    <w:r>
      <w:rPr>
        <w:noProof/>
      </w:rPr>
      <w:drawing>
        <wp:inline distT="0" distB="0" distL="0" distR="0">
          <wp:extent cx="693420" cy="471805"/>
          <wp:effectExtent l="19050" t="0" r="0" b="0"/>
          <wp:docPr id="6" name="Slika 3" descr="EU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zastava"/>
                  <pic:cNvPicPr>
                    <a:picLocks noChangeAspect="1" noChangeArrowheads="1"/>
                  </pic:cNvPicPr>
                </pic:nvPicPr>
                <pic:blipFill>
                  <a:blip r:embed="rId1"/>
                  <a:srcRect/>
                  <a:stretch>
                    <a:fillRect/>
                  </a:stretch>
                </pic:blipFill>
                <pic:spPr bwMode="auto">
                  <a:xfrm>
                    <a:off x="0" y="0"/>
                    <a:ext cx="693420" cy="471805"/>
                  </a:xfrm>
                  <a:prstGeom prst="rect">
                    <a:avLst/>
                  </a:prstGeom>
                  <a:noFill/>
                  <a:ln w="9525">
                    <a:noFill/>
                    <a:miter lim="800000"/>
                    <a:headEnd/>
                    <a:tailEnd/>
                  </a:ln>
                </pic:spPr>
              </pic:pic>
            </a:graphicData>
          </a:graphic>
        </wp:inline>
      </w:drawing>
    </w:r>
    <w:r>
      <w:rPr>
        <w:noProof/>
      </w:rPr>
      <w:drawing>
        <wp:inline distT="0" distB="0" distL="0" distR="0">
          <wp:extent cx="824865" cy="480695"/>
          <wp:effectExtent l="19050" t="0" r="0" b="0"/>
          <wp:docPr id="3" name="Slika 4" descr="EK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RP"/>
                  <pic:cNvPicPr>
                    <a:picLocks noChangeAspect="1" noChangeArrowheads="1"/>
                  </pic:cNvPicPr>
                </pic:nvPicPr>
                <pic:blipFill>
                  <a:blip r:embed="rId2"/>
                  <a:srcRect/>
                  <a:stretch>
                    <a:fillRect/>
                  </a:stretch>
                </pic:blipFill>
                <pic:spPr bwMode="auto">
                  <a:xfrm>
                    <a:off x="0" y="0"/>
                    <a:ext cx="824865" cy="480695"/>
                  </a:xfrm>
                  <a:prstGeom prst="rect">
                    <a:avLst/>
                  </a:prstGeom>
                  <a:noFill/>
                  <a:ln w="9525">
                    <a:noFill/>
                    <a:miter lim="800000"/>
                    <a:headEnd/>
                    <a:tailEnd/>
                  </a:ln>
                </pic:spPr>
              </pic:pic>
            </a:graphicData>
          </a:graphic>
        </wp:inline>
      </w:drawing>
    </w:r>
    <w:r>
      <w:rPr>
        <w:noProof/>
      </w:rPr>
      <w:drawing>
        <wp:inline distT="0" distB="0" distL="0" distR="0">
          <wp:extent cx="438150" cy="463550"/>
          <wp:effectExtent l="19050" t="0" r="0" b="0"/>
          <wp:docPr id="5" name="Slika 5" descr="leader_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_mali"/>
                  <pic:cNvPicPr>
                    <a:picLocks noChangeAspect="1" noChangeArrowheads="1"/>
                  </pic:cNvPicPr>
                </pic:nvPicPr>
                <pic:blipFill>
                  <a:blip r:embed="rId3"/>
                  <a:srcRect/>
                  <a:stretch>
                    <a:fillRect/>
                  </a:stretch>
                </pic:blipFill>
                <pic:spPr bwMode="auto">
                  <a:xfrm>
                    <a:off x="0" y="0"/>
                    <a:ext cx="438150" cy="463550"/>
                  </a:xfrm>
                  <a:prstGeom prst="rect">
                    <a:avLst/>
                  </a:prstGeom>
                  <a:noFill/>
                  <a:ln w="9525">
                    <a:noFill/>
                    <a:miter lim="800000"/>
                    <a:headEnd/>
                    <a:tailEnd/>
                  </a:ln>
                </pic:spPr>
              </pic:pic>
            </a:graphicData>
          </a:graphic>
        </wp:inline>
      </w:drawing>
    </w:r>
    <w:r>
      <w:tab/>
      <w:t xml:space="preserve">                                                                                            </w:t>
    </w:r>
  </w:p>
  <w:p w:rsidR="00AF6765" w:rsidRPr="0089203E" w:rsidRDefault="00AF6765" w:rsidP="00235843">
    <w:pPr>
      <w:pStyle w:val="Glava"/>
      <w:rPr>
        <w:rFonts w:ascii="Arial" w:hAnsi="Arial" w:cs="Arial"/>
        <w:sz w:val="16"/>
        <w:szCs w:val="16"/>
      </w:rPr>
    </w:pPr>
    <w:r>
      <w:rPr>
        <w:rFonts w:ascii="Arial" w:hAnsi="Arial" w:cs="Arial"/>
        <w:sz w:val="16"/>
        <w:szCs w:val="16"/>
      </w:rPr>
      <w:tab/>
    </w:r>
    <w:r>
      <w:rPr>
        <w:rFonts w:ascii="Arial" w:hAnsi="Arial" w:cs="Arial"/>
        <w:sz w:val="16"/>
        <w:szCs w:val="16"/>
      </w:rPr>
      <w:tab/>
    </w:r>
    <w:r w:rsidRPr="0089203E">
      <w:rPr>
        <w:rFonts w:ascii="Arial" w:hAnsi="Arial" w:cs="Arial"/>
        <w:sz w:val="16"/>
        <w:szCs w:val="16"/>
      </w:rPr>
      <w:t>Evropski kmetijski sklad za razvoj podeželja</w:t>
    </w:r>
  </w:p>
  <w:p w:rsidR="00AF6765" w:rsidRPr="0089203E" w:rsidRDefault="00AF6765" w:rsidP="00235843">
    <w:pPr>
      <w:pStyle w:val="Glava"/>
      <w:rPr>
        <w:rFonts w:ascii="Arial" w:hAnsi="Arial" w:cs="Arial"/>
        <w:sz w:val="16"/>
        <w:szCs w:val="16"/>
      </w:rPr>
    </w:pPr>
    <w:r>
      <w:rPr>
        <w:rFonts w:ascii="Arial" w:hAnsi="Arial" w:cs="Arial"/>
        <w:sz w:val="16"/>
        <w:szCs w:val="16"/>
      </w:rPr>
      <w:tab/>
      <w:t xml:space="preserve">                                                                                                             </w:t>
    </w:r>
    <w:r w:rsidRPr="0089203E">
      <w:rPr>
        <w:rFonts w:ascii="Arial" w:hAnsi="Arial" w:cs="Arial"/>
        <w:sz w:val="16"/>
        <w:szCs w:val="16"/>
      </w:rPr>
      <w:t>Evropa investira v podeželje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724155"/>
    <w:multiLevelType w:val="hybridMultilevel"/>
    <w:tmpl w:val="EFAC2ABA"/>
    <w:lvl w:ilvl="0" w:tplc="82A22058">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973D0"/>
    <w:multiLevelType w:val="hybridMultilevel"/>
    <w:tmpl w:val="6E5426E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B529B"/>
    <w:multiLevelType w:val="hybridMultilevel"/>
    <w:tmpl w:val="96361F4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DC7C1E"/>
    <w:multiLevelType w:val="hybridMultilevel"/>
    <w:tmpl w:val="B6A0951C"/>
    <w:lvl w:ilvl="0" w:tplc="F5043626">
      <w:start w:val="1"/>
      <w:numFmt w:val="decimal"/>
      <w:lvlText w:val="%1)"/>
      <w:lvlJc w:val="left"/>
      <w:pPr>
        <w:ind w:left="720" w:hanging="360"/>
      </w:pPr>
      <w:rPr>
        <w:rFonts w:asciiTheme="minorHAnsi" w:hAnsiTheme="minorHAnsi" w:hint="default"/>
        <w:b/>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042963"/>
    <w:multiLevelType w:val="hybridMultilevel"/>
    <w:tmpl w:val="D354F152"/>
    <w:lvl w:ilvl="0" w:tplc="08090015">
      <w:start w:val="1"/>
      <w:numFmt w:val="upperLetter"/>
      <w:lvlText w:val="%1."/>
      <w:lvlJc w:val="left"/>
      <w:pPr>
        <w:ind w:left="1776" w:hanging="360"/>
      </w:pPr>
      <w:rPr>
        <w:rFonts w:hint="default"/>
      </w:rPr>
    </w:lvl>
    <w:lvl w:ilvl="1" w:tplc="04240019">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7" w15:restartNumberingAfterBreak="0">
    <w:nsid w:val="12770EDE"/>
    <w:multiLevelType w:val="hybridMultilevel"/>
    <w:tmpl w:val="287A1668"/>
    <w:lvl w:ilvl="0" w:tplc="8016542A">
      <w:start w:val="1"/>
      <w:numFmt w:val="bullet"/>
      <w:lvlText w:val="-"/>
      <w:lvlJc w:val="left"/>
      <w:pPr>
        <w:tabs>
          <w:tab w:val="num" w:pos="720"/>
        </w:tabs>
        <w:ind w:left="720" w:hanging="360"/>
      </w:pPr>
    </w:lvl>
    <w:lvl w:ilvl="1" w:tplc="0424001B">
      <w:start w:val="1"/>
      <w:numFmt w:val="bullet"/>
      <w:lvlText w:val=""/>
      <w:lvlJc w:val="left"/>
      <w:pPr>
        <w:ind w:left="1440" w:hanging="360"/>
      </w:pPr>
      <w:rPr>
        <w:rFonts w:ascii="Symbol" w:hAnsi="Symbol"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8" w15:restartNumberingAfterBreak="0">
    <w:nsid w:val="1361295F"/>
    <w:multiLevelType w:val="hybridMultilevel"/>
    <w:tmpl w:val="A4DAAE00"/>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CC1FDE"/>
    <w:multiLevelType w:val="hybridMultilevel"/>
    <w:tmpl w:val="101E8C92"/>
    <w:lvl w:ilvl="0" w:tplc="0424000F">
      <w:start w:val="49"/>
      <w:numFmt w:val="bullet"/>
      <w:lvlText w:val=""/>
      <w:lvlJc w:val="left"/>
      <w:pPr>
        <w:ind w:left="1080" w:hanging="360"/>
      </w:pPr>
      <w:rPr>
        <w:rFonts w:ascii="Symbol" w:eastAsia="Times New Roman" w:hAnsi="Symbol" w:cs="Times New Roman" w:hint="default"/>
      </w:rPr>
    </w:lvl>
    <w:lvl w:ilvl="1" w:tplc="04240019" w:tentative="1">
      <w:start w:val="1"/>
      <w:numFmt w:val="bullet"/>
      <w:lvlText w:val="o"/>
      <w:lvlJc w:val="left"/>
      <w:pPr>
        <w:ind w:left="1800" w:hanging="360"/>
      </w:pPr>
      <w:rPr>
        <w:rFonts w:ascii="Courier New" w:hAnsi="Courier New" w:cs="Courier New" w:hint="default"/>
      </w:rPr>
    </w:lvl>
    <w:lvl w:ilvl="2" w:tplc="0424001B" w:tentative="1">
      <w:start w:val="1"/>
      <w:numFmt w:val="bullet"/>
      <w:lvlText w:val=""/>
      <w:lvlJc w:val="left"/>
      <w:pPr>
        <w:ind w:left="2520" w:hanging="360"/>
      </w:pPr>
      <w:rPr>
        <w:rFonts w:ascii="Wingdings" w:hAnsi="Wingdings" w:hint="default"/>
      </w:rPr>
    </w:lvl>
    <w:lvl w:ilvl="3" w:tplc="0424000F" w:tentative="1">
      <w:start w:val="1"/>
      <w:numFmt w:val="bullet"/>
      <w:lvlText w:val=""/>
      <w:lvlJc w:val="left"/>
      <w:pPr>
        <w:ind w:left="3240" w:hanging="360"/>
      </w:pPr>
      <w:rPr>
        <w:rFonts w:ascii="Symbol" w:hAnsi="Symbol" w:hint="default"/>
      </w:rPr>
    </w:lvl>
    <w:lvl w:ilvl="4" w:tplc="04240019" w:tentative="1">
      <w:start w:val="1"/>
      <w:numFmt w:val="bullet"/>
      <w:lvlText w:val="o"/>
      <w:lvlJc w:val="left"/>
      <w:pPr>
        <w:ind w:left="3960" w:hanging="360"/>
      </w:pPr>
      <w:rPr>
        <w:rFonts w:ascii="Courier New" w:hAnsi="Courier New" w:cs="Courier New" w:hint="default"/>
      </w:rPr>
    </w:lvl>
    <w:lvl w:ilvl="5" w:tplc="0424001B" w:tentative="1">
      <w:start w:val="1"/>
      <w:numFmt w:val="bullet"/>
      <w:lvlText w:val=""/>
      <w:lvlJc w:val="left"/>
      <w:pPr>
        <w:ind w:left="4680" w:hanging="360"/>
      </w:pPr>
      <w:rPr>
        <w:rFonts w:ascii="Wingdings" w:hAnsi="Wingdings" w:hint="default"/>
      </w:rPr>
    </w:lvl>
    <w:lvl w:ilvl="6" w:tplc="0424000F" w:tentative="1">
      <w:start w:val="1"/>
      <w:numFmt w:val="bullet"/>
      <w:lvlText w:val=""/>
      <w:lvlJc w:val="left"/>
      <w:pPr>
        <w:ind w:left="5400" w:hanging="360"/>
      </w:pPr>
      <w:rPr>
        <w:rFonts w:ascii="Symbol" w:hAnsi="Symbol" w:hint="default"/>
      </w:rPr>
    </w:lvl>
    <w:lvl w:ilvl="7" w:tplc="04240019" w:tentative="1">
      <w:start w:val="1"/>
      <w:numFmt w:val="bullet"/>
      <w:lvlText w:val="o"/>
      <w:lvlJc w:val="left"/>
      <w:pPr>
        <w:ind w:left="6120" w:hanging="360"/>
      </w:pPr>
      <w:rPr>
        <w:rFonts w:ascii="Courier New" w:hAnsi="Courier New" w:cs="Courier New" w:hint="default"/>
      </w:rPr>
    </w:lvl>
    <w:lvl w:ilvl="8" w:tplc="0424001B" w:tentative="1">
      <w:start w:val="1"/>
      <w:numFmt w:val="bullet"/>
      <w:lvlText w:val=""/>
      <w:lvlJc w:val="left"/>
      <w:pPr>
        <w:ind w:left="6840" w:hanging="360"/>
      </w:pPr>
      <w:rPr>
        <w:rFonts w:ascii="Wingdings" w:hAnsi="Wingdings" w:hint="default"/>
      </w:rPr>
    </w:lvl>
  </w:abstractNum>
  <w:abstractNum w:abstractNumId="10" w15:restartNumberingAfterBreak="0">
    <w:nsid w:val="13CE7AED"/>
    <w:multiLevelType w:val="multilevel"/>
    <w:tmpl w:val="BF7C930A"/>
    <w:lvl w:ilvl="0">
      <w:start w:val="1"/>
      <w:numFmt w:val="upperRoman"/>
      <w:lvlText w:val="%1."/>
      <w:lvlJc w:val="right"/>
      <w:pPr>
        <w:ind w:left="360" w:hanging="360"/>
      </w:pPr>
      <w:rPr>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4FB28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EE6E68"/>
    <w:multiLevelType w:val="hybridMultilevel"/>
    <w:tmpl w:val="3BDE24C2"/>
    <w:lvl w:ilvl="0" w:tplc="0424001B">
      <w:start w:val="1"/>
      <w:numFmt w:val="decimal"/>
      <w:lvlText w:val="%1."/>
      <w:lvlJc w:val="left"/>
      <w:pPr>
        <w:ind w:left="720" w:hanging="360"/>
      </w:pPr>
      <w:rPr>
        <w:rFonts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733337F"/>
    <w:multiLevelType w:val="hybridMultilevel"/>
    <w:tmpl w:val="382A15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89C4936"/>
    <w:multiLevelType w:val="hybridMultilevel"/>
    <w:tmpl w:val="AC92EC22"/>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9D41CF2"/>
    <w:multiLevelType w:val="hybridMultilevel"/>
    <w:tmpl w:val="6DEC965C"/>
    <w:lvl w:ilvl="0" w:tplc="000026A6">
      <w:start w:val="1"/>
      <w:numFmt w:val="bullet"/>
      <w:lvlText w:val="-"/>
      <w:lvlJc w:val="left"/>
      <w:pPr>
        <w:ind w:left="786"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CB3F93"/>
    <w:multiLevelType w:val="hybridMultilevel"/>
    <w:tmpl w:val="84AAE2CC"/>
    <w:lvl w:ilvl="0" w:tplc="82A22058">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D2F465E"/>
    <w:multiLevelType w:val="hybridMultilevel"/>
    <w:tmpl w:val="090C89EC"/>
    <w:lvl w:ilvl="0" w:tplc="33B870F6">
      <w:start w:val="2"/>
      <w:numFmt w:val="decimal"/>
      <w:lvlText w:val="%1)"/>
      <w:lvlJc w:val="left"/>
      <w:pPr>
        <w:ind w:left="720" w:hanging="360"/>
      </w:pPr>
      <w:rPr>
        <w:rFonts w:hint="default"/>
        <w:b/>
        <w:i w:val="0"/>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DAE6363"/>
    <w:multiLevelType w:val="hybridMultilevel"/>
    <w:tmpl w:val="211454A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1FB46E60"/>
    <w:multiLevelType w:val="hybridMultilevel"/>
    <w:tmpl w:val="5BAA0E3A"/>
    <w:lvl w:ilvl="0" w:tplc="CCF452F6">
      <w:start w:val="1"/>
      <w:numFmt w:val="lowerLetter"/>
      <w:lvlText w:val="%1)"/>
      <w:lvlJc w:val="left"/>
      <w:pPr>
        <w:ind w:left="720" w:hanging="360"/>
      </w:pPr>
      <w:rPr>
        <w:rFonts w:hint="default"/>
      </w:rPr>
    </w:lvl>
    <w:lvl w:ilvl="1" w:tplc="3D1EF248" w:tentative="1">
      <w:start w:val="1"/>
      <w:numFmt w:val="lowerLetter"/>
      <w:lvlText w:val="%2."/>
      <w:lvlJc w:val="left"/>
      <w:pPr>
        <w:ind w:left="1440" w:hanging="360"/>
      </w:pPr>
    </w:lvl>
    <w:lvl w:ilvl="2" w:tplc="57421334" w:tentative="1">
      <w:start w:val="1"/>
      <w:numFmt w:val="lowerRoman"/>
      <w:lvlText w:val="%3."/>
      <w:lvlJc w:val="right"/>
      <w:pPr>
        <w:ind w:left="2160" w:hanging="180"/>
      </w:pPr>
    </w:lvl>
    <w:lvl w:ilvl="3" w:tplc="241E1350" w:tentative="1">
      <w:start w:val="1"/>
      <w:numFmt w:val="decimal"/>
      <w:lvlText w:val="%4."/>
      <w:lvlJc w:val="left"/>
      <w:pPr>
        <w:ind w:left="2880" w:hanging="360"/>
      </w:pPr>
    </w:lvl>
    <w:lvl w:ilvl="4" w:tplc="5802B884" w:tentative="1">
      <w:start w:val="1"/>
      <w:numFmt w:val="lowerLetter"/>
      <w:lvlText w:val="%5."/>
      <w:lvlJc w:val="left"/>
      <w:pPr>
        <w:ind w:left="3600" w:hanging="360"/>
      </w:pPr>
    </w:lvl>
    <w:lvl w:ilvl="5" w:tplc="2C12F56C" w:tentative="1">
      <w:start w:val="1"/>
      <w:numFmt w:val="lowerRoman"/>
      <w:lvlText w:val="%6."/>
      <w:lvlJc w:val="right"/>
      <w:pPr>
        <w:ind w:left="4320" w:hanging="180"/>
      </w:pPr>
    </w:lvl>
    <w:lvl w:ilvl="6" w:tplc="E50ED298" w:tentative="1">
      <w:start w:val="1"/>
      <w:numFmt w:val="decimal"/>
      <w:lvlText w:val="%7."/>
      <w:lvlJc w:val="left"/>
      <w:pPr>
        <w:ind w:left="5040" w:hanging="360"/>
      </w:pPr>
    </w:lvl>
    <w:lvl w:ilvl="7" w:tplc="B9A09E3C" w:tentative="1">
      <w:start w:val="1"/>
      <w:numFmt w:val="lowerLetter"/>
      <w:lvlText w:val="%8."/>
      <w:lvlJc w:val="left"/>
      <w:pPr>
        <w:ind w:left="5760" w:hanging="360"/>
      </w:pPr>
    </w:lvl>
    <w:lvl w:ilvl="8" w:tplc="FD148B36" w:tentative="1">
      <w:start w:val="1"/>
      <w:numFmt w:val="lowerRoman"/>
      <w:lvlText w:val="%9."/>
      <w:lvlJc w:val="right"/>
      <w:pPr>
        <w:ind w:left="6480" w:hanging="180"/>
      </w:pPr>
    </w:lvl>
  </w:abstractNum>
  <w:abstractNum w:abstractNumId="20" w15:restartNumberingAfterBreak="0">
    <w:nsid w:val="1FB47DDD"/>
    <w:multiLevelType w:val="multilevel"/>
    <w:tmpl w:val="231892E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0F04223"/>
    <w:multiLevelType w:val="hybridMultilevel"/>
    <w:tmpl w:val="70E43E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5254224"/>
    <w:multiLevelType w:val="hybridMultilevel"/>
    <w:tmpl w:val="315C01F4"/>
    <w:lvl w:ilvl="0" w:tplc="04240017">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25491D0B"/>
    <w:multiLevelType w:val="hybridMultilevel"/>
    <w:tmpl w:val="D93A2DFC"/>
    <w:lvl w:ilvl="0" w:tplc="FDD47628">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2A5C41B5"/>
    <w:multiLevelType w:val="hybridMultilevel"/>
    <w:tmpl w:val="44F846FA"/>
    <w:lvl w:ilvl="0" w:tplc="58CCDD14">
      <w:start w:val="1"/>
      <w:numFmt w:val="decimal"/>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C02774A"/>
    <w:multiLevelType w:val="hybridMultilevel"/>
    <w:tmpl w:val="5484E27E"/>
    <w:lvl w:ilvl="0" w:tplc="8016542A">
      <w:start w:val="1"/>
      <w:numFmt w:val="bullet"/>
      <w:lvlText w:val="-"/>
      <w:lvlJc w:val="left"/>
      <w:pPr>
        <w:tabs>
          <w:tab w:val="num" w:pos="1428"/>
        </w:tabs>
        <w:ind w:left="1428" w:hanging="360"/>
      </w:p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15:restartNumberingAfterBreak="0">
    <w:nsid w:val="32EB2F0F"/>
    <w:multiLevelType w:val="hybridMultilevel"/>
    <w:tmpl w:val="306E5126"/>
    <w:lvl w:ilvl="0" w:tplc="8016542A">
      <w:start w:val="1"/>
      <w:numFmt w:val="bullet"/>
      <w:lvlText w:val="-"/>
      <w:lvlJc w:val="left"/>
      <w:pPr>
        <w:tabs>
          <w:tab w:val="num" w:pos="720"/>
        </w:tabs>
        <w:ind w:left="720" w:hanging="360"/>
      </w:pPr>
    </w:lvl>
    <w:lvl w:ilvl="1" w:tplc="04240019">
      <w:start w:val="1"/>
      <w:numFmt w:val="bullet"/>
      <w:lvlText w:val="o"/>
      <w:lvlJc w:val="left"/>
      <w:pPr>
        <w:ind w:left="1440" w:hanging="360"/>
      </w:pPr>
      <w:rPr>
        <w:rFonts w:ascii="Courier New" w:hAnsi="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7" w15:restartNumberingAfterBreak="0">
    <w:nsid w:val="34782B82"/>
    <w:multiLevelType w:val="hybridMultilevel"/>
    <w:tmpl w:val="103A018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47E0606"/>
    <w:multiLevelType w:val="hybridMultilevel"/>
    <w:tmpl w:val="99B05B26"/>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7893E7C"/>
    <w:multiLevelType w:val="hybridMultilevel"/>
    <w:tmpl w:val="AC8297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FA270DE"/>
    <w:multiLevelType w:val="hybridMultilevel"/>
    <w:tmpl w:val="8F563DA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2D460E"/>
    <w:multiLevelType w:val="hybridMultilevel"/>
    <w:tmpl w:val="90A8DE8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429F16D7"/>
    <w:multiLevelType w:val="hybridMultilevel"/>
    <w:tmpl w:val="098E11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60B5CA6"/>
    <w:multiLevelType w:val="hybridMultilevel"/>
    <w:tmpl w:val="3B3861DC"/>
    <w:lvl w:ilvl="0" w:tplc="000026A6">
      <w:start w:val="1"/>
      <w:numFmt w:val="bullet"/>
      <w:lvlText w:val="-"/>
      <w:lvlJc w:val="left"/>
      <w:pPr>
        <w:ind w:left="786"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B92562D"/>
    <w:multiLevelType w:val="hybridMultilevel"/>
    <w:tmpl w:val="AE12943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E20585E"/>
    <w:multiLevelType w:val="hybridMultilevel"/>
    <w:tmpl w:val="A4FCCAF4"/>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FB6477F"/>
    <w:multiLevelType w:val="hybridMultilevel"/>
    <w:tmpl w:val="1D00120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508F3D61"/>
    <w:multiLevelType w:val="multilevel"/>
    <w:tmpl w:val="1A0CC69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574830CE"/>
    <w:multiLevelType w:val="hybridMultilevel"/>
    <w:tmpl w:val="3028B69C"/>
    <w:lvl w:ilvl="0" w:tplc="03AA05FE">
      <w:start w:val="1"/>
      <w:numFmt w:val="decimal"/>
      <w:lvlText w:val="%1."/>
      <w:lvlJc w:val="left"/>
      <w:pPr>
        <w:ind w:left="720" w:hanging="360"/>
      </w:pPr>
      <w:rPr>
        <w:rFonts w:hint="default"/>
        <w:b/>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0" w15:restartNumberingAfterBreak="0">
    <w:nsid w:val="58B31A4D"/>
    <w:multiLevelType w:val="multilevel"/>
    <w:tmpl w:val="A63495E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8E0EE8"/>
    <w:multiLevelType w:val="hybridMultilevel"/>
    <w:tmpl w:val="18A27A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2" w15:restartNumberingAfterBreak="0">
    <w:nsid w:val="5D166E16"/>
    <w:multiLevelType w:val="hybridMultilevel"/>
    <w:tmpl w:val="CFC66F8C"/>
    <w:lvl w:ilvl="0" w:tplc="F0E4F32C">
      <w:start w:val="1"/>
      <w:numFmt w:val="upperRoman"/>
      <w:lvlText w:val="%1."/>
      <w:lvlJc w:val="right"/>
      <w:pPr>
        <w:ind w:left="1211" w:hanging="360"/>
      </w:pPr>
      <w:rPr>
        <w:b/>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43" w15:restartNumberingAfterBreak="0">
    <w:nsid w:val="5F3F3017"/>
    <w:multiLevelType w:val="hybridMultilevel"/>
    <w:tmpl w:val="20BAD392"/>
    <w:lvl w:ilvl="0" w:tplc="04240015">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10E1A3A"/>
    <w:multiLevelType w:val="hybridMultilevel"/>
    <w:tmpl w:val="C0A0662C"/>
    <w:lvl w:ilvl="0" w:tplc="1D047F5E">
      <w:start w:val="4"/>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61217BC8"/>
    <w:multiLevelType w:val="hybridMultilevel"/>
    <w:tmpl w:val="B762C2E0"/>
    <w:lvl w:ilvl="0" w:tplc="0424000F">
      <w:start w:val="1"/>
      <w:numFmt w:val="upperRoman"/>
      <w:lvlText w:val="%1."/>
      <w:lvlJc w:val="left"/>
      <w:pPr>
        <w:tabs>
          <w:tab w:val="num" w:pos="1068"/>
        </w:tabs>
        <w:ind w:left="1068" w:hanging="360"/>
      </w:pPr>
      <w:rPr>
        <w:rFonts w:ascii="Calibri" w:eastAsia="Times New Roman" w:hAnsi="Calibri" w:cs="Calibri" w:hint="default"/>
      </w:rPr>
    </w:lvl>
    <w:lvl w:ilvl="1" w:tplc="04240015">
      <w:start w:val="1"/>
      <w:numFmt w:val="upperLetter"/>
      <w:lvlText w:val="%2."/>
      <w:lvlJc w:val="left"/>
      <w:pPr>
        <w:tabs>
          <w:tab w:val="num" w:pos="1788"/>
        </w:tabs>
        <w:ind w:left="1788" w:hanging="360"/>
      </w:pPr>
      <w:rPr>
        <w:rFonts w:hint="default"/>
      </w:rPr>
    </w:lvl>
    <w:lvl w:ilvl="2" w:tplc="0424001B">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46" w15:restartNumberingAfterBreak="0">
    <w:nsid w:val="618042EA"/>
    <w:multiLevelType w:val="hybridMultilevel"/>
    <w:tmpl w:val="A21C853A"/>
    <w:lvl w:ilvl="0" w:tplc="8016542A">
      <w:start w:val="1"/>
      <w:numFmt w:val="bullet"/>
      <w:lvlText w:val="-"/>
      <w:lvlJc w:val="left"/>
      <w:pPr>
        <w:tabs>
          <w:tab w:val="num" w:pos="1428"/>
        </w:tabs>
        <w:ind w:left="1428" w:hanging="360"/>
      </w:pPr>
    </w:lvl>
    <w:lvl w:ilvl="1" w:tplc="5AF8518E">
      <w:start w:val="1"/>
      <w:numFmt w:val="bullet"/>
      <w:lvlText w:val="-"/>
      <w:lvlJc w:val="left"/>
      <w:pPr>
        <w:ind w:left="2148" w:hanging="360"/>
      </w:pPr>
      <w:rPr>
        <w:rFonts w:ascii="Arial" w:hAnsi="Arial"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7" w15:restartNumberingAfterBreak="0">
    <w:nsid w:val="63D70C62"/>
    <w:multiLevelType w:val="hybridMultilevel"/>
    <w:tmpl w:val="795E823A"/>
    <w:lvl w:ilvl="0" w:tplc="5AF8518E">
      <w:start w:val="1"/>
      <w:numFmt w:val="bullet"/>
      <w:lvlText w:val="-"/>
      <w:lvlJc w:val="left"/>
      <w:pPr>
        <w:ind w:left="1429" w:hanging="360"/>
      </w:pPr>
      <w:rPr>
        <w:rFonts w:ascii="Arial"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8" w15:restartNumberingAfterBreak="0">
    <w:nsid w:val="65861E05"/>
    <w:multiLevelType w:val="hybridMultilevel"/>
    <w:tmpl w:val="96C6AE82"/>
    <w:lvl w:ilvl="0" w:tplc="A81E24B4">
      <w:start w:val="1"/>
      <w:numFmt w:val="bullet"/>
      <w:lvlText w:val=""/>
      <w:lvlJc w:val="left"/>
      <w:pPr>
        <w:ind w:left="720" w:hanging="360"/>
      </w:pPr>
      <w:rPr>
        <w:rFonts w:ascii="Symbol" w:hAnsi="Symbol" w:hint="default"/>
      </w:rPr>
    </w:lvl>
    <w:lvl w:ilvl="1" w:tplc="E2E2B39E" w:tentative="1">
      <w:start w:val="1"/>
      <w:numFmt w:val="bullet"/>
      <w:lvlText w:val="o"/>
      <w:lvlJc w:val="left"/>
      <w:pPr>
        <w:ind w:left="1440" w:hanging="360"/>
      </w:pPr>
      <w:rPr>
        <w:rFonts w:ascii="Courier New" w:hAnsi="Courier New" w:hint="default"/>
      </w:rPr>
    </w:lvl>
    <w:lvl w:ilvl="2" w:tplc="04240001"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49"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A840F49"/>
    <w:multiLevelType w:val="hybridMultilevel"/>
    <w:tmpl w:val="24C8898C"/>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B95E0A"/>
    <w:multiLevelType w:val="hybridMultilevel"/>
    <w:tmpl w:val="CA827FEE"/>
    <w:lvl w:ilvl="0" w:tplc="04090001">
      <w:start w:val="49"/>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18A06B7"/>
    <w:multiLevelType w:val="hybridMultilevel"/>
    <w:tmpl w:val="7E14252A"/>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76806402"/>
    <w:multiLevelType w:val="hybridMultilevel"/>
    <w:tmpl w:val="A8043BB0"/>
    <w:lvl w:ilvl="0" w:tplc="76AC1A70">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54" w15:restartNumberingAfterBreak="0">
    <w:nsid w:val="7CDF4437"/>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D987DEB"/>
    <w:multiLevelType w:val="hybridMultilevel"/>
    <w:tmpl w:val="05C4AACA"/>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EF00E2E"/>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F955806"/>
    <w:multiLevelType w:val="hybridMultilevel"/>
    <w:tmpl w:val="28048ED0"/>
    <w:lvl w:ilvl="0" w:tplc="41AA6DBE">
      <w:start w:val="1"/>
      <w:numFmt w:val="decimal"/>
      <w:lvlText w:val="%1."/>
      <w:lvlJc w:val="left"/>
      <w:pPr>
        <w:ind w:left="785" w:hanging="360"/>
      </w:pPr>
      <w:rPr>
        <w:rFonts w:hint="default"/>
        <w:b/>
        <w:sz w:val="22"/>
        <w:szCs w:val="22"/>
      </w:rPr>
    </w:lvl>
    <w:lvl w:ilvl="1" w:tplc="04240019">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num w:numId="1">
    <w:abstractNumId w:val="45"/>
  </w:num>
  <w:num w:numId="2">
    <w:abstractNumId w:val="2"/>
  </w:num>
  <w:num w:numId="3">
    <w:abstractNumId w:val="0"/>
  </w:num>
  <w:num w:numId="4">
    <w:abstractNumId w:val="26"/>
  </w:num>
  <w:num w:numId="5">
    <w:abstractNumId w:val="10"/>
  </w:num>
  <w:num w:numId="6">
    <w:abstractNumId w:val="1"/>
  </w:num>
  <w:num w:numId="7">
    <w:abstractNumId w:val="23"/>
  </w:num>
  <w:num w:numId="8">
    <w:abstractNumId w:val="22"/>
  </w:num>
  <w:num w:numId="9">
    <w:abstractNumId w:val="53"/>
  </w:num>
  <w:num w:numId="10">
    <w:abstractNumId w:val="48"/>
  </w:num>
  <w:num w:numId="11">
    <w:abstractNumId w:val="19"/>
  </w:num>
  <w:num w:numId="12">
    <w:abstractNumId w:val="9"/>
  </w:num>
  <w:num w:numId="13">
    <w:abstractNumId w:val="51"/>
  </w:num>
  <w:num w:numId="14">
    <w:abstractNumId w:val="29"/>
  </w:num>
  <w:num w:numId="15">
    <w:abstractNumId w:val="39"/>
  </w:num>
  <w:num w:numId="16">
    <w:abstractNumId w:val="57"/>
  </w:num>
  <w:num w:numId="17">
    <w:abstractNumId w:val="12"/>
  </w:num>
  <w:num w:numId="18">
    <w:abstractNumId w:val="24"/>
  </w:num>
  <w:num w:numId="19">
    <w:abstractNumId w:val="27"/>
  </w:num>
  <w:num w:numId="20">
    <w:abstractNumId w:val="33"/>
  </w:num>
  <w:num w:numId="21">
    <w:abstractNumId w:val="13"/>
  </w:num>
  <w:num w:numId="22">
    <w:abstractNumId w:val="35"/>
  </w:num>
  <w:num w:numId="23">
    <w:abstractNumId w:val="5"/>
  </w:num>
  <w:num w:numId="24">
    <w:abstractNumId w:val="49"/>
  </w:num>
  <w:num w:numId="25">
    <w:abstractNumId w:val="43"/>
  </w:num>
  <w:num w:numId="26">
    <w:abstractNumId w:val="38"/>
  </w:num>
  <w:num w:numId="27">
    <w:abstractNumId w:val="25"/>
  </w:num>
  <w:num w:numId="28">
    <w:abstractNumId w:val="41"/>
  </w:num>
  <w:num w:numId="29">
    <w:abstractNumId w:val="44"/>
  </w:num>
  <w:num w:numId="30">
    <w:abstractNumId w:val="32"/>
  </w:num>
  <w:num w:numId="31">
    <w:abstractNumId w:val="21"/>
  </w:num>
  <w:num w:numId="32">
    <w:abstractNumId w:val="16"/>
  </w:num>
  <w:num w:numId="33">
    <w:abstractNumId w:val="17"/>
  </w:num>
  <w:num w:numId="34">
    <w:abstractNumId w:val="7"/>
  </w:num>
  <w:num w:numId="35">
    <w:abstractNumId w:val="37"/>
  </w:num>
  <w:num w:numId="36">
    <w:abstractNumId w:val="52"/>
  </w:num>
  <w:num w:numId="37">
    <w:abstractNumId w:val="18"/>
  </w:num>
  <w:num w:numId="38">
    <w:abstractNumId w:val="42"/>
  </w:num>
  <w:num w:numId="39">
    <w:abstractNumId w:val="34"/>
  </w:num>
  <w:num w:numId="40">
    <w:abstractNumId w:val="3"/>
  </w:num>
  <w:num w:numId="41">
    <w:abstractNumId w:val="28"/>
  </w:num>
  <w:num w:numId="42">
    <w:abstractNumId w:val="14"/>
  </w:num>
  <w:num w:numId="43">
    <w:abstractNumId w:val="31"/>
  </w:num>
  <w:num w:numId="44">
    <w:abstractNumId w:val="36"/>
  </w:num>
  <w:num w:numId="45">
    <w:abstractNumId w:val="15"/>
  </w:num>
  <w:num w:numId="46">
    <w:abstractNumId w:val="30"/>
  </w:num>
  <w:num w:numId="47">
    <w:abstractNumId w:val="4"/>
  </w:num>
  <w:num w:numId="48">
    <w:abstractNumId w:val="50"/>
  </w:num>
  <w:num w:numId="49">
    <w:abstractNumId w:val="8"/>
  </w:num>
  <w:num w:numId="50">
    <w:abstractNumId w:val="55"/>
  </w:num>
  <w:num w:numId="51">
    <w:abstractNumId w:val="47"/>
  </w:num>
  <w:num w:numId="52">
    <w:abstractNumId w:val="46"/>
  </w:num>
  <w:num w:numId="53">
    <w:abstractNumId w:val="6"/>
  </w:num>
  <w:num w:numId="54">
    <w:abstractNumId w:val="54"/>
  </w:num>
  <w:num w:numId="55">
    <w:abstractNumId w:val="11"/>
  </w:num>
  <w:num w:numId="56">
    <w:abstractNumId w:val="56"/>
  </w:num>
  <w:num w:numId="57">
    <w:abstractNumId w:val="20"/>
  </w:num>
  <w:num w:numId="58">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A58"/>
    <w:rsid w:val="0000030E"/>
    <w:rsid w:val="00000DEB"/>
    <w:rsid w:val="0000280E"/>
    <w:rsid w:val="00005FFD"/>
    <w:rsid w:val="0000660D"/>
    <w:rsid w:val="000123B2"/>
    <w:rsid w:val="00014A58"/>
    <w:rsid w:val="00014CBF"/>
    <w:rsid w:val="000150CB"/>
    <w:rsid w:val="00016309"/>
    <w:rsid w:val="00016E82"/>
    <w:rsid w:val="00021394"/>
    <w:rsid w:val="00021F66"/>
    <w:rsid w:val="00023D04"/>
    <w:rsid w:val="00024436"/>
    <w:rsid w:val="00024B85"/>
    <w:rsid w:val="00026096"/>
    <w:rsid w:val="0002737B"/>
    <w:rsid w:val="0003043D"/>
    <w:rsid w:val="00033243"/>
    <w:rsid w:val="000332F8"/>
    <w:rsid w:val="000333DC"/>
    <w:rsid w:val="00034679"/>
    <w:rsid w:val="000352BF"/>
    <w:rsid w:val="00040395"/>
    <w:rsid w:val="0004057B"/>
    <w:rsid w:val="000446CF"/>
    <w:rsid w:val="0004797D"/>
    <w:rsid w:val="00050139"/>
    <w:rsid w:val="00053DA8"/>
    <w:rsid w:val="0005425E"/>
    <w:rsid w:val="00060181"/>
    <w:rsid w:val="00066DE3"/>
    <w:rsid w:val="00067C6B"/>
    <w:rsid w:val="00074073"/>
    <w:rsid w:val="0007743D"/>
    <w:rsid w:val="00077DC0"/>
    <w:rsid w:val="00081163"/>
    <w:rsid w:val="000850EB"/>
    <w:rsid w:val="00085229"/>
    <w:rsid w:val="0008679D"/>
    <w:rsid w:val="0009097D"/>
    <w:rsid w:val="00090C0E"/>
    <w:rsid w:val="0009162A"/>
    <w:rsid w:val="00091CFA"/>
    <w:rsid w:val="00092022"/>
    <w:rsid w:val="0009370D"/>
    <w:rsid w:val="00093B39"/>
    <w:rsid w:val="000949EB"/>
    <w:rsid w:val="000958F4"/>
    <w:rsid w:val="00096362"/>
    <w:rsid w:val="0009757C"/>
    <w:rsid w:val="000A22B6"/>
    <w:rsid w:val="000A2779"/>
    <w:rsid w:val="000A50BA"/>
    <w:rsid w:val="000A5F65"/>
    <w:rsid w:val="000A69F6"/>
    <w:rsid w:val="000C014A"/>
    <w:rsid w:val="000C045D"/>
    <w:rsid w:val="000C1129"/>
    <w:rsid w:val="000C12AA"/>
    <w:rsid w:val="000C1859"/>
    <w:rsid w:val="000C232B"/>
    <w:rsid w:val="000C271A"/>
    <w:rsid w:val="000C30F2"/>
    <w:rsid w:val="000C3F14"/>
    <w:rsid w:val="000C6342"/>
    <w:rsid w:val="000C660D"/>
    <w:rsid w:val="000C69C6"/>
    <w:rsid w:val="000C6A8B"/>
    <w:rsid w:val="000C7618"/>
    <w:rsid w:val="000C7A81"/>
    <w:rsid w:val="000C7C63"/>
    <w:rsid w:val="000D0728"/>
    <w:rsid w:val="000D0B9A"/>
    <w:rsid w:val="000D1BF1"/>
    <w:rsid w:val="000D2F05"/>
    <w:rsid w:val="000D3CCF"/>
    <w:rsid w:val="000D484F"/>
    <w:rsid w:val="000E00E3"/>
    <w:rsid w:val="000E3BF7"/>
    <w:rsid w:val="000E4366"/>
    <w:rsid w:val="000E4CDE"/>
    <w:rsid w:val="000E4E97"/>
    <w:rsid w:val="000E6B28"/>
    <w:rsid w:val="000F16CB"/>
    <w:rsid w:val="000F2068"/>
    <w:rsid w:val="000F36DF"/>
    <w:rsid w:val="000F36FE"/>
    <w:rsid w:val="000F3B42"/>
    <w:rsid w:val="000F54E4"/>
    <w:rsid w:val="000F5C8B"/>
    <w:rsid w:val="000F67B2"/>
    <w:rsid w:val="000F7462"/>
    <w:rsid w:val="00100EC8"/>
    <w:rsid w:val="001027CF"/>
    <w:rsid w:val="001040FE"/>
    <w:rsid w:val="0010470D"/>
    <w:rsid w:val="00106F30"/>
    <w:rsid w:val="0011479D"/>
    <w:rsid w:val="00114D8F"/>
    <w:rsid w:val="00115CE2"/>
    <w:rsid w:val="00116195"/>
    <w:rsid w:val="00117DA8"/>
    <w:rsid w:val="00117E85"/>
    <w:rsid w:val="00120B40"/>
    <w:rsid w:val="001220F0"/>
    <w:rsid w:val="00123A9A"/>
    <w:rsid w:val="00127874"/>
    <w:rsid w:val="00130232"/>
    <w:rsid w:val="00131D9D"/>
    <w:rsid w:val="00132F82"/>
    <w:rsid w:val="00133093"/>
    <w:rsid w:val="001344D9"/>
    <w:rsid w:val="00135B17"/>
    <w:rsid w:val="001361FA"/>
    <w:rsid w:val="00137F72"/>
    <w:rsid w:val="00141453"/>
    <w:rsid w:val="00142AEF"/>
    <w:rsid w:val="001434A5"/>
    <w:rsid w:val="0014677C"/>
    <w:rsid w:val="00146B0F"/>
    <w:rsid w:val="00147A38"/>
    <w:rsid w:val="00151FBC"/>
    <w:rsid w:val="00155A96"/>
    <w:rsid w:val="00156302"/>
    <w:rsid w:val="00156D44"/>
    <w:rsid w:val="00157213"/>
    <w:rsid w:val="00157C4E"/>
    <w:rsid w:val="001624EC"/>
    <w:rsid w:val="001630F7"/>
    <w:rsid w:val="001632AE"/>
    <w:rsid w:val="00165D74"/>
    <w:rsid w:val="0017063A"/>
    <w:rsid w:val="001708B6"/>
    <w:rsid w:val="00171F30"/>
    <w:rsid w:val="00172BDE"/>
    <w:rsid w:val="00173176"/>
    <w:rsid w:val="00173B0D"/>
    <w:rsid w:val="0017701E"/>
    <w:rsid w:val="00181D51"/>
    <w:rsid w:val="001823FC"/>
    <w:rsid w:val="00187BAC"/>
    <w:rsid w:val="001902DC"/>
    <w:rsid w:val="0019100C"/>
    <w:rsid w:val="00192371"/>
    <w:rsid w:val="00193780"/>
    <w:rsid w:val="00193895"/>
    <w:rsid w:val="00196FCA"/>
    <w:rsid w:val="00197A77"/>
    <w:rsid w:val="001A0BA6"/>
    <w:rsid w:val="001A1C51"/>
    <w:rsid w:val="001A321B"/>
    <w:rsid w:val="001A32C4"/>
    <w:rsid w:val="001A5D3D"/>
    <w:rsid w:val="001B1433"/>
    <w:rsid w:val="001B30C7"/>
    <w:rsid w:val="001B5CCF"/>
    <w:rsid w:val="001B63C5"/>
    <w:rsid w:val="001C14EA"/>
    <w:rsid w:val="001C4092"/>
    <w:rsid w:val="001C428E"/>
    <w:rsid w:val="001C43A2"/>
    <w:rsid w:val="001C46F9"/>
    <w:rsid w:val="001C553E"/>
    <w:rsid w:val="001C5ECE"/>
    <w:rsid w:val="001D0971"/>
    <w:rsid w:val="001D29D6"/>
    <w:rsid w:val="001D363F"/>
    <w:rsid w:val="001D3FE0"/>
    <w:rsid w:val="001D4414"/>
    <w:rsid w:val="001D5A77"/>
    <w:rsid w:val="001D6A18"/>
    <w:rsid w:val="001E30A4"/>
    <w:rsid w:val="001E4DFC"/>
    <w:rsid w:val="001E54E2"/>
    <w:rsid w:val="001E77F6"/>
    <w:rsid w:val="001E7C88"/>
    <w:rsid w:val="001F0BA5"/>
    <w:rsid w:val="001F1F8B"/>
    <w:rsid w:val="001F26E2"/>
    <w:rsid w:val="001F323E"/>
    <w:rsid w:val="001F43D4"/>
    <w:rsid w:val="001F4490"/>
    <w:rsid w:val="001F62B8"/>
    <w:rsid w:val="001F6BEF"/>
    <w:rsid w:val="001F72DC"/>
    <w:rsid w:val="00201777"/>
    <w:rsid w:val="002017AB"/>
    <w:rsid w:val="002026AE"/>
    <w:rsid w:val="002034F9"/>
    <w:rsid w:val="002055D1"/>
    <w:rsid w:val="00206BB6"/>
    <w:rsid w:val="0021319A"/>
    <w:rsid w:val="00215598"/>
    <w:rsid w:val="002171EA"/>
    <w:rsid w:val="00221EB2"/>
    <w:rsid w:val="00223147"/>
    <w:rsid w:val="00223A6D"/>
    <w:rsid w:val="00223DC2"/>
    <w:rsid w:val="002240EF"/>
    <w:rsid w:val="0022482D"/>
    <w:rsid w:val="002255BA"/>
    <w:rsid w:val="0022590D"/>
    <w:rsid w:val="00225E05"/>
    <w:rsid w:val="002271A5"/>
    <w:rsid w:val="00232871"/>
    <w:rsid w:val="002331D4"/>
    <w:rsid w:val="00233303"/>
    <w:rsid w:val="002340FE"/>
    <w:rsid w:val="00235843"/>
    <w:rsid w:val="00237252"/>
    <w:rsid w:val="00237D5E"/>
    <w:rsid w:val="00240792"/>
    <w:rsid w:val="00242B7B"/>
    <w:rsid w:val="0024456E"/>
    <w:rsid w:val="00245F90"/>
    <w:rsid w:val="002500DF"/>
    <w:rsid w:val="0025299E"/>
    <w:rsid w:val="00253896"/>
    <w:rsid w:val="0025432C"/>
    <w:rsid w:val="002555D5"/>
    <w:rsid w:val="00255763"/>
    <w:rsid w:val="00255787"/>
    <w:rsid w:val="00255940"/>
    <w:rsid w:val="00255E25"/>
    <w:rsid w:val="00257C77"/>
    <w:rsid w:val="00261B68"/>
    <w:rsid w:val="00261D7B"/>
    <w:rsid w:val="00265C55"/>
    <w:rsid w:val="00270536"/>
    <w:rsid w:val="00271FBE"/>
    <w:rsid w:val="00281110"/>
    <w:rsid w:val="0028188B"/>
    <w:rsid w:val="002841EE"/>
    <w:rsid w:val="002858A1"/>
    <w:rsid w:val="00286F8C"/>
    <w:rsid w:val="002871E4"/>
    <w:rsid w:val="00290014"/>
    <w:rsid w:val="00293A15"/>
    <w:rsid w:val="002949F3"/>
    <w:rsid w:val="0029501B"/>
    <w:rsid w:val="00295515"/>
    <w:rsid w:val="002A28DF"/>
    <w:rsid w:val="002A3EE4"/>
    <w:rsid w:val="002A4E35"/>
    <w:rsid w:val="002A54BF"/>
    <w:rsid w:val="002A5C04"/>
    <w:rsid w:val="002B1192"/>
    <w:rsid w:val="002B14AA"/>
    <w:rsid w:val="002B2D2A"/>
    <w:rsid w:val="002B2EDF"/>
    <w:rsid w:val="002B5EC5"/>
    <w:rsid w:val="002B5F4E"/>
    <w:rsid w:val="002B710B"/>
    <w:rsid w:val="002C0A5D"/>
    <w:rsid w:val="002C1005"/>
    <w:rsid w:val="002C2A35"/>
    <w:rsid w:val="002C488F"/>
    <w:rsid w:val="002D290A"/>
    <w:rsid w:val="002D32C9"/>
    <w:rsid w:val="002D3554"/>
    <w:rsid w:val="002D3792"/>
    <w:rsid w:val="002D5DB5"/>
    <w:rsid w:val="002D614C"/>
    <w:rsid w:val="002D661F"/>
    <w:rsid w:val="002D6B8A"/>
    <w:rsid w:val="002E1D7D"/>
    <w:rsid w:val="002E3291"/>
    <w:rsid w:val="002E42B9"/>
    <w:rsid w:val="002E700B"/>
    <w:rsid w:val="002E76A1"/>
    <w:rsid w:val="002F0FDE"/>
    <w:rsid w:val="002F1487"/>
    <w:rsid w:val="002F19E2"/>
    <w:rsid w:val="002F789A"/>
    <w:rsid w:val="00303E76"/>
    <w:rsid w:val="003058CB"/>
    <w:rsid w:val="00306610"/>
    <w:rsid w:val="00311B2D"/>
    <w:rsid w:val="003128DB"/>
    <w:rsid w:val="003135CF"/>
    <w:rsid w:val="0031580E"/>
    <w:rsid w:val="00317AFA"/>
    <w:rsid w:val="00321594"/>
    <w:rsid w:val="00321A77"/>
    <w:rsid w:val="00323836"/>
    <w:rsid w:val="00324326"/>
    <w:rsid w:val="0032774C"/>
    <w:rsid w:val="0033058B"/>
    <w:rsid w:val="0033201D"/>
    <w:rsid w:val="00333003"/>
    <w:rsid w:val="00336483"/>
    <w:rsid w:val="00342B4C"/>
    <w:rsid w:val="00343BE2"/>
    <w:rsid w:val="003455BB"/>
    <w:rsid w:val="003455BF"/>
    <w:rsid w:val="00345ABD"/>
    <w:rsid w:val="00346208"/>
    <w:rsid w:val="00346851"/>
    <w:rsid w:val="00346ADD"/>
    <w:rsid w:val="003472D5"/>
    <w:rsid w:val="003475B9"/>
    <w:rsid w:val="003479F6"/>
    <w:rsid w:val="00355D48"/>
    <w:rsid w:val="00363345"/>
    <w:rsid w:val="003633D4"/>
    <w:rsid w:val="003644E2"/>
    <w:rsid w:val="0036475F"/>
    <w:rsid w:val="00364C29"/>
    <w:rsid w:val="00364F46"/>
    <w:rsid w:val="0036520C"/>
    <w:rsid w:val="00366E50"/>
    <w:rsid w:val="003671D3"/>
    <w:rsid w:val="00367800"/>
    <w:rsid w:val="003704C6"/>
    <w:rsid w:val="00371567"/>
    <w:rsid w:val="00372FA4"/>
    <w:rsid w:val="00373273"/>
    <w:rsid w:val="00375166"/>
    <w:rsid w:val="00376171"/>
    <w:rsid w:val="00380DDC"/>
    <w:rsid w:val="003819EC"/>
    <w:rsid w:val="0038378D"/>
    <w:rsid w:val="00383BEA"/>
    <w:rsid w:val="00384203"/>
    <w:rsid w:val="00384418"/>
    <w:rsid w:val="00386A97"/>
    <w:rsid w:val="00387D93"/>
    <w:rsid w:val="00393BDE"/>
    <w:rsid w:val="00394C70"/>
    <w:rsid w:val="00394DF3"/>
    <w:rsid w:val="003A013A"/>
    <w:rsid w:val="003A0837"/>
    <w:rsid w:val="003A1332"/>
    <w:rsid w:val="003A1B28"/>
    <w:rsid w:val="003A4B28"/>
    <w:rsid w:val="003A604B"/>
    <w:rsid w:val="003B3977"/>
    <w:rsid w:val="003B574B"/>
    <w:rsid w:val="003B69E2"/>
    <w:rsid w:val="003B76A8"/>
    <w:rsid w:val="003B7E7A"/>
    <w:rsid w:val="003C17AB"/>
    <w:rsid w:val="003C3D64"/>
    <w:rsid w:val="003D0936"/>
    <w:rsid w:val="003D4CFC"/>
    <w:rsid w:val="003D5B25"/>
    <w:rsid w:val="003D749E"/>
    <w:rsid w:val="003E4860"/>
    <w:rsid w:val="003E62BB"/>
    <w:rsid w:val="003E7402"/>
    <w:rsid w:val="003F0FC8"/>
    <w:rsid w:val="003F1558"/>
    <w:rsid w:val="003F45AD"/>
    <w:rsid w:val="003F50DD"/>
    <w:rsid w:val="003F6BB3"/>
    <w:rsid w:val="003F769B"/>
    <w:rsid w:val="004014E1"/>
    <w:rsid w:val="00402DC5"/>
    <w:rsid w:val="00402F8F"/>
    <w:rsid w:val="00403EA2"/>
    <w:rsid w:val="004073BB"/>
    <w:rsid w:val="004114A1"/>
    <w:rsid w:val="004115B9"/>
    <w:rsid w:val="0041213F"/>
    <w:rsid w:val="0041214A"/>
    <w:rsid w:val="00413BA4"/>
    <w:rsid w:val="00414F70"/>
    <w:rsid w:val="0041690A"/>
    <w:rsid w:val="004178BC"/>
    <w:rsid w:val="00421458"/>
    <w:rsid w:val="004221A2"/>
    <w:rsid w:val="00423C92"/>
    <w:rsid w:val="00423E06"/>
    <w:rsid w:val="00426B58"/>
    <w:rsid w:val="00427024"/>
    <w:rsid w:val="0043034E"/>
    <w:rsid w:val="004326B3"/>
    <w:rsid w:val="004349C3"/>
    <w:rsid w:val="004362E8"/>
    <w:rsid w:val="00436BD2"/>
    <w:rsid w:val="00437DF9"/>
    <w:rsid w:val="00442B7A"/>
    <w:rsid w:val="004451AE"/>
    <w:rsid w:val="0044672B"/>
    <w:rsid w:val="0045130A"/>
    <w:rsid w:val="00452DF9"/>
    <w:rsid w:val="004546C0"/>
    <w:rsid w:val="004547C5"/>
    <w:rsid w:val="004549CC"/>
    <w:rsid w:val="00454BC2"/>
    <w:rsid w:val="00454D3F"/>
    <w:rsid w:val="00455B00"/>
    <w:rsid w:val="004645C4"/>
    <w:rsid w:val="00465640"/>
    <w:rsid w:val="00465FFA"/>
    <w:rsid w:val="00466EDD"/>
    <w:rsid w:val="0046793C"/>
    <w:rsid w:val="00470848"/>
    <w:rsid w:val="00470936"/>
    <w:rsid w:val="004710B2"/>
    <w:rsid w:val="00471511"/>
    <w:rsid w:val="004729A2"/>
    <w:rsid w:val="00472A60"/>
    <w:rsid w:val="0047331C"/>
    <w:rsid w:val="00473FF9"/>
    <w:rsid w:val="00477F84"/>
    <w:rsid w:val="004801E5"/>
    <w:rsid w:val="00481820"/>
    <w:rsid w:val="00481A3F"/>
    <w:rsid w:val="004839EB"/>
    <w:rsid w:val="00484458"/>
    <w:rsid w:val="004860D0"/>
    <w:rsid w:val="00490EFC"/>
    <w:rsid w:val="00491C15"/>
    <w:rsid w:val="00491DA5"/>
    <w:rsid w:val="00492777"/>
    <w:rsid w:val="00492AE5"/>
    <w:rsid w:val="00493389"/>
    <w:rsid w:val="00494ACD"/>
    <w:rsid w:val="00495460"/>
    <w:rsid w:val="0049595F"/>
    <w:rsid w:val="00495B92"/>
    <w:rsid w:val="00496A18"/>
    <w:rsid w:val="00496DA5"/>
    <w:rsid w:val="004A3FA8"/>
    <w:rsid w:val="004A6552"/>
    <w:rsid w:val="004A6FA9"/>
    <w:rsid w:val="004A7885"/>
    <w:rsid w:val="004B095C"/>
    <w:rsid w:val="004B0AC9"/>
    <w:rsid w:val="004B1D4C"/>
    <w:rsid w:val="004B3667"/>
    <w:rsid w:val="004B4EE6"/>
    <w:rsid w:val="004B6BDC"/>
    <w:rsid w:val="004B7915"/>
    <w:rsid w:val="004C2D75"/>
    <w:rsid w:val="004C2EBD"/>
    <w:rsid w:val="004C510B"/>
    <w:rsid w:val="004C52DF"/>
    <w:rsid w:val="004C5468"/>
    <w:rsid w:val="004C6602"/>
    <w:rsid w:val="004D1B86"/>
    <w:rsid w:val="004D3398"/>
    <w:rsid w:val="004D47E8"/>
    <w:rsid w:val="004D5C4F"/>
    <w:rsid w:val="004D65D9"/>
    <w:rsid w:val="004D7B36"/>
    <w:rsid w:val="004E1DA7"/>
    <w:rsid w:val="004E272A"/>
    <w:rsid w:val="004E2925"/>
    <w:rsid w:val="004E36D0"/>
    <w:rsid w:val="004E4F28"/>
    <w:rsid w:val="004E6991"/>
    <w:rsid w:val="004F1B7B"/>
    <w:rsid w:val="004F4564"/>
    <w:rsid w:val="004F6542"/>
    <w:rsid w:val="004F6F2C"/>
    <w:rsid w:val="0050142D"/>
    <w:rsid w:val="005020A7"/>
    <w:rsid w:val="00502714"/>
    <w:rsid w:val="00505459"/>
    <w:rsid w:val="00505579"/>
    <w:rsid w:val="0050762C"/>
    <w:rsid w:val="005128DD"/>
    <w:rsid w:val="00512B21"/>
    <w:rsid w:val="005132AC"/>
    <w:rsid w:val="00515467"/>
    <w:rsid w:val="00515C32"/>
    <w:rsid w:val="0052447B"/>
    <w:rsid w:val="005251AD"/>
    <w:rsid w:val="00525A42"/>
    <w:rsid w:val="00526788"/>
    <w:rsid w:val="005300C1"/>
    <w:rsid w:val="0053015A"/>
    <w:rsid w:val="0053185A"/>
    <w:rsid w:val="005321D4"/>
    <w:rsid w:val="0053254B"/>
    <w:rsid w:val="0053374D"/>
    <w:rsid w:val="00534676"/>
    <w:rsid w:val="005358A1"/>
    <w:rsid w:val="005365E5"/>
    <w:rsid w:val="005427B2"/>
    <w:rsid w:val="005431AA"/>
    <w:rsid w:val="0054676E"/>
    <w:rsid w:val="00546D54"/>
    <w:rsid w:val="005474B6"/>
    <w:rsid w:val="005514DB"/>
    <w:rsid w:val="00551BD5"/>
    <w:rsid w:val="00552347"/>
    <w:rsid w:val="00562394"/>
    <w:rsid w:val="005653F1"/>
    <w:rsid w:val="0057099A"/>
    <w:rsid w:val="005711ED"/>
    <w:rsid w:val="005726AD"/>
    <w:rsid w:val="00574433"/>
    <w:rsid w:val="005748D5"/>
    <w:rsid w:val="00575660"/>
    <w:rsid w:val="00575D14"/>
    <w:rsid w:val="005769E9"/>
    <w:rsid w:val="0058037D"/>
    <w:rsid w:val="005838D8"/>
    <w:rsid w:val="00584655"/>
    <w:rsid w:val="00584F3C"/>
    <w:rsid w:val="00584FCF"/>
    <w:rsid w:val="00585265"/>
    <w:rsid w:val="005859DD"/>
    <w:rsid w:val="00587FF6"/>
    <w:rsid w:val="0059506C"/>
    <w:rsid w:val="00596908"/>
    <w:rsid w:val="005A17C0"/>
    <w:rsid w:val="005B5E01"/>
    <w:rsid w:val="005B668E"/>
    <w:rsid w:val="005B66CA"/>
    <w:rsid w:val="005C36FB"/>
    <w:rsid w:val="005C5FB1"/>
    <w:rsid w:val="005C7DFC"/>
    <w:rsid w:val="005C7E99"/>
    <w:rsid w:val="005C7F72"/>
    <w:rsid w:val="005D00A8"/>
    <w:rsid w:val="005D14EF"/>
    <w:rsid w:val="005D1C27"/>
    <w:rsid w:val="005D25F7"/>
    <w:rsid w:val="005D3207"/>
    <w:rsid w:val="005D4592"/>
    <w:rsid w:val="005D6085"/>
    <w:rsid w:val="005D762D"/>
    <w:rsid w:val="005E2F8C"/>
    <w:rsid w:val="005E5839"/>
    <w:rsid w:val="005E5F23"/>
    <w:rsid w:val="005E67A5"/>
    <w:rsid w:val="005E6960"/>
    <w:rsid w:val="005E772C"/>
    <w:rsid w:val="005F27C4"/>
    <w:rsid w:val="005F56EF"/>
    <w:rsid w:val="00602C94"/>
    <w:rsid w:val="00603CFF"/>
    <w:rsid w:val="00604609"/>
    <w:rsid w:val="00605C9C"/>
    <w:rsid w:val="00606C43"/>
    <w:rsid w:val="00607078"/>
    <w:rsid w:val="0061003D"/>
    <w:rsid w:val="00610C96"/>
    <w:rsid w:val="00611911"/>
    <w:rsid w:val="006127C8"/>
    <w:rsid w:val="00613EE4"/>
    <w:rsid w:val="00614482"/>
    <w:rsid w:val="006155BA"/>
    <w:rsid w:val="00624A1E"/>
    <w:rsid w:val="006263DD"/>
    <w:rsid w:val="00627A69"/>
    <w:rsid w:val="00627D7D"/>
    <w:rsid w:val="0063009A"/>
    <w:rsid w:val="006314EC"/>
    <w:rsid w:val="00634B74"/>
    <w:rsid w:val="006355DF"/>
    <w:rsid w:val="00635C37"/>
    <w:rsid w:val="00635F25"/>
    <w:rsid w:val="0063724A"/>
    <w:rsid w:val="00637C63"/>
    <w:rsid w:val="0064537E"/>
    <w:rsid w:val="00646167"/>
    <w:rsid w:val="006462A4"/>
    <w:rsid w:val="00646A84"/>
    <w:rsid w:val="00646F5D"/>
    <w:rsid w:val="006471F2"/>
    <w:rsid w:val="006472A2"/>
    <w:rsid w:val="00650D94"/>
    <w:rsid w:val="00652012"/>
    <w:rsid w:val="006531C5"/>
    <w:rsid w:val="006542A4"/>
    <w:rsid w:val="006557F2"/>
    <w:rsid w:val="006558C7"/>
    <w:rsid w:val="00656649"/>
    <w:rsid w:val="006569D1"/>
    <w:rsid w:val="00660642"/>
    <w:rsid w:val="006615DB"/>
    <w:rsid w:val="00662751"/>
    <w:rsid w:val="00667978"/>
    <w:rsid w:val="0067054B"/>
    <w:rsid w:val="00670672"/>
    <w:rsid w:val="00670CE4"/>
    <w:rsid w:val="00671F4C"/>
    <w:rsid w:val="00675185"/>
    <w:rsid w:val="00675838"/>
    <w:rsid w:val="00676CC4"/>
    <w:rsid w:val="0067753C"/>
    <w:rsid w:val="00681B8D"/>
    <w:rsid w:val="006827A0"/>
    <w:rsid w:val="006827BC"/>
    <w:rsid w:val="00682DBB"/>
    <w:rsid w:val="006851FA"/>
    <w:rsid w:val="006864E6"/>
    <w:rsid w:val="00687982"/>
    <w:rsid w:val="0069063B"/>
    <w:rsid w:val="006906F2"/>
    <w:rsid w:val="00690EB3"/>
    <w:rsid w:val="00695387"/>
    <w:rsid w:val="00696538"/>
    <w:rsid w:val="006A010B"/>
    <w:rsid w:val="006A222F"/>
    <w:rsid w:val="006A5FD1"/>
    <w:rsid w:val="006A627A"/>
    <w:rsid w:val="006B2DE2"/>
    <w:rsid w:val="006B4526"/>
    <w:rsid w:val="006B46E8"/>
    <w:rsid w:val="006B5211"/>
    <w:rsid w:val="006B67EE"/>
    <w:rsid w:val="006B6F28"/>
    <w:rsid w:val="006B7943"/>
    <w:rsid w:val="006B79BA"/>
    <w:rsid w:val="006C11C3"/>
    <w:rsid w:val="006C5B04"/>
    <w:rsid w:val="006C684B"/>
    <w:rsid w:val="006D195A"/>
    <w:rsid w:val="006D225A"/>
    <w:rsid w:val="006D286F"/>
    <w:rsid w:val="006D4CB7"/>
    <w:rsid w:val="006D54F4"/>
    <w:rsid w:val="006D55B7"/>
    <w:rsid w:val="006D6495"/>
    <w:rsid w:val="006D64F1"/>
    <w:rsid w:val="006D6574"/>
    <w:rsid w:val="006E163E"/>
    <w:rsid w:val="006E1718"/>
    <w:rsid w:val="006E76D4"/>
    <w:rsid w:val="006E7D3B"/>
    <w:rsid w:val="007006CA"/>
    <w:rsid w:val="00702B83"/>
    <w:rsid w:val="00705604"/>
    <w:rsid w:val="00706353"/>
    <w:rsid w:val="0071052A"/>
    <w:rsid w:val="00710598"/>
    <w:rsid w:val="00715D9D"/>
    <w:rsid w:val="00715DA9"/>
    <w:rsid w:val="00722FB5"/>
    <w:rsid w:val="00724A0D"/>
    <w:rsid w:val="00725D7C"/>
    <w:rsid w:val="00731EBB"/>
    <w:rsid w:val="0073384A"/>
    <w:rsid w:val="00733CF2"/>
    <w:rsid w:val="00734984"/>
    <w:rsid w:val="00735C6D"/>
    <w:rsid w:val="007405BC"/>
    <w:rsid w:val="00740955"/>
    <w:rsid w:val="00741A7A"/>
    <w:rsid w:val="00745A62"/>
    <w:rsid w:val="00745B62"/>
    <w:rsid w:val="00751403"/>
    <w:rsid w:val="00751949"/>
    <w:rsid w:val="00753643"/>
    <w:rsid w:val="0075383B"/>
    <w:rsid w:val="00753E57"/>
    <w:rsid w:val="00754B22"/>
    <w:rsid w:val="0075662E"/>
    <w:rsid w:val="0075675A"/>
    <w:rsid w:val="00756EFE"/>
    <w:rsid w:val="00757D5A"/>
    <w:rsid w:val="007619C5"/>
    <w:rsid w:val="00761BF2"/>
    <w:rsid w:val="0076270D"/>
    <w:rsid w:val="00762736"/>
    <w:rsid w:val="007629E7"/>
    <w:rsid w:val="00763D5F"/>
    <w:rsid w:val="00770B32"/>
    <w:rsid w:val="00771C3A"/>
    <w:rsid w:val="00772F30"/>
    <w:rsid w:val="00773CD7"/>
    <w:rsid w:val="007741A9"/>
    <w:rsid w:val="00776070"/>
    <w:rsid w:val="00776A8B"/>
    <w:rsid w:val="0077793D"/>
    <w:rsid w:val="00785C16"/>
    <w:rsid w:val="0078603E"/>
    <w:rsid w:val="00787E48"/>
    <w:rsid w:val="00790E80"/>
    <w:rsid w:val="00791F21"/>
    <w:rsid w:val="00792A5A"/>
    <w:rsid w:val="00793C01"/>
    <w:rsid w:val="00796EC6"/>
    <w:rsid w:val="007A2699"/>
    <w:rsid w:val="007A2E53"/>
    <w:rsid w:val="007A3391"/>
    <w:rsid w:val="007A371D"/>
    <w:rsid w:val="007A4370"/>
    <w:rsid w:val="007A4B77"/>
    <w:rsid w:val="007A6022"/>
    <w:rsid w:val="007B04E0"/>
    <w:rsid w:val="007B0A17"/>
    <w:rsid w:val="007B1713"/>
    <w:rsid w:val="007B3335"/>
    <w:rsid w:val="007B4CB6"/>
    <w:rsid w:val="007B636D"/>
    <w:rsid w:val="007B6B34"/>
    <w:rsid w:val="007C0FF5"/>
    <w:rsid w:val="007C136C"/>
    <w:rsid w:val="007C25E4"/>
    <w:rsid w:val="007C2780"/>
    <w:rsid w:val="007C33DD"/>
    <w:rsid w:val="007C3ECC"/>
    <w:rsid w:val="007C4DD9"/>
    <w:rsid w:val="007C505B"/>
    <w:rsid w:val="007C6DEF"/>
    <w:rsid w:val="007D0437"/>
    <w:rsid w:val="007D0990"/>
    <w:rsid w:val="007D18A4"/>
    <w:rsid w:val="007D193A"/>
    <w:rsid w:val="007D1BC9"/>
    <w:rsid w:val="007D446D"/>
    <w:rsid w:val="007D451E"/>
    <w:rsid w:val="007E37E1"/>
    <w:rsid w:val="007E4B0F"/>
    <w:rsid w:val="007E4E1D"/>
    <w:rsid w:val="007E5212"/>
    <w:rsid w:val="007E59FC"/>
    <w:rsid w:val="007E7307"/>
    <w:rsid w:val="007F0DF4"/>
    <w:rsid w:val="007F102F"/>
    <w:rsid w:val="007F45DC"/>
    <w:rsid w:val="007F4D87"/>
    <w:rsid w:val="007F73D5"/>
    <w:rsid w:val="007F765D"/>
    <w:rsid w:val="00801594"/>
    <w:rsid w:val="0080336B"/>
    <w:rsid w:val="0080546C"/>
    <w:rsid w:val="00807184"/>
    <w:rsid w:val="008127A6"/>
    <w:rsid w:val="008136D3"/>
    <w:rsid w:val="00814603"/>
    <w:rsid w:val="00816FF5"/>
    <w:rsid w:val="00823B0F"/>
    <w:rsid w:val="00823EF3"/>
    <w:rsid w:val="00823FDF"/>
    <w:rsid w:val="00826A14"/>
    <w:rsid w:val="00826DF8"/>
    <w:rsid w:val="0083111A"/>
    <w:rsid w:val="00832101"/>
    <w:rsid w:val="00832439"/>
    <w:rsid w:val="00837069"/>
    <w:rsid w:val="008374B0"/>
    <w:rsid w:val="008402B5"/>
    <w:rsid w:val="00840BA5"/>
    <w:rsid w:val="00842A3D"/>
    <w:rsid w:val="00842B0F"/>
    <w:rsid w:val="00842B44"/>
    <w:rsid w:val="00845F81"/>
    <w:rsid w:val="00846F9C"/>
    <w:rsid w:val="00851A34"/>
    <w:rsid w:val="008529BC"/>
    <w:rsid w:val="00855012"/>
    <w:rsid w:val="00857DC0"/>
    <w:rsid w:val="0086227E"/>
    <w:rsid w:val="00862B29"/>
    <w:rsid w:val="00865060"/>
    <w:rsid w:val="00870FE0"/>
    <w:rsid w:val="00871538"/>
    <w:rsid w:val="008718FD"/>
    <w:rsid w:val="0087569D"/>
    <w:rsid w:val="00876472"/>
    <w:rsid w:val="0088104B"/>
    <w:rsid w:val="00885043"/>
    <w:rsid w:val="0088649B"/>
    <w:rsid w:val="008872BE"/>
    <w:rsid w:val="00890658"/>
    <w:rsid w:val="0089203E"/>
    <w:rsid w:val="0089267D"/>
    <w:rsid w:val="00895035"/>
    <w:rsid w:val="00895B5A"/>
    <w:rsid w:val="008962D8"/>
    <w:rsid w:val="00896986"/>
    <w:rsid w:val="008A0A20"/>
    <w:rsid w:val="008A1261"/>
    <w:rsid w:val="008A1EBA"/>
    <w:rsid w:val="008A3710"/>
    <w:rsid w:val="008A4183"/>
    <w:rsid w:val="008A41A4"/>
    <w:rsid w:val="008A44C5"/>
    <w:rsid w:val="008A72A2"/>
    <w:rsid w:val="008B1B74"/>
    <w:rsid w:val="008B2FF6"/>
    <w:rsid w:val="008B32D2"/>
    <w:rsid w:val="008B3CB4"/>
    <w:rsid w:val="008B4075"/>
    <w:rsid w:val="008B6C3C"/>
    <w:rsid w:val="008B6DE0"/>
    <w:rsid w:val="008C2583"/>
    <w:rsid w:val="008C49D8"/>
    <w:rsid w:val="008C533C"/>
    <w:rsid w:val="008C5DD4"/>
    <w:rsid w:val="008C7FF2"/>
    <w:rsid w:val="008D0FC5"/>
    <w:rsid w:val="008D143D"/>
    <w:rsid w:val="008D1793"/>
    <w:rsid w:val="008D3C29"/>
    <w:rsid w:val="008D4A7F"/>
    <w:rsid w:val="008D7FA9"/>
    <w:rsid w:val="008E03CD"/>
    <w:rsid w:val="008E1610"/>
    <w:rsid w:val="008E3EB5"/>
    <w:rsid w:val="008F1626"/>
    <w:rsid w:val="008F21CF"/>
    <w:rsid w:val="008F4D11"/>
    <w:rsid w:val="00900621"/>
    <w:rsid w:val="009012A7"/>
    <w:rsid w:val="00901D84"/>
    <w:rsid w:val="00902296"/>
    <w:rsid w:val="009029C7"/>
    <w:rsid w:val="00903470"/>
    <w:rsid w:val="00904BA3"/>
    <w:rsid w:val="00904F85"/>
    <w:rsid w:val="009105CB"/>
    <w:rsid w:val="00916D08"/>
    <w:rsid w:val="00917D43"/>
    <w:rsid w:val="00921F9C"/>
    <w:rsid w:val="00922A96"/>
    <w:rsid w:val="009232D9"/>
    <w:rsid w:val="00923BE1"/>
    <w:rsid w:val="0093136D"/>
    <w:rsid w:val="00931748"/>
    <w:rsid w:val="00932E33"/>
    <w:rsid w:val="00932F3C"/>
    <w:rsid w:val="009333C7"/>
    <w:rsid w:val="009337B5"/>
    <w:rsid w:val="0093400E"/>
    <w:rsid w:val="00936ABC"/>
    <w:rsid w:val="00940062"/>
    <w:rsid w:val="009412BB"/>
    <w:rsid w:val="009424C8"/>
    <w:rsid w:val="009431D9"/>
    <w:rsid w:val="00944351"/>
    <w:rsid w:val="00944687"/>
    <w:rsid w:val="00944B41"/>
    <w:rsid w:val="009504CC"/>
    <w:rsid w:val="00950F74"/>
    <w:rsid w:val="00951EED"/>
    <w:rsid w:val="0096096C"/>
    <w:rsid w:val="00961052"/>
    <w:rsid w:val="00962F11"/>
    <w:rsid w:val="00965832"/>
    <w:rsid w:val="009662D1"/>
    <w:rsid w:val="00966C14"/>
    <w:rsid w:val="00970FFC"/>
    <w:rsid w:val="00973DC7"/>
    <w:rsid w:val="00973DD1"/>
    <w:rsid w:val="00973F6F"/>
    <w:rsid w:val="00975489"/>
    <w:rsid w:val="00975845"/>
    <w:rsid w:val="00976B43"/>
    <w:rsid w:val="00981FC3"/>
    <w:rsid w:val="00982F7D"/>
    <w:rsid w:val="00991453"/>
    <w:rsid w:val="009922CD"/>
    <w:rsid w:val="0099250B"/>
    <w:rsid w:val="00994EB5"/>
    <w:rsid w:val="00995940"/>
    <w:rsid w:val="00997849"/>
    <w:rsid w:val="009A1315"/>
    <w:rsid w:val="009A1E77"/>
    <w:rsid w:val="009A215F"/>
    <w:rsid w:val="009A7AD1"/>
    <w:rsid w:val="009B51A4"/>
    <w:rsid w:val="009B611C"/>
    <w:rsid w:val="009B6AD0"/>
    <w:rsid w:val="009C3D9A"/>
    <w:rsid w:val="009C3FE1"/>
    <w:rsid w:val="009C6947"/>
    <w:rsid w:val="009D13D8"/>
    <w:rsid w:val="009D5BD9"/>
    <w:rsid w:val="009D6A44"/>
    <w:rsid w:val="009D791F"/>
    <w:rsid w:val="009D7BEB"/>
    <w:rsid w:val="009D7E5F"/>
    <w:rsid w:val="009E2F88"/>
    <w:rsid w:val="009E4E71"/>
    <w:rsid w:val="009E5BE8"/>
    <w:rsid w:val="009F1F94"/>
    <w:rsid w:val="009F27D5"/>
    <w:rsid w:val="009F2C24"/>
    <w:rsid w:val="009F3A05"/>
    <w:rsid w:val="009F7914"/>
    <w:rsid w:val="009F7950"/>
    <w:rsid w:val="009F7E1C"/>
    <w:rsid w:val="00A0047C"/>
    <w:rsid w:val="00A00AB2"/>
    <w:rsid w:val="00A015FA"/>
    <w:rsid w:val="00A03E40"/>
    <w:rsid w:val="00A0509D"/>
    <w:rsid w:val="00A06D31"/>
    <w:rsid w:val="00A074FF"/>
    <w:rsid w:val="00A10A63"/>
    <w:rsid w:val="00A12939"/>
    <w:rsid w:val="00A12C03"/>
    <w:rsid w:val="00A13AC6"/>
    <w:rsid w:val="00A14F08"/>
    <w:rsid w:val="00A17389"/>
    <w:rsid w:val="00A173A5"/>
    <w:rsid w:val="00A20673"/>
    <w:rsid w:val="00A215D5"/>
    <w:rsid w:val="00A219DE"/>
    <w:rsid w:val="00A24B25"/>
    <w:rsid w:val="00A278DE"/>
    <w:rsid w:val="00A312F8"/>
    <w:rsid w:val="00A31D36"/>
    <w:rsid w:val="00A36C3B"/>
    <w:rsid w:val="00A40FD9"/>
    <w:rsid w:val="00A424B4"/>
    <w:rsid w:val="00A461BD"/>
    <w:rsid w:val="00A465C3"/>
    <w:rsid w:val="00A50EE1"/>
    <w:rsid w:val="00A541C7"/>
    <w:rsid w:val="00A54B98"/>
    <w:rsid w:val="00A572EB"/>
    <w:rsid w:val="00A63149"/>
    <w:rsid w:val="00A6343C"/>
    <w:rsid w:val="00A642DC"/>
    <w:rsid w:val="00A64A92"/>
    <w:rsid w:val="00A65099"/>
    <w:rsid w:val="00A658ED"/>
    <w:rsid w:val="00A73C47"/>
    <w:rsid w:val="00A75F25"/>
    <w:rsid w:val="00A85066"/>
    <w:rsid w:val="00A85978"/>
    <w:rsid w:val="00A85E21"/>
    <w:rsid w:val="00A862A0"/>
    <w:rsid w:val="00A86620"/>
    <w:rsid w:val="00A87281"/>
    <w:rsid w:val="00A87B4F"/>
    <w:rsid w:val="00A91F05"/>
    <w:rsid w:val="00A974B5"/>
    <w:rsid w:val="00AA0D06"/>
    <w:rsid w:val="00AA14AE"/>
    <w:rsid w:val="00AA4D2D"/>
    <w:rsid w:val="00AA6309"/>
    <w:rsid w:val="00AA64F5"/>
    <w:rsid w:val="00AA7D09"/>
    <w:rsid w:val="00AB02A9"/>
    <w:rsid w:val="00AB38B4"/>
    <w:rsid w:val="00AB47BB"/>
    <w:rsid w:val="00AB4DF4"/>
    <w:rsid w:val="00AB50A0"/>
    <w:rsid w:val="00AB6568"/>
    <w:rsid w:val="00AB7CB5"/>
    <w:rsid w:val="00AC03F1"/>
    <w:rsid w:val="00AC09EC"/>
    <w:rsid w:val="00AC1E3B"/>
    <w:rsid w:val="00AC236D"/>
    <w:rsid w:val="00AC43A8"/>
    <w:rsid w:val="00AC4F65"/>
    <w:rsid w:val="00AC6D7A"/>
    <w:rsid w:val="00AC71FC"/>
    <w:rsid w:val="00AC7E7B"/>
    <w:rsid w:val="00AD0B3A"/>
    <w:rsid w:val="00AD569C"/>
    <w:rsid w:val="00AD594E"/>
    <w:rsid w:val="00AD67CD"/>
    <w:rsid w:val="00AD6896"/>
    <w:rsid w:val="00AE53E7"/>
    <w:rsid w:val="00AE545D"/>
    <w:rsid w:val="00AE6155"/>
    <w:rsid w:val="00AE6585"/>
    <w:rsid w:val="00AF02B4"/>
    <w:rsid w:val="00AF0ED9"/>
    <w:rsid w:val="00AF4BAA"/>
    <w:rsid w:val="00AF51EF"/>
    <w:rsid w:val="00AF5A8E"/>
    <w:rsid w:val="00AF6765"/>
    <w:rsid w:val="00AF6CA5"/>
    <w:rsid w:val="00B00B9E"/>
    <w:rsid w:val="00B0138D"/>
    <w:rsid w:val="00B039D4"/>
    <w:rsid w:val="00B03DE9"/>
    <w:rsid w:val="00B03E05"/>
    <w:rsid w:val="00B04215"/>
    <w:rsid w:val="00B0444E"/>
    <w:rsid w:val="00B057D5"/>
    <w:rsid w:val="00B079BA"/>
    <w:rsid w:val="00B10371"/>
    <w:rsid w:val="00B10E88"/>
    <w:rsid w:val="00B1494D"/>
    <w:rsid w:val="00B14DBA"/>
    <w:rsid w:val="00B152C7"/>
    <w:rsid w:val="00B20ED8"/>
    <w:rsid w:val="00B21789"/>
    <w:rsid w:val="00B222E7"/>
    <w:rsid w:val="00B2258A"/>
    <w:rsid w:val="00B23DE2"/>
    <w:rsid w:val="00B24920"/>
    <w:rsid w:val="00B25567"/>
    <w:rsid w:val="00B25724"/>
    <w:rsid w:val="00B25901"/>
    <w:rsid w:val="00B27687"/>
    <w:rsid w:val="00B27986"/>
    <w:rsid w:val="00B31B99"/>
    <w:rsid w:val="00B341F1"/>
    <w:rsid w:val="00B41342"/>
    <w:rsid w:val="00B42124"/>
    <w:rsid w:val="00B421E1"/>
    <w:rsid w:val="00B429F4"/>
    <w:rsid w:val="00B42F49"/>
    <w:rsid w:val="00B439DF"/>
    <w:rsid w:val="00B451C2"/>
    <w:rsid w:val="00B4769C"/>
    <w:rsid w:val="00B50191"/>
    <w:rsid w:val="00B50AF2"/>
    <w:rsid w:val="00B57FCB"/>
    <w:rsid w:val="00B62841"/>
    <w:rsid w:val="00B6694D"/>
    <w:rsid w:val="00B67698"/>
    <w:rsid w:val="00B70375"/>
    <w:rsid w:val="00B72C36"/>
    <w:rsid w:val="00B7364C"/>
    <w:rsid w:val="00B7496C"/>
    <w:rsid w:val="00B76557"/>
    <w:rsid w:val="00B81DE3"/>
    <w:rsid w:val="00B82209"/>
    <w:rsid w:val="00B8400E"/>
    <w:rsid w:val="00B84CB9"/>
    <w:rsid w:val="00B8683C"/>
    <w:rsid w:val="00B90136"/>
    <w:rsid w:val="00B906C1"/>
    <w:rsid w:val="00B913D5"/>
    <w:rsid w:val="00B92910"/>
    <w:rsid w:val="00B93EB3"/>
    <w:rsid w:val="00B946BC"/>
    <w:rsid w:val="00B94C58"/>
    <w:rsid w:val="00B95C6E"/>
    <w:rsid w:val="00B960E1"/>
    <w:rsid w:val="00B97FA5"/>
    <w:rsid w:val="00BA31CE"/>
    <w:rsid w:val="00BA5029"/>
    <w:rsid w:val="00BA55AB"/>
    <w:rsid w:val="00BA7324"/>
    <w:rsid w:val="00BB6F00"/>
    <w:rsid w:val="00BB721D"/>
    <w:rsid w:val="00BB741C"/>
    <w:rsid w:val="00BC21B6"/>
    <w:rsid w:val="00BC30FF"/>
    <w:rsid w:val="00BD0E96"/>
    <w:rsid w:val="00BD0F4C"/>
    <w:rsid w:val="00BD196A"/>
    <w:rsid w:val="00BD1B69"/>
    <w:rsid w:val="00BD1C99"/>
    <w:rsid w:val="00BD2FCD"/>
    <w:rsid w:val="00BD3454"/>
    <w:rsid w:val="00BD34E2"/>
    <w:rsid w:val="00BD5C5A"/>
    <w:rsid w:val="00BE0AA6"/>
    <w:rsid w:val="00BE0C0C"/>
    <w:rsid w:val="00BE1B0F"/>
    <w:rsid w:val="00BE26C0"/>
    <w:rsid w:val="00BE5ED5"/>
    <w:rsid w:val="00BE7234"/>
    <w:rsid w:val="00BF0468"/>
    <w:rsid w:val="00BF3A4B"/>
    <w:rsid w:val="00C0588E"/>
    <w:rsid w:val="00C1157B"/>
    <w:rsid w:val="00C131BC"/>
    <w:rsid w:val="00C161D7"/>
    <w:rsid w:val="00C17C4E"/>
    <w:rsid w:val="00C20B78"/>
    <w:rsid w:val="00C23866"/>
    <w:rsid w:val="00C275FA"/>
    <w:rsid w:val="00C279D8"/>
    <w:rsid w:val="00C27C6A"/>
    <w:rsid w:val="00C27DF0"/>
    <w:rsid w:val="00C32A63"/>
    <w:rsid w:val="00C35334"/>
    <w:rsid w:val="00C3620E"/>
    <w:rsid w:val="00C362EC"/>
    <w:rsid w:val="00C368D2"/>
    <w:rsid w:val="00C3735D"/>
    <w:rsid w:val="00C41EFD"/>
    <w:rsid w:val="00C42494"/>
    <w:rsid w:val="00C45A16"/>
    <w:rsid w:val="00C4739F"/>
    <w:rsid w:val="00C51F4B"/>
    <w:rsid w:val="00C53468"/>
    <w:rsid w:val="00C53F48"/>
    <w:rsid w:val="00C562E5"/>
    <w:rsid w:val="00C56EF1"/>
    <w:rsid w:val="00C57465"/>
    <w:rsid w:val="00C57BC5"/>
    <w:rsid w:val="00C60C60"/>
    <w:rsid w:val="00C62FC7"/>
    <w:rsid w:val="00C719A8"/>
    <w:rsid w:val="00C73386"/>
    <w:rsid w:val="00C766F8"/>
    <w:rsid w:val="00C77809"/>
    <w:rsid w:val="00C80C9F"/>
    <w:rsid w:val="00C83BBF"/>
    <w:rsid w:val="00C8437E"/>
    <w:rsid w:val="00C86D41"/>
    <w:rsid w:val="00C91059"/>
    <w:rsid w:val="00C96104"/>
    <w:rsid w:val="00CA0049"/>
    <w:rsid w:val="00CA0A0C"/>
    <w:rsid w:val="00CA1A85"/>
    <w:rsid w:val="00CA3500"/>
    <w:rsid w:val="00CA3B76"/>
    <w:rsid w:val="00CA59F1"/>
    <w:rsid w:val="00CA7321"/>
    <w:rsid w:val="00CB0B73"/>
    <w:rsid w:val="00CB294D"/>
    <w:rsid w:val="00CB3116"/>
    <w:rsid w:val="00CB5A87"/>
    <w:rsid w:val="00CB7968"/>
    <w:rsid w:val="00CC2BCD"/>
    <w:rsid w:val="00CD221E"/>
    <w:rsid w:val="00CD34BC"/>
    <w:rsid w:val="00CD7746"/>
    <w:rsid w:val="00CE10C7"/>
    <w:rsid w:val="00CE4D63"/>
    <w:rsid w:val="00CE750E"/>
    <w:rsid w:val="00CF4B66"/>
    <w:rsid w:val="00CF5D34"/>
    <w:rsid w:val="00CF74B4"/>
    <w:rsid w:val="00CF7533"/>
    <w:rsid w:val="00D007CB"/>
    <w:rsid w:val="00D01739"/>
    <w:rsid w:val="00D03F54"/>
    <w:rsid w:val="00D04734"/>
    <w:rsid w:val="00D05AD9"/>
    <w:rsid w:val="00D063AC"/>
    <w:rsid w:val="00D11366"/>
    <w:rsid w:val="00D119DE"/>
    <w:rsid w:val="00D12EF6"/>
    <w:rsid w:val="00D13602"/>
    <w:rsid w:val="00D14178"/>
    <w:rsid w:val="00D17529"/>
    <w:rsid w:val="00D17A77"/>
    <w:rsid w:val="00D22576"/>
    <w:rsid w:val="00D23F9B"/>
    <w:rsid w:val="00D245A0"/>
    <w:rsid w:val="00D24CE3"/>
    <w:rsid w:val="00D2765C"/>
    <w:rsid w:val="00D30939"/>
    <w:rsid w:val="00D330D1"/>
    <w:rsid w:val="00D34AD8"/>
    <w:rsid w:val="00D35CEB"/>
    <w:rsid w:val="00D36632"/>
    <w:rsid w:val="00D370B6"/>
    <w:rsid w:val="00D4195C"/>
    <w:rsid w:val="00D422A4"/>
    <w:rsid w:val="00D429A3"/>
    <w:rsid w:val="00D455C6"/>
    <w:rsid w:val="00D51588"/>
    <w:rsid w:val="00D51CFC"/>
    <w:rsid w:val="00D52B6E"/>
    <w:rsid w:val="00D5525A"/>
    <w:rsid w:val="00D55916"/>
    <w:rsid w:val="00D606B1"/>
    <w:rsid w:val="00D62437"/>
    <w:rsid w:val="00D628D0"/>
    <w:rsid w:val="00D62ED2"/>
    <w:rsid w:val="00D634DC"/>
    <w:rsid w:val="00D63653"/>
    <w:rsid w:val="00D64053"/>
    <w:rsid w:val="00D651BD"/>
    <w:rsid w:val="00D66FB8"/>
    <w:rsid w:val="00D7045A"/>
    <w:rsid w:val="00D70813"/>
    <w:rsid w:val="00D73570"/>
    <w:rsid w:val="00D7387C"/>
    <w:rsid w:val="00D7461E"/>
    <w:rsid w:val="00D75301"/>
    <w:rsid w:val="00D77E5F"/>
    <w:rsid w:val="00D80AE5"/>
    <w:rsid w:val="00D921D1"/>
    <w:rsid w:val="00DA1C26"/>
    <w:rsid w:val="00DA203B"/>
    <w:rsid w:val="00DA4D7F"/>
    <w:rsid w:val="00DA5236"/>
    <w:rsid w:val="00DA6379"/>
    <w:rsid w:val="00DB0680"/>
    <w:rsid w:val="00DB2609"/>
    <w:rsid w:val="00DB3A77"/>
    <w:rsid w:val="00DB4E00"/>
    <w:rsid w:val="00DB675E"/>
    <w:rsid w:val="00DB7D87"/>
    <w:rsid w:val="00DB7DA2"/>
    <w:rsid w:val="00DC10AB"/>
    <w:rsid w:val="00DC1BC3"/>
    <w:rsid w:val="00DC254B"/>
    <w:rsid w:val="00DC32D1"/>
    <w:rsid w:val="00DC5DBF"/>
    <w:rsid w:val="00DD17BD"/>
    <w:rsid w:val="00DD26DE"/>
    <w:rsid w:val="00DD3B17"/>
    <w:rsid w:val="00DD4110"/>
    <w:rsid w:val="00DD4381"/>
    <w:rsid w:val="00DD503C"/>
    <w:rsid w:val="00DD5731"/>
    <w:rsid w:val="00DE03CE"/>
    <w:rsid w:val="00DE0516"/>
    <w:rsid w:val="00DE0FBA"/>
    <w:rsid w:val="00DE4366"/>
    <w:rsid w:val="00DE4F61"/>
    <w:rsid w:val="00DE765F"/>
    <w:rsid w:val="00DF037E"/>
    <w:rsid w:val="00DF0C5A"/>
    <w:rsid w:val="00DF1C7F"/>
    <w:rsid w:val="00DF4D03"/>
    <w:rsid w:val="00DF5398"/>
    <w:rsid w:val="00DF74EA"/>
    <w:rsid w:val="00DF7928"/>
    <w:rsid w:val="00DF7F5A"/>
    <w:rsid w:val="00E049D6"/>
    <w:rsid w:val="00E05B16"/>
    <w:rsid w:val="00E060AC"/>
    <w:rsid w:val="00E12385"/>
    <w:rsid w:val="00E12C3E"/>
    <w:rsid w:val="00E13EA0"/>
    <w:rsid w:val="00E156DB"/>
    <w:rsid w:val="00E15897"/>
    <w:rsid w:val="00E235D4"/>
    <w:rsid w:val="00E25FDE"/>
    <w:rsid w:val="00E26180"/>
    <w:rsid w:val="00E26361"/>
    <w:rsid w:val="00E274C5"/>
    <w:rsid w:val="00E274FC"/>
    <w:rsid w:val="00E307F6"/>
    <w:rsid w:val="00E3187E"/>
    <w:rsid w:val="00E32949"/>
    <w:rsid w:val="00E334EB"/>
    <w:rsid w:val="00E3388F"/>
    <w:rsid w:val="00E34E6E"/>
    <w:rsid w:val="00E36FB0"/>
    <w:rsid w:val="00E3718E"/>
    <w:rsid w:val="00E37FF1"/>
    <w:rsid w:val="00E40226"/>
    <w:rsid w:val="00E4082F"/>
    <w:rsid w:val="00E41E25"/>
    <w:rsid w:val="00E43847"/>
    <w:rsid w:val="00E442B4"/>
    <w:rsid w:val="00E45A72"/>
    <w:rsid w:val="00E47E70"/>
    <w:rsid w:val="00E51D17"/>
    <w:rsid w:val="00E55561"/>
    <w:rsid w:val="00E55CF6"/>
    <w:rsid w:val="00E56018"/>
    <w:rsid w:val="00E566A7"/>
    <w:rsid w:val="00E57223"/>
    <w:rsid w:val="00E6178F"/>
    <w:rsid w:val="00E62A54"/>
    <w:rsid w:val="00E65498"/>
    <w:rsid w:val="00E670F0"/>
    <w:rsid w:val="00E674C0"/>
    <w:rsid w:val="00E754DA"/>
    <w:rsid w:val="00E75807"/>
    <w:rsid w:val="00E75A94"/>
    <w:rsid w:val="00E76A06"/>
    <w:rsid w:val="00E774AA"/>
    <w:rsid w:val="00E77567"/>
    <w:rsid w:val="00E8097A"/>
    <w:rsid w:val="00E81DE9"/>
    <w:rsid w:val="00E825BE"/>
    <w:rsid w:val="00E855F4"/>
    <w:rsid w:val="00E85ED1"/>
    <w:rsid w:val="00E86381"/>
    <w:rsid w:val="00E87399"/>
    <w:rsid w:val="00E8748E"/>
    <w:rsid w:val="00E92D72"/>
    <w:rsid w:val="00E937C6"/>
    <w:rsid w:val="00EA0D69"/>
    <w:rsid w:val="00EA21BA"/>
    <w:rsid w:val="00EA3D78"/>
    <w:rsid w:val="00EA7C56"/>
    <w:rsid w:val="00EB0E6D"/>
    <w:rsid w:val="00EB1729"/>
    <w:rsid w:val="00EB1D2B"/>
    <w:rsid w:val="00EB2214"/>
    <w:rsid w:val="00EB3E95"/>
    <w:rsid w:val="00EB7125"/>
    <w:rsid w:val="00EC0AF4"/>
    <w:rsid w:val="00EC14D1"/>
    <w:rsid w:val="00EC43CD"/>
    <w:rsid w:val="00EC5F50"/>
    <w:rsid w:val="00ED18F9"/>
    <w:rsid w:val="00ED1F8D"/>
    <w:rsid w:val="00ED5E9F"/>
    <w:rsid w:val="00EE005A"/>
    <w:rsid w:val="00EE0D24"/>
    <w:rsid w:val="00EE6FA7"/>
    <w:rsid w:val="00EF1CFB"/>
    <w:rsid w:val="00EF1D8B"/>
    <w:rsid w:val="00EF29CC"/>
    <w:rsid w:val="00EF4923"/>
    <w:rsid w:val="00EF57B8"/>
    <w:rsid w:val="00EF583C"/>
    <w:rsid w:val="00EF6BF2"/>
    <w:rsid w:val="00F04AB6"/>
    <w:rsid w:val="00F05B8C"/>
    <w:rsid w:val="00F14BEC"/>
    <w:rsid w:val="00F14D33"/>
    <w:rsid w:val="00F15F63"/>
    <w:rsid w:val="00F162F1"/>
    <w:rsid w:val="00F246F0"/>
    <w:rsid w:val="00F26856"/>
    <w:rsid w:val="00F275B6"/>
    <w:rsid w:val="00F30243"/>
    <w:rsid w:val="00F32272"/>
    <w:rsid w:val="00F32275"/>
    <w:rsid w:val="00F33983"/>
    <w:rsid w:val="00F33E21"/>
    <w:rsid w:val="00F3472C"/>
    <w:rsid w:val="00F36672"/>
    <w:rsid w:val="00F36D00"/>
    <w:rsid w:val="00F40947"/>
    <w:rsid w:val="00F43210"/>
    <w:rsid w:val="00F44210"/>
    <w:rsid w:val="00F45402"/>
    <w:rsid w:val="00F457F0"/>
    <w:rsid w:val="00F45A5C"/>
    <w:rsid w:val="00F46A7D"/>
    <w:rsid w:val="00F47C5D"/>
    <w:rsid w:val="00F502A5"/>
    <w:rsid w:val="00F51926"/>
    <w:rsid w:val="00F52DA0"/>
    <w:rsid w:val="00F600EE"/>
    <w:rsid w:val="00F609D3"/>
    <w:rsid w:val="00F6302C"/>
    <w:rsid w:val="00F633C4"/>
    <w:rsid w:val="00F63DDA"/>
    <w:rsid w:val="00F64228"/>
    <w:rsid w:val="00F65DA3"/>
    <w:rsid w:val="00F66B10"/>
    <w:rsid w:val="00F70B09"/>
    <w:rsid w:val="00F71811"/>
    <w:rsid w:val="00F71AB6"/>
    <w:rsid w:val="00F72123"/>
    <w:rsid w:val="00F725FB"/>
    <w:rsid w:val="00F7265F"/>
    <w:rsid w:val="00F74479"/>
    <w:rsid w:val="00F74BDD"/>
    <w:rsid w:val="00F758CB"/>
    <w:rsid w:val="00F7606C"/>
    <w:rsid w:val="00F80D3A"/>
    <w:rsid w:val="00F82825"/>
    <w:rsid w:val="00F82939"/>
    <w:rsid w:val="00F82E21"/>
    <w:rsid w:val="00F84A9C"/>
    <w:rsid w:val="00F84DF6"/>
    <w:rsid w:val="00F84E26"/>
    <w:rsid w:val="00F85777"/>
    <w:rsid w:val="00F90BA8"/>
    <w:rsid w:val="00F92249"/>
    <w:rsid w:val="00FA0382"/>
    <w:rsid w:val="00FA0788"/>
    <w:rsid w:val="00FA0B6E"/>
    <w:rsid w:val="00FA1698"/>
    <w:rsid w:val="00FA2D1D"/>
    <w:rsid w:val="00FA4163"/>
    <w:rsid w:val="00FA4EA7"/>
    <w:rsid w:val="00FA5083"/>
    <w:rsid w:val="00FA5505"/>
    <w:rsid w:val="00FA5E11"/>
    <w:rsid w:val="00FA6A38"/>
    <w:rsid w:val="00FA7525"/>
    <w:rsid w:val="00FA7C79"/>
    <w:rsid w:val="00FB02E6"/>
    <w:rsid w:val="00FB0CD8"/>
    <w:rsid w:val="00FB1927"/>
    <w:rsid w:val="00FB353C"/>
    <w:rsid w:val="00FC0464"/>
    <w:rsid w:val="00FC0C2C"/>
    <w:rsid w:val="00FC16C9"/>
    <w:rsid w:val="00FC4F36"/>
    <w:rsid w:val="00FC5117"/>
    <w:rsid w:val="00FC7721"/>
    <w:rsid w:val="00FD0D67"/>
    <w:rsid w:val="00FD1B60"/>
    <w:rsid w:val="00FD2788"/>
    <w:rsid w:val="00FD628B"/>
    <w:rsid w:val="00FD70B6"/>
    <w:rsid w:val="00FD7162"/>
    <w:rsid w:val="00FD7264"/>
    <w:rsid w:val="00FE1168"/>
    <w:rsid w:val="00FE1264"/>
    <w:rsid w:val="00FE32FC"/>
    <w:rsid w:val="00FE58CE"/>
    <w:rsid w:val="00FE6460"/>
    <w:rsid w:val="00FF05A6"/>
    <w:rsid w:val="00FF2006"/>
    <w:rsid w:val="00FF2423"/>
    <w:rsid w:val="00FF46A8"/>
    <w:rsid w:val="00FF6086"/>
    <w:rsid w:val="00FF6B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A735B74"/>
  <w15:docId w15:val="{767E7252-54D7-4AB0-A6F2-C65B1B7E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F600EE"/>
    <w:rPr>
      <w:sz w:val="24"/>
      <w:szCs w:val="24"/>
    </w:rPr>
  </w:style>
  <w:style w:type="paragraph" w:styleId="Naslov1">
    <w:name w:val="heading 1"/>
    <w:basedOn w:val="Navaden"/>
    <w:next w:val="Navaden"/>
    <w:link w:val="Naslov1Znak"/>
    <w:uiPriority w:val="9"/>
    <w:qFormat/>
    <w:rsid w:val="00B0444E"/>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uiPriority w:val="9"/>
    <w:qFormat/>
    <w:rsid w:val="00B0444E"/>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9"/>
    <w:qFormat/>
    <w:rsid w:val="00C1157B"/>
    <w:pPr>
      <w:keepNext/>
      <w:jc w:val="both"/>
      <w:outlineLvl w:val="2"/>
    </w:pPr>
    <w:rPr>
      <w:rFonts w:ascii="Arial" w:hAnsi="Arial"/>
      <w:b/>
      <w:bCs/>
    </w:rPr>
  </w:style>
  <w:style w:type="paragraph" w:styleId="Naslov5">
    <w:name w:val="heading 5"/>
    <w:basedOn w:val="Navaden"/>
    <w:next w:val="Navaden"/>
    <w:qFormat/>
    <w:rsid w:val="00C1157B"/>
    <w:pPr>
      <w:keepNext/>
      <w:jc w:val="center"/>
      <w:outlineLvl w:val="4"/>
    </w:pPr>
    <w:rPr>
      <w:rFonts w:ascii="Arial" w:hAnsi="Arial" w:cs="Arial"/>
      <w:b/>
      <w:bCs/>
    </w:rPr>
  </w:style>
  <w:style w:type="paragraph" w:styleId="Naslov8">
    <w:name w:val="heading 8"/>
    <w:basedOn w:val="Navaden"/>
    <w:next w:val="Navaden"/>
    <w:link w:val="Naslov8Znak"/>
    <w:semiHidden/>
    <w:unhideWhenUsed/>
    <w:qFormat/>
    <w:rsid w:val="004645C4"/>
    <w:pPr>
      <w:spacing w:before="240" w:after="60"/>
      <w:outlineLvl w:val="7"/>
    </w:pPr>
    <w:rPr>
      <w:rFonts w:ascii="Calibri" w:hAnsi="Calibri"/>
      <w:i/>
      <w:iCs/>
    </w:rPr>
  </w:style>
  <w:style w:type="paragraph" w:styleId="Naslov9">
    <w:name w:val="heading 9"/>
    <w:basedOn w:val="Navaden"/>
    <w:next w:val="Navaden"/>
    <w:qFormat/>
    <w:rsid w:val="00790E80"/>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471F2"/>
    <w:rPr>
      <w:rFonts w:ascii="Arial" w:hAnsi="Arial" w:cs="Arial"/>
      <w:b/>
      <w:bCs/>
      <w:kern w:val="32"/>
      <w:sz w:val="32"/>
      <w:szCs w:val="32"/>
    </w:rPr>
  </w:style>
  <w:style w:type="character" w:customStyle="1" w:styleId="Naslov2Znak">
    <w:name w:val="Naslov 2 Znak"/>
    <w:basedOn w:val="Privzetapisavaodstavka"/>
    <w:link w:val="Naslov2"/>
    <w:uiPriority w:val="9"/>
    <w:rsid w:val="006471F2"/>
    <w:rPr>
      <w:rFonts w:ascii="Arial" w:hAnsi="Arial" w:cs="Arial"/>
      <w:b/>
      <w:bCs/>
      <w:i/>
      <w:iCs/>
      <w:sz w:val="28"/>
      <w:szCs w:val="28"/>
    </w:rPr>
  </w:style>
  <w:style w:type="character" w:customStyle="1" w:styleId="Naslov3Znak">
    <w:name w:val="Naslov 3 Znak"/>
    <w:link w:val="Naslov3"/>
    <w:uiPriority w:val="99"/>
    <w:rsid w:val="00B946BC"/>
    <w:rPr>
      <w:rFonts w:ascii="Arial" w:hAnsi="Arial" w:cs="Arial"/>
      <w:b/>
      <w:bCs/>
      <w:sz w:val="24"/>
      <w:szCs w:val="24"/>
    </w:rPr>
  </w:style>
  <w:style w:type="character" w:customStyle="1" w:styleId="Naslov8Znak">
    <w:name w:val="Naslov 8 Znak"/>
    <w:link w:val="Naslov8"/>
    <w:semiHidden/>
    <w:rsid w:val="004645C4"/>
    <w:rPr>
      <w:rFonts w:ascii="Calibri" w:eastAsia="Times New Roman" w:hAnsi="Calibri" w:cs="Times New Roman"/>
      <w:i/>
      <w:iCs/>
      <w:sz w:val="24"/>
      <w:szCs w:val="24"/>
    </w:rPr>
  </w:style>
  <w:style w:type="table" w:styleId="Tabelamrea">
    <w:name w:val="Table Grid"/>
    <w:aliases w:val="table 1"/>
    <w:basedOn w:val="Navadnatabela"/>
    <w:uiPriority w:val="39"/>
    <w:rsid w:val="00014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014A58"/>
    <w:pPr>
      <w:tabs>
        <w:tab w:val="center" w:pos="4536"/>
        <w:tab w:val="right" w:pos="9072"/>
      </w:tabs>
    </w:pPr>
  </w:style>
  <w:style w:type="character" w:customStyle="1" w:styleId="NogaZnak">
    <w:name w:val="Noga Znak"/>
    <w:link w:val="Noga"/>
    <w:uiPriority w:val="99"/>
    <w:locked/>
    <w:rsid w:val="00B946BC"/>
    <w:rPr>
      <w:sz w:val="24"/>
      <w:szCs w:val="24"/>
    </w:rPr>
  </w:style>
  <w:style w:type="character" w:styleId="tevilkastrani">
    <w:name w:val="page number"/>
    <w:basedOn w:val="Privzetapisavaodstavka"/>
    <w:rsid w:val="00014A58"/>
  </w:style>
  <w:style w:type="character" w:styleId="Pripombasklic">
    <w:name w:val="annotation reference"/>
    <w:uiPriority w:val="99"/>
    <w:semiHidden/>
    <w:rsid w:val="00014A58"/>
    <w:rPr>
      <w:sz w:val="16"/>
      <w:szCs w:val="16"/>
    </w:rPr>
  </w:style>
  <w:style w:type="paragraph" w:styleId="Pripombabesedilo">
    <w:name w:val="annotation text"/>
    <w:basedOn w:val="Navaden"/>
    <w:link w:val="PripombabesediloZnak"/>
    <w:uiPriority w:val="99"/>
    <w:semiHidden/>
    <w:rsid w:val="00014A58"/>
    <w:rPr>
      <w:sz w:val="20"/>
      <w:szCs w:val="20"/>
    </w:rPr>
  </w:style>
  <w:style w:type="character" w:customStyle="1" w:styleId="PripombabesediloZnak">
    <w:name w:val="Pripomba – besedilo Znak"/>
    <w:basedOn w:val="Privzetapisavaodstavka"/>
    <w:link w:val="Pripombabesedilo"/>
    <w:uiPriority w:val="99"/>
    <w:semiHidden/>
    <w:rsid w:val="00B946BC"/>
  </w:style>
  <w:style w:type="paragraph" w:styleId="Glava">
    <w:name w:val="header"/>
    <w:aliases w:val="Glava - napis"/>
    <w:basedOn w:val="Navaden"/>
    <w:link w:val="GlavaZnak"/>
    <w:rsid w:val="000F5C8B"/>
    <w:pPr>
      <w:tabs>
        <w:tab w:val="center" w:pos="4536"/>
        <w:tab w:val="right" w:pos="9072"/>
      </w:tabs>
    </w:pPr>
  </w:style>
  <w:style w:type="character" w:customStyle="1" w:styleId="GlavaZnak">
    <w:name w:val="Glava Znak"/>
    <w:aliases w:val="Glava - napis Znak"/>
    <w:link w:val="Glava"/>
    <w:locked/>
    <w:rsid w:val="00B946BC"/>
    <w:rPr>
      <w:sz w:val="24"/>
      <w:szCs w:val="24"/>
    </w:rPr>
  </w:style>
  <w:style w:type="character" w:styleId="Hiperpovezava">
    <w:name w:val="Hyperlink"/>
    <w:uiPriority w:val="99"/>
    <w:rsid w:val="007F765D"/>
    <w:rPr>
      <w:color w:val="0000FF"/>
      <w:u w:val="single"/>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autoRedefine/>
    <w:uiPriority w:val="99"/>
    <w:semiHidden/>
    <w:rsid w:val="00D75301"/>
    <w:pPr>
      <w:tabs>
        <w:tab w:val="left" w:leader="underscore" w:pos="6840"/>
      </w:tabs>
    </w:pPr>
    <w:rPr>
      <w:b/>
      <w:bCs/>
    </w:rPr>
  </w:style>
  <w:style w:type="paragraph" w:customStyle="1" w:styleId="Style1">
    <w:name w:val="Style1"/>
    <w:basedOn w:val="Navaden"/>
    <w:autoRedefine/>
    <w:rsid w:val="00C1157B"/>
    <w:pPr>
      <w:numPr>
        <w:numId w:val="2"/>
      </w:numPr>
      <w:overflowPunct w:val="0"/>
      <w:autoSpaceDE w:val="0"/>
      <w:autoSpaceDN w:val="0"/>
      <w:adjustRightInd w:val="0"/>
      <w:textAlignment w:val="baseline"/>
    </w:pPr>
    <w:rPr>
      <w:rFonts w:ascii="Arial" w:hAnsi="Arial" w:cs="Arial"/>
      <w:b/>
      <w:bCs/>
      <w:szCs w:val="20"/>
    </w:rPr>
  </w:style>
  <w:style w:type="character" w:styleId="Sprotnaopomba-sklic">
    <w:name w:val="footnote reference"/>
    <w:semiHidden/>
    <w:rsid w:val="00C1157B"/>
    <w:rPr>
      <w:vertAlign w:val="superscript"/>
    </w:rPr>
  </w:style>
  <w:style w:type="paragraph" w:styleId="Besedilooblaka">
    <w:name w:val="Balloon Text"/>
    <w:basedOn w:val="Navaden"/>
    <w:link w:val="BesedilooblakaZnak"/>
    <w:uiPriority w:val="99"/>
    <w:semiHidden/>
    <w:rsid w:val="00B20ED8"/>
    <w:rPr>
      <w:rFonts w:ascii="Tahoma" w:hAnsi="Tahoma"/>
      <w:sz w:val="16"/>
      <w:szCs w:val="16"/>
    </w:rPr>
  </w:style>
  <w:style w:type="character" w:customStyle="1" w:styleId="BesedilooblakaZnak">
    <w:name w:val="Besedilo oblačka Znak"/>
    <w:link w:val="Besedilooblaka"/>
    <w:uiPriority w:val="99"/>
    <w:semiHidden/>
    <w:locked/>
    <w:rsid w:val="00B946BC"/>
    <w:rPr>
      <w:rFonts w:ascii="Tahoma" w:hAnsi="Tahoma" w:cs="Tahoma"/>
      <w:sz w:val="16"/>
      <w:szCs w:val="16"/>
    </w:rPr>
  </w:style>
  <w:style w:type="paragraph" w:styleId="Telobesedila3">
    <w:name w:val="Body Text 3"/>
    <w:basedOn w:val="Navaden"/>
    <w:rsid w:val="00790E80"/>
    <w:pPr>
      <w:tabs>
        <w:tab w:val="left" w:pos="495"/>
      </w:tabs>
    </w:pPr>
    <w:rPr>
      <w:rFonts w:ascii="Arial" w:hAnsi="Arial" w:cs="Arial"/>
      <w:b/>
      <w:sz w:val="20"/>
    </w:rPr>
  </w:style>
  <w:style w:type="paragraph" w:styleId="Stvarnokazalo1">
    <w:name w:val="index 1"/>
    <w:basedOn w:val="Navaden"/>
    <w:next w:val="Navaden"/>
    <w:autoRedefine/>
    <w:semiHidden/>
    <w:rsid w:val="00790E80"/>
    <w:pPr>
      <w:ind w:left="240" w:hanging="240"/>
    </w:pPr>
  </w:style>
  <w:style w:type="paragraph" w:styleId="Stvarnokazalo-naslov">
    <w:name w:val="index heading"/>
    <w:basedOn w:val="Navaden"/>
    <w:next w:val="Stvarnokazalo1"/>
    <w:semiHidden/>
    <w:rsid w:val="00790E80"/>
  </w:style>
  <w:style w:type="paragraph" w:customStyle="1" w:styleId="BodyText22">
    <w:name w:val="Body Text 22"/>
    <w:basedOn w:val="Navaden"/>
    <w:rsid w:val="00A64A92"/>
    <w:pPr>
      <w:spacing w:line="313" w:lineRule="atLeast"/>
      <w:jc w:val="both"/>
    </w:pPr>
    <w:rPr>
      <w:rFonts w:ascii="Tahoma" w:hAnsi="Tahoma"/>
      <w:sz w:val="22"/>
      <w:szCs w:val="20"/>
    </w:rPr>
  </w:style>
  <w:style w:type="character" w:styleId="SledenaHiperpovezava">
    <w:name w:val="FollowedHyperlink"/>
    <w:uiPriority w:val="99"/>
    <w:rsid w:val="00D75301"/>
    <w:rPr>
      <w:color w:val="800080"/>
      <w:u w:val="single"/>
    </w:rPr>
  </w:style>
  <w:style w:type="paragraph" w:customStyle="1" w:styleId="Znak">
    <w:name w:val="Znak"/>
    <w:basedOn w:val="Navaden"/>
    <w:rsid w:val="00FA2D1D"/>
    <w:pPr>
      <w:spacing w:after="160" w:line="240" w:lineRule="exact"/>
    </w:pPr>
    <w:rPr>
      <w:rFonts w:ascii="Tahoma" w:hAnsi="Tahoma" w:cs="Tahoma"/>
      <w:sz w:val="20"/>
      <w:szCs w:val="20"/>
      <w:lang w:val="en-US" w:eastAsia="en-US"/>
    </w:rPr>
  </w:style>
  <w:style w:type="paragraph" w:styleId="Naslov">
    <w:name w:val="Title"/>
    <w:basedOn w:val="Navaden"/>
    <w:next w:val="Navaden"/>
    <w:qFormat/>
    <w:rsid w:val="00610C96"/>
    <w:pPr>
      <w:suppressAutoHyphens/>
      <w:spacing w:after="480"/>
      <w:jc w:val="center"/>
    </w:pPr>
    <w:rPr>
      <w:b/>
      <w:sz w:val="48"/>
      <w:szCs w:val="20"/>
      <w:lang w:eastAsia="ar-SA"/>
    </w:rPr>
  </w:style>
  <w:style w:type="paragraph" w:styleId="Zgradbadokumenta">
    <w:name w:val="Document Map"/>
    <w:basedOn w:val="Navaden"/>
    <w:link w:val="ZgradbadokumentaZnak"/>
    <w:rsid w:val="003B7E7A"/>
    <w:rPr>
      <w:rFonts w:ascii="Tahoma" w:hAnsi="Tahoma"/>
      <w:sz w:val="16"/>
      <w:szCs w:val="16"/>
    </w:rPr>
  </w:style>
  <w:style w:type="character" w:customStyle="1" w:styleId="ZgradbadokumentaZnak">
    <w:name w:val="Zgradba dokumenta Znak"/>
    <w:link w:val="Zgradbadokumenta"/>
    <w:rsid w:val="003B7E7A"/>
    <w:rPr>
      <w:rFonts w:ascii="Tahoma" w:hAnsi="Tahoma" w:cs="Tahoma"/>
      <w:sz w:val="16"/>
      <w:szCs w:val="16"/>
    </w:rPr>
  </w:style>
  <w:style w:type="paragraph" w:styleId="Navadensplet">
    <w:name w:val="Normal (Web)"/>
    <w:basedOn w:val="Navaden"/>
    <w:uiPriority w:val="99"/>
    <w:unhideWhenUsed/>
    <w:rsid w:val="00321A77"/>
    <w:pPr>
      <w:spacing w:before="100" w:beforeAutospacing="1" w:after="100" w:afterAutospacing="1"/>
    </w:pPr>
  </w:style>
  <w:style w:type="paragraph" w:styleId="Odstavekseznama">
    <w:name w:val="List Paragraph"/>
    <w:basedOn w:val="Navaden"/>
    <w:link w:val="OdstavekseznamaZnak"/>
    <w:uiPriority w:val="34"/>
    <w:qFormat/>
    <w:rsid w:val="00B946BC"/>
    <w:pPr>
      <w:spacing w:after="200" w:line="276" w:lineRule="auto"/>
      <w:ind w:left="720"/>
      <w:contextualSpacing/>
    </w:pPr>
    <w:rPr>
      <w:rFonts w:ascii="Calibri" w:hAnsi="Calibri"/>
      <w:sz w:val="22"/>
      <w:szCs w:val="22"/>
    </w:rPr>
  </w:style>
  <w:style w:type="character" w:customStyle="1" w:styleId="OdstavekseznamaZnak">
    <w:name w:val="Odstavek seznama Znak"/>
    <w:link w:val="Odstavekseznama"/>
    <w:uiPriority w:val="34"/>
    <w:locked/>
    <w:rsid w:val="006471F2"/>
    <w:rPr>
      <w:rFonts w:ascii="Calibri" w:hAnsi="Calibri"/>
      <w:sz w:val="22"/>
      <w:szCs w:val="22"/>
    </w:rPr>
  </w:style>
  <w:style w:type="paragraph" w:customStyle="1" w:styleId="Zadevapripombe1">
    <w:name w:val="Zadeva pripombe1"/>
    <w:basedOn w:val="Pripombabesedilo"/>
    <w:next w:val="Pripombabesedilo"/>
    <w:link w:val="ZadevapripombeZnak"/>
    <w:uiPriority w:val="99"/>
    <w:rsid w:val="00B946BC"/>
    <w:pPr>
      <w:spacing w:after="200" w:line="276" w:lineRule="auto"/>
    </w:pPr>
    <w:rPr>
      <w:rFonts w:ascii="Calibri" w:hAnsi="Calibri"/>
      <w:b/>
      <w:bCs/>
    </w:rPr>
  </w:style>
  <w:style w:type="character" w:customStyle="1" w:styleId="ZadevapripombeZnak">
    <w:name w:val="Zadeva pripombe Znak"/>
    <w:link w:val="Zadevapripombe1"/>
    <w:uiPriority w:val="99"/>
    <w:rsid w:val="00B946BC"/>
    <w:rPr>
      <w:rFonts w:ascii="Calibri" w:hAnsi="Calibri"/>
      <w:b/>
      <w:bCs/>
    </w:rPr>
  </w:style>
  <w:style w:type="paragraph" w:styleId="Konnaopomba-besedilo">
    <w:name w:val="endnote text"/>
    <w:basedOn w:val="Navaden"/>
    <w:link w:val="Konnaopomba-besediloZnak"/>
    <w:uiPriority w:val="99"/>
    <w:rsid w:val="00B946BC"/>
    <w:pPr>
      <w:spacing w:after="200" w:line="276" w:lineRule="auto"/>
    </w:pPr>
    <w:rPr>
      <w:rFonts w:ascii="Calibri" w:hAnsi="Calibri"/>
      <w:sz w:val="20"/>
      <w:szCs w:val="20"/>
    </w:rPr>
  </w:style>
  <w:style w:type="character" w:customStyle="1" w:styleId="Konnaopomba-besediloZnak">
    <w:name w:val="Končna opomba - besedilo Znak"/>
    <w:link w:val="Konnaopomba-besedilo"/>
    <w:uiPriority w:val="99"/>
    <w:rsid w:val="00B946BC"/>
    <w:rPr>
      <w:rFonts w:ascii="Calibri" w:hAnsi="Calibri"/>
    </w:rPr>
  </w:style>
  <w:style w:type="character" w:styleId="Konnaopomba-sklic">
    <w:name w:val="endnote reference"/>
    <w:uiPriority w:val="99"/>
    <w:rsid w:val="00B946BC"/>
    <w:rPr>
      <w:rFonts w:cs="Times New Roman"/>
      <w:vertAlign w:val="superscript"/>
    </w:rPr>
  </w:style>
  <w:style w:type="table" w:customStyle="1" w:styleId="Navadnatabela1">
    <w:name w:val="Navadna tabela1"/>
    <w:uiPriority w:val="99"/>
    <w:semiHidden/>
    <w:rsid w:val="00B946BC"/>
    <w:tblPr>
      <w:tblCellMar>
        <w:top w:w="0" w:type="dxa"/>
        <w:left w:w="108" w:type="dxa"/>
        <w:bottom w:w="0" w:type="dxa"/>
        <w:right w:w="108" w:type="dxa"/>
      </w:tblCellMar>
    </w:tblPr>
  </w:style>
  <w:style w:type="paragraph" w:styleId="Brezrazmikov">
    <w:name w:val="No Spacing"/>
    <w:link w:val="BrezrazmikovZnak"/>
    <w:uiPriority w:val="1"/>
    <w:qFormat/>
    <w:rsid w:val="00B946BC"/>
    <w:rPr>
      <w:rFonts w:ascii="Arial" w:hAnsi="Arial" w:cs="Arial"/>
    </w:rPr>
  </w:style>
  <w:style w:type="character" w:customStyle="1" w:styleId="BrezrazmikovZnak">
    <w:name w:val="Brez razmikov Znak"/>
    <w:link w:val="Brezrazmikov"/>
    <w:uiPriority w:val="99"/>
    <w:rsid w:val="006471F2"/>
    <w:rPr>
      <w:rFonts w:ascii="Arial" w:hAnsi="Arial" w:cs="Arial"/>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uiPriority w:val="99"/>
    <w:semiHidden/>
    <w:locked/>
    <w:rsid w:val="00B62841"/>
  </w:style>
  <w:style w:type="paragraph" w:styleId="Telobesedila2">
    <w:name w:val="Body Text 2"/>
    <w:basedOn w:val="Navaden"/>
    <w:link w:val="Telobesedila2Znak"/>
    <w:rsid w:val="006B4526"/>
    <w:pPr>
      <w:spacing w:after="120" w:line="480" w:lineRule="auto"/>
    </w:pPr>
  </w:style>
  <w:style w:type="character" w:customStyle="1" w:styleId="Telobesedila2Znak">
    <w:name w:val="Telo besedila 2 Znak"/>
    <w:link w:val="Telobesedila2"/>
    <w:rsid w:val="006B4526"/>
    <w:rPr>
      <w:sz w:val="24"/>
      <w:szCs w:val="24"/>
    </w:rPr>
  </w:style>
  <w:style w:type="table" w:customStyle="1" w:styleId="Tabelamrea1">
    <w:name w:val="Tabela – mreža1"/>
    <w:basedOn w:val="Navadnatabela"/>
    <w:next w:val="Tabelamrea"/>
    <w:uiPriority w:val="59"/>
    <w:rsid w:val="00237D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s-label">
    <w:name w:val="ems-label"/>
    <w:basedOn w:val="Privzetapisavaodstavka"/>
    <w:rsid w:val="006471F2"/>
  </w:style>
  <w:style w:type="character" w:customStyle="1" w:styleId="hps">
    <w:name w:val="hps"/>
    <w:basedOn w:val="Privzetapisavaodstavka"/>
    <w:rsid w:val="006471F2"/>
  </w:style>
  <w:style w:type="character" w:customStyle="1" w:styleId="ui-button-text">
    <w:name w:val="ui-button-text"/>
    <w:basedOn w:val="Privzetapisavaodstavka"/>
    <w:rsid w:val="006471F2"/>
  </w:style>
  <w:style w:type="character" w:customStyle="1" w:styleId="ui-panel-title">
    <w:name w:val="ui-panel-title"/>
    <w:basedOn w:val="Privzetapisavaodstavka"/>
    <w:rsid w:val="006471F2"/>
  </w:style>
  <w:style w:type="character" w:customStyle="1" w:styleId="ui-spinner">
    <w:name w:val="ui-spinner"/>
    <w:basedOn w:val="Privzetapisavaodstavka"/>
    <w:rsid w:val="006471F2"/>
  </w:style>
  <w:style w:type="character" w:customStyle="1" w:styleId="apple-converted-space">
    <w:name w:val="apple-converted-space"/>
    <w:basedOn w:val="Privzetapisavaodstavka"/>
    <w:rsid w:val="006471F2"/>
  </w:style>
  <w:style w:type="character" w:styleId="Krepko">
    <w:name w:val="Strong"/>
    <w:basedOn w:val="Privzetapisavaodstavka"/>
    <w:uiPriority w:val="22"/>
    <w:qFormat/>
    <w:rsid w:val="006471F2"/>
    <w:rPr>
      <w:b/>
      <w:bCs/>
    </w:rPr>
  </w:style>
  <w:style w:type="paragraph" w:customStyle="1" w:styleId="Default">
    <w:name w:val="Default"/>
    <w:rsid w:val="006471F2"/>
    <w:pPr>
      <w:autoSpaceDE w:val="0"/>
      <w:autoSpaceDN w:val="0"/>
      <w:adjustRightInd w:val="0"/>
    </w:pPr>
    <w:rPr>
      <w:rFonts w:ascii="Trebuchet MS" w:hAnsi="Trebuchet MS" w:cs="Trebuchet MS"/>
      <w:color w:val="000000"/>
      <w:sz w:val="24"/>
      <w:szCs w:val="24"/>
      <w:lang w:bidi="sl-SI"/>
    </w:rPr>
  </w:style>
  <w:style w:type="paragraph" w:customStyle="1" w:styleId="Odstavek">
    <w:name w:val="Odstavek"/>
    <w:basedOn w:val="Navaden"/>
    <w:link w:val="OdstavekZnak"/>
    <w:qFormat/>
    <w:rsid w:val="006471F2"/>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6471F2"/>
    <w:rPr>
      <w:rFonts w:ascii="Arial" w:hAnsi="Arial" w:cs="Arial"/>
      <w:sz w:val="22"/>
      <w:szCs w:val="22"/>
    </w:rPr>
  </w:style>
  <w:style w:type="character" w:customStyle="1" w:styleId="ZadevakomentarjaZnak">
    <w:name w:val="Zadeva komentarja Znak"/>
    <w:basedOn w:val="PripombabesediloZnak"/>
    <w:uiPriority w:val="99"/>
    <w:semiHidden/>
    <w:rsid w:val="007D1BC9"/>
    <w:rPr>
      <w:b/>
      <w:bCs/>
      <w:sz w:val="20"/>
      <w:szCs w:val="20"/>
    </w:rPr>
  </w:style>
  <w:style w:type="character" w:customStyle="1" w:styleId="Nerazreenaomemba1">
    <w:name w:val="Nerazrešena omemba1"/>
    <w:basedOn w:val="Privzetapisavaodstavka"/>
    <w:uiPriority w:val="99"/>
    <w:semiHidden/>
    <w:unhideWhenUsed/>
    <w:rsid w:val="002B2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4958">
      <w:bodyDiv w:val="1"/>
      <w:marLeft w:val="0"/>
      <w:marRight w:val="0"/>
      <w:marTop w:val="0"/>
      <w:marBottom w:val="0"/>
      <w:divBdr>
        <w:top w:val="none" w:sz="0" w:space="0" w:color="auto"/>
        <w:left w:val="none" w:sz="0" w:space="0" w:color="auto"/>
        <w:bottom w:val="none" w:sz="0" w:space="0" w:color="auto"/>
        <w:right w:val="none" w:sz="0" w:space="0" w:color="auto"/>
      </w:divBdr>
    </w:div>
    <w:div w:id="644890396">
      <w:bodyDiv w:val="1"/>
      <w:marLeft w:val="0"/>
      <w:marRight w:val="0"/>
      <w:marTop w:val="0"/>
      <w:marBottom w:val="0"/>
      <w:divBdr>
        <w:top w:val="none" w:sz="0" w:space="0" w:color="auto"/>
        <w:left w:val="none" w:sz="0" w:space="0" w:color="auto"/>
        <w:bottom w:val="none" w:sz="0" w:space="0" w:color="auto"/>
        <w:right w:val="none" w:sz="0" w:space="0" w:color="auto"/>
      </w:divBdr>
    </w:div>
    <w:div w:id="1211268075">
      <w:bodyDiv w:val="1"/>
      <w:marLeft w:val="0"/>
      <w:marRight w:val="0"/>
      <w:marTop w:val="0"/>
      <w:marBottom w:val="0"/>
      <w:divBdr>
        <w:top w:val="none" w:sz="0" w:space="0" w:color="auto"/>
        <w:left w:val="none" w:sz="0" w:space="0" w:color="auto"/>
        <w:bottom w:val="none" w:sz="0" w:space="0" w:color="auto"/>
        <w:right w:val="none" w:sz="0" w:space="0" w:color="auto"/>
      </w:divBdr>
    </w:div>
    <w:div w:id="1657104849">
      <w:bodyDiv w:val="1"/>
      <w:marLeft w:val="0"/>
      <w:marRight w:val="0"/>
      <w:marTop w:val="0"/>
      <w:marBottom w:val="0"/>
      <w:divBdr>
        <w:top w:val="none" w:sz="0" w:space="0" w:color="auto"/>
        <w:left w:val="none" w:sz="0" w:space="0" w:color="auto"/>
        <w:bottom w:val="none" w:sz="0" w:space="0" w:color="auto"/>
        <w:right w:val="none" w:sz="0" w:space="0" w:color="auto"/>
      </w:divBdr>
    </w:div>
    <w:div w:id="17471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s.posavje@rra-posavje.si" TargetMode="External"/><Relationship Id="rId13" Type="http://schemas.openxmlformats.org/officeDocument/2006/relationships/hyperlink" Target="mailto:las.posavje@rra-posavje.si" TargetMode="External"/><Relationship Id="rId18" Type="http://schemas.openxmlformats.org/officeDocument/2006/relationships/hyperlink" Target="Katalog%20stro&#353;kov%20kmetijske%20in%20gozdarske%20mehanizacije_%20UL%20&#353;t.%207_16.pd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las-posavje.si" TargetMode="External"/><Relationship Id="rId17" Type="http://schemas.openxmlformats.org/officeDocument/2006/relationships/hyperlink" Target="Pravilnik%20o%20seznamu%20kmetijske%20in%20gozdarske%20mehanizacije%20ter%20katalogu%20stro&#353;kov%20kmetijske%20in%20gozdarske%20mehanizacije%20_%20UL%20&#353;t.%207_16.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gis.arso.gov.si/atlasokolja/profile.aspx?id=Atlas_Okolja_AXL@Arso" TargetMode="External"/><Relationship Id="rId20" Type="http://schemas.openxmlformats.org/officeDocument/2006/relationships/hyperlink" Target="Katalog-stro&#353;kov-in-najvi&#353;jih-priznanih-vrednosti_UL%20&#353;t.%2073,%2018.%2012.%20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s-posavje.si"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jpes.si/pr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las-posavje.si" TargetMode="External"/><Relationship Id="rId19" Type="http://schemas.openxmlformats.org/officeDocument/2006/relationships/hyperlink" Target="Pravilnik%20o%20katalogu%20stro&#353;kov%20in%20najvi&#353;jih%20priznanih%20vrednosti%20_%20UL%20&#353;t.%207_16,%2038_16%20in%2073_17.pdf" TargetMode="External"/><Relationship Id="rId4" Type="http://schemas.openxmlformats.org/officeDocument/2006/relationships/settings" Target="settings.xml"/><Relationship Id="rId9" Type="http://schemas.openxmlformats.org/officeDocument/2006/relationships/hyperlink" Target="http://www.las-posavje.si" TargetMode="External"/><Relationship Id="rId14" Type="http://schemas.openxmlformats.org/officeDocument/2006/relationships/hyperlink" Target="http://www.las-posavje.si"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74149-C345-49D4-B95A-59DD42005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2042</TotalTime>
  <Pages>61</Pages>
  <Words>16079</Words>
  <Characters>101046</Characters>
  <Application>Microsoft Office Word</Application>
  <DocSecurity>0</DocSecurity>
  <Lines>842</Lines>
  <Paragraphs>233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 podlagi Pravilnika o izbiri projektov za izvedbo, financiranju, spremljanju in nadzorovanju izvajanja projektov Društvo »Raznolikost podeželja«</vt:lpstr>
      <vt:lpstr>Na podlagi Pravilnika o izbiri projektov za izvedbo, financiranju, spremljanju in nadzorovanju izvajanja projektov Društvo »Raznolikost podeželja«</vt:lpstr>
    </vt:vector>
  </TitlesOfParts>
  <Company>Hewlett-Packard Company</Company>
  <LinksUpToDate>false</LinksUpToDate>
  <CharactersWithSpaces>116892</CharactersWithSpaces>
  <SharedDoc>false</SharedDoc>
  <HLinks>
    <vt:vector size="6" baseType="variant">
      <vt:variant>
        <vt:i4>6750312</vt:i4>
      </vt:variant>
      <vt:variant>
        <vt:i4>0</vt:i4>
      </vt:variant>
      <vt:variant>
        <vt:i4>0</vt:i4>
      </vt:variant>
      <vt:variant>
        <vt:i4>5</vt:i4>
      </vt:variant>
      <vt:variant>
        <vt:lpwstr>http://www.ajpes.si/prs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Pravilnika o izbiri projektov za izvedbo, financiranju, spremljanju in nadzorovanju izvajanja projektov Društvo »Raznolikost podeželja«</dc:title>
  <dc:creator>Mitja</dc:creator>
  <cp:lastModifiedBy>Lucija Avguštin</cp:lastModifiedBy>
  <cp:revision>138</cp:revision>
  <cp:lastPrinted>2018-07-27T12:01:00Z</cp:lastPrinted>
  <dcterms:created xsi:type="dcterms:W3CDTF">2017-01-31T12:24:00Z</dcterms:created>
  <dcterms:modified xsi:type="dcterms:W3CDTF">2018-10-12T06:38:00Z</dcterms:modified>
</cp:coreProperties>
</file>