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A2" w:rsidRDefault="00B61D4A">
      <w:r>
        <w:t>Ta oblika se uporablja za :</w:t>
      </w:r>
    </w:p>
    <w:p w:rsidR="00B61D4A" w:rsidRDefault="00B61D4A" w:rsidP="00B61D4A">
      <w:pPr>
        <w:pStyle w:val="Odstavekseznama"/>
        <w:numPr>
          <w:ilvl w:val="0"/>
          <w:numId w:val="1"/>
        </w:numPr>
      </w:pPr>
      <w:r>
        <w:t>dopise, formalna vabila</w:t>
      </w:r>
    </w:p>
    <w:p w:rsidR="00B61D4A" w:rsidRDefault="00B61D4A" w:rsidP="00B61D4A">
      <w:pPr>
        <w:pStyle w:val="Odstavekseznama"/>
        <w:numPr>
          <w:ilvl w:val="0"/>
          <w:numId w:val="1"/>
        </w:numPr>
      </w:pPr>
      <w:r>
        <w:t>sporočila za javnost</w:t>
      </w:r>
      <w:bookmarkStart w:id="0" w:name="_GoBack"/>
      <w:bookmarkEnd w:id="0"/>
    </w:p>
    <w:sectPr w:rsidR="00B61D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DA" w:rsidRDefault="00A55DDA" w:rsidP="005577D6">
      <w:pPr>
        <w:spacing w:after="0" w:line="240" w:lineRule="auto"/>
      </w:pPr>
      <w:r>
        <w:separator/>
      </w:r>
    </w:p>
  </w:endnote>
  <w:endnote w:type="continuationSeparator" w:id="0">
    <w:p w:rsidR="00A55DDA" w:rsidRDefault="00A55DDA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D6" w:rsidRDefault="005577D6" w:rsidP="005577D6">
    <w:pPr>
      <w:pStyle w:val="Noga"/>
      <w:rPr>
        <w:rFonts w:ascii="Calibri" w:hAnsi="Calibri"/>
        <w:sz w:val="16"/>
        <w:szCs w:val="20"/>
        <w:lang w:val="hr-HR"/>
      </w:rPr>
    </w:pPr>
  </w:p>
  <w:p w:rsidR="005577D6" w:rsidRDefault="005577D6" w:rsidP="005577D6">
    <w:pPr>
      <w:pStyle w:val="Noga"/>
      <w:rPr>
        <w:rFonts w:ascii="Calibri" w:hAnsi="Calibri"/>
        <w:sz w:val="16"/>
        <w:szCs w:val="20"/>
        <w:lang w:val="hr-HR"/>
      </w:rPr>
    </w:pPr>
  </w:p>
  <w:p w:rsidR="005577D6" w:rsidRDefault="00ED70CA" w:rsidP="005577D6">
    <w:pPr>
      <w:pStyle w:val="Noga"/>
      <w:rPr>
        <w:rFonts w:ascii="Calibri" w:hAnsi="Calibri"/>
        <w:sz w:val="16"/>
        <w:szCs w:val="20"/>
        <w:lang w:val="hr-HR"/>
      </w:rPr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60288" behindDoc="0" locked="0" layoutInCell="1" allowOverlap="1" wp14:anchorId="63DBEE40" wp14:editId="074FF5F7">
          <wp:simplePos x="0" y="0"/>
          <wp:positionH relativeFrom="column">
            <wp:posOffset>4366895</wp:posOffset>
          </wp:positionH>
          <wp:positionV relativeFrom="paragraph">
            <wp:posOffset>6985</wp:posOffset>
          </wp:positionV>
          <wp:extent cx="1552575" cy="63817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S Notranj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56192" behindDoc="0" locked="0" layoutInCell="1" allowOverlap="1" wp14:anchorId="4A5D0804" wp14:editId="6E096DF2">
          <wp:simplePos x="0" y="0"/>
          <wp:positionH relativeFrom="column">
            <wp:posOffset>2423795</wp:posOffset>
          </wp:positionH>
          <wp:positionV relativeFrom="paragraph">
            <wp:posOffset>6985</wp:posOffset>
          </wp:positionV>
          <wp:extent cx="1628775" cy="666750"/>
          <wp:effectExtent l="0" t="0" r="9525" b="0"/>
          <wp:wrapSquare wrapText="bothSides"/>
          <wp:docPr id="1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7D6" w:rsidRDefault="00ED70CA" w:rsidP="005577D6">
    <w:pPr>
      <w:pStyle w:val="Noga"/>
      <w:rPr>
        <w:rFonts w:ascii="Calibri" w:hAnsi="Calibri"/>
        <w:sz w:val="16"/>
        <w:szCs w:val="20"/>
        <w:lang w:val="hr-HR"/>
      </w:rPr>
    </w:pPr>
    <w:r>
      <w:rPr>
        <w:noProof/>
      </w:rPr>
      <w:drawing>
        <wp:inline distT="0" distB="0" distL="0" distR="0" wp14:anchorId="5CE1EA7E" wp14:editId="7D3BCBE7">
          <wp:extent cx="2197901" cy="512445"/>
          <wp:effectExtent l="0" t="0" r="0" b="1905"/>
          <wp:docPr id="2" name="Slika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59" cy="514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577D6" w:rsidRDefault="005577D6" w:rsidP="005577D6">
    <w:pPr>
      <w:pStyle w:val="Noga"/>
      <w:rPr>
        <w:rFonts w:ascii="Calibri" w:hAnsi="Calibri"/>
        <w:sz w:val="16"/>
        <w:szCs w:val="20"/>
        <w:lang w:val="hr-HR"/>
      </w:rPr>
    </w:pPr>
  </w:p>
  <w:p w:rsidR="005577D6" w:rsidRDefault="005577D6" w:rsidP="005577D6">
    <w:pPr>
      <w:pStyle w:val="Noga"/>
      <w:jc w:val="center"/>
    </w:pPr>
    <w:r w:rsidRPr="005577D6">
      <w:rPr>
        <w:rFonts w:ascii="Calibri" w:hAnsi="Calibri"/>
        <w:sz w:val="16"/>
        <w:szCs w:val="20"/>
        <w:lang w:val="hr-HR"/>
      </w:rPr>
      <w:t xml:space="preserve">Naložbo sofinancirata Evropska unija iz Evropskega sklada za regionalni razvoj </w:t>
    </w:r>
    <w:proofErr w:type="spellStart"/>
    <w:r w:rsidRPr="005577D6">
      <w:rPr>
        <w:rFonts w:ascii="Calibri" w:hAnsi="Calibri"/>
        <w:sz w:val="16"/>
        <w:szCs w:val="20"/>
        <w:lang w:val="hr-HR"/>
      </w:rPr>
      <w:t>in</w:t>
    </w:r>
    <w:proofErr w:type="spellEnd"/>
    <w:r w:rsidRPr="005577D6">
      <w:rPr>
        <w:rFonts w:ascii="Calibri" w:hAnsi="Calibri"/>
        <w:sz w:val="16"/>
        <w:szCs w:val="20"/>
        <w:lang w:val="hr-HR"/>
      </w:rPr>
      <w:t xml:space="preserve"> Republika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DA" w:rsidRDefault="00A55DDA" w:rsidP="005577D6">
      <w:pPr>
        <w:spacing w:after="0" w:line="240" w:lineRule="auto"/>
      </w:pPr>
      <w:r>
        <w:separator/>
      </w:r>
    </w:p>
  </w:footnote>
  <w:footnote w:type="continuationSeparator" w:id="0">
    <w:p w:rsidR="00A55DDA" w:rsidRDefault="00A55DDA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D6" w:rsidRDefault="005577D6" w:rsidP="005577D6">
    <w:pPr>
      <w:pStyle w:val="Glava"/>
      <w:jc w:val="center"/>
    </w:pPr>
    <w:r>
      <w:t>Logotipi partnerjev projekta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D6"/>
    <w:rsid w:val="000175EF"/>
    <w:rsid w:val="005577D6"/>
    <w:rsid w:val="00A55DDA"/>
    <w:rsid w:val="00B61D4A"/>
    <w:rsid w:val="00DF47A2"/>
    <w:rsid w:val="00ED70CA"/>
    <w:rsid w:val="00F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6437BD-ACCF-4E13-AD8E-11866D7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Nataša Kežman</cp:lastModifiedBy>
  <cp:revision>4</cp:revision>
  <dcterms:created xsi:type="dcterms:W3CDTF">2017-10-19T09:42:00Z</dcterms:created>
  <dcterms:modified xsi:type="dcterms:W3CDTF">2018-03-01T07:56:00Z</dcterms:modified>
</cp:coreProperties>
</file>