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1921E" w14:textId="77777777"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14:paraId="540F5912" w14:textId="77777777"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14:paraId="6BD8EF03" w14:textId="77777777"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14:paraId="7C56405F" w14:textId="77777777"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14:paraId="13F06723" w14:textId="77777777"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14:paraId="08B16F7A" w14:textId="77777777" w:rsidR="004C10BD" w:rsidRPr="00DC0CEC" w:rsidRDefault="004C10BD" w:rsidP="004C10BD">
      <w:pPr>
        <w:widowControl w:val="0"/>
        <w:autoSpaceDE w:val="0"/>
        <w:autoSpaceDN w:val="0"/>
        <w:adjustRightInd w:val="0"/>
        <w:spacing w:after="0" w:line="240" w:lineRule="auto"/>
        <w:ind w:left="120"/>
        <w:jc w:val="center"/>
        <w:rPr>
          <w:rFonts w:asciiTheme="minorHAnsi" w:hAnsiTheme="minorHAnsi" w:cs="Arial"/>
          <w:sz w:val="24"/>
          <w:szCs w:val="24"/>
        </w:rPr>
      </w:pPr>
    </w:p>
    <w:p w14:paraId="1A0E52EB" w14:textId="77777777" w:rsidR="00774BD8" w:rsidRPr="00DC0CEC" w:rsidRDefault="00774BD8" w:rsidP="002E2A23">
      <w:pPr>
        <w:widowControl w:val="0"/>
        <w:autoSpaceDE w:val="0"/>
        <w:autoSpaceDN w:val="0"/>
        <w:adjustRightInd w:val="0"/>
        <w:spacing w:after="0" w:line="240" w:lineRule="auto"/>
        <w:jc w:val="center"/>
        <w:rPr>
          <w:rFonts w:asciiTheme="minorHAnsi" w:hAnsiTheme="minorHAnsi" w:cs="Arial"/>
          <w:b/>
          <w:bCs/>
          <w:sz w:val="32"/>
          <w:szCs w:val="32"/>
        </w:rPr>
      </w:pPr>
    </w:p>
    <w:p w14:paraId="328FD2AB" w14:textId="77777777" w:rsidR="00774BD8" w:rsidRPr="00DC0CEC" w:rsidRDefault="00774BD8" w:rsidP="002E2A23">
      <w:pPr>
        <w:widowControl w:val="0"/>
        <w:autoSpaceDE w:val="0"/>
        <w:autoSpaceDN w:val="0"/>
        <w:adjustRightInd w:val="0"/>
        <w:spacing w:after="0" w:line="240" w:lineRule="auto"/>
        <w:jc w:val="center"/>
        <w:rPr>
          <w:rFonts w:asciiTheme="minorHAnsi" w:hAnsiTheme="minorHAnsi" w:cs="Arial"/>
          <w:b/>
          <w:bCs/>
          <w:sz w:val="32"/>
          <w:szCs w:val="32"/>
        </w:rPr>
      </w:pPr>
    </w:p>
    <w:p w14:paraId="5291C708" w14:textId="77777777" w:rsidR="00774BD8" w:rsidRPr="00DC0CEC" w:rsidRDefault="00774BD8" w:rsidP="002E2A23">
      <w:pPr>
        <w:widowControl w:val="0"/>
        <w:autoSpaceDE w:val="0"/>
        <w:autoSpaceDN w:val="0"/>
        <w:adjustRightInd w:val="0"/>
        <w:spacing w:after="0" w:line="240" w:lineRule="auto"/>
        <w:jc w:val="center"/>
        <w:rPr>
          <w:rFonts w:asciiTheme="minorHAnsi" w:hAnsiTheme="minorHAnsi" w:cs="Arial"/>
          <w:b/>
          <w:bCs/>
          <w:sz w:val="32"/>
          <w:szCs w:val="32"/>
        </w:rPr>
      </w:pPr>
    </w:p>
    <w:p w14:paraId="3D8D60BD" w14:textId="77777777" w:rsidR="004C10BD" w:rsidRPr="00DC0CEC" w:rsidRDefault="004C10BD" w:rsidP="002E2A23">
      <w:pPr>
        <w:widowControl w:val="0"/>
        <w:autoSpaceDE w:val="0"/>
        <w:autoSpaceDN w:val="0"/>
        <w:adjustRightInd w:val="0"/>
        <w:spacing w:after="0" w:line="240" w:lineRule="auto"/>
        <w:jc w:val="center"/>
        <w:rPr>
          <w:rFonts w:asciiTheme="minorHAnsi" w:hAnsiTheme="minorHAnsi" w:cs="Arial"/>
          <w:b/>
          <w:bCs/>
          <w:sz w:val="32"/>
          <w:szCs w:val="32"/>
        </w:rPr>
      </w:pPr>
      <w:r w:rsidRPr="00DC0CEC">
        <w:rPr>
          <w:rFonts w:asciiTheme="minorHAnsi" w:hAnsiTheme="minorHAnsi" w:cs="Arial"/>
          <w:b/>
          <w:bCs/>
          <w:sz w:val="32"/>
          <w:szCs w:val="32"/>
        </w:rPr>
        <w:t>J A V N I  P O Z I V</w:t>
      </w:r>
    </w:p>
    <w:p w14:paraId="73C4FC89" w14:textId="77777777" w:rsidR="004C10BD" w:rsidRPr="00DC0CEC" w:rsidRDefault="004C10BD" w:rsidP="004C10BD">
      <w:pPr>
        <w:widowControl w:val="0"/>
        <w:autoSpaceDE w:val="0"/>
        <w:autoSpaceDN w:val="0"/>
        <w:adjustRightInd w:val="0"/>
        <w:spacing w:after="0" w:line="240" w:lineRule="auto"/>
        <w:ind w:left="120"/>
        <w:jc w:val="center"/>
        <w:rPr>
          <w:rFonts w:asciiTheme="minorHAnsi" w:hAnsiTheme="minorHAnsi" w:cs="Arial"/>
          <w:b/>
          <w:bCs/>
          <w:sz w:val="24"/>
          <w:szCs w:val="24"/>
        </w:rPr>
      </w:pPr>
    </w:p>
    <w:p w14:paraId="671917B7" w14:textId="77777777" w:rsidR="009604D8" w:rsidRDefault="004C10BD" w:rsidP="004C10BD">
      <w:pPr>
        <w:widowControl w:val="0"/>
        <w:autoSpaceDE w:val="0"/>
        <w:autoSpaceDN w:val="0"/>
        <w:adjustRightInd w:val="0"/>
        <w:spacing w:after="0" w:line="240" w:lineRule="auto"/>
        <w:ind w:left="120"/>
        <w:jc w:val="center"/>
        <w:rPr>
          <w:rFonts w:asciiTheme="minorHAnsi" w:hAnsiTheme="minorHAnsi" w:cs="Arial"/>
          <w:b/>
          <w:bCs/>
          <w:sz w:val="24"/>
          <w:szCs w:val="24"/>
        </w:rPr>
      </w:pPr>
      <w:r w:rsidRPr="00DC0CEC">
        <w:rPr>
          <w:rFonts w:asciiTheme="minorHAnsi" w:hAnsiTheme="minorHAnsi" w:cs="Arial"/>
          <w:b/>
          <w:bCs/>
          <w:sz w:val="24"/>
          <w:szCs w:val="24"/>
        </w:rPr>
        <w:t xml:space="preserve">za izbor operacij za uresničevanje ciljev </w:t>
      </w:r>
    </w:p>
    <w:p w14:paraId="48AFC2BD" w14:textId="77777777" w:rsidR="009604D8" w:rsidRDefault="004C10BD" w:rsidP="004C10BD">
      <w:pPr>
        <w:widowControl w:val="0"/>
        <w:autoSpaceDE w:val="0"/>
        <w:autoSpaceDN w:val="0"/>
        <w:adjustRightInd w:val="0"/>
        <w:spacing w:after="0" w:line="240" w:lineRule="auto"/>
        <w:ind w:left="120"/>
        <w:jc w:val="center"/>
        <w:rPr>
          <w:rFonts w:asciiTheme="minorHAnsi" w:hAnsiTheme="minorHAnsi" w:cs="Arial"/>
          <w:b/>
          <w:bCs/>
          <w:sz w:val="24"/>
          <w:szCs w:val="24"/>
        </w:rPr>
      </w:pPr>
      <w:r w:rsidRPr="00DC0CEC">
        <w:rPr>
          <w:rFonts w:asciiTheme="minorHAnsi" w:hAnsiTheme="minorHAnsi" w:cs="Arial"/>
          <w:b/>
          <w:bCs/>
          <w:sz w:val="24"/>
          <w:szCs w:val="24"/>
        </w:rPr>
        <w:t xml:space="preserve">Strategije lokalnega razvoja </w:t>
      </w:r>
    </w:p>
    <w:p w14:paraId="19CE9EC9" w14:textId="77777777" w:rsidR="00502564" w:rsidRPr="00DC0CEC" w:rsidRDefault="004C10BD" w:rsidP="004C10BD">
      <w:pPr>
        <w:widowControl w:val="0"/>
        <w:autoSpaceDE w:val="0"/>
        <w:autoSpaceDN w:val="0"/>
        <w:adjustRightInd w:val="0"/>
        <w:spacing w:after="0" w:line="240" w:lineRule="auto"/>
        <w:ind w:left="120"/>
        <w:jc w:val="center"/>
        <w:rPr>
          <w:rFonts w:asciiTheme="minorHAnsi" w:hAnsiTheme="minorHAnsi" w:cs="Arial"/>
          <w:b/>
          <w:bCs/>
          <w:sz w:val="24"/>
          <w:szCs w:val="24"/>
        </w:rPr>
      </w:pPr>
      <w:r w:rsidRPr="00DC0CEC">
        <w:rPr>
          <w:rFonts w:asciiTheme="minorHAnsi" w:hAnsiTheme="minorHAnsi" w:cs="Arial"/>
          <w:b/>
          <w:bCs/>
          <w:sz w:val="24"/>
          <w:szCs w:val="24"/>
        </w:rPr>
        <w:t xml:space="preserve">na </w:t>
      </w:r>
      <w:r w:rsidR="009604D8" w:rsidRPr="00DC0CEC">
        <w:rPr>
          <w:rFonts w:asciiTheme="minorHAnsi" w:hAnsiTheme="minorHAnsi" w:cs="Arial"/>
          <w:b/>
          <w:bCs/>
          <w:sz w:val="24"/>
          <w:szCs w:val="24"/>
        </w:rPr>
        <w:t xml:space="preserve">območju </w:t>
      </w:r>
      <w:r w:rsidR="009604D8" w:rsidRPr="00DC0CEC">
        <w:rPr>
          <w:rFonts w:asciiTheme="minorHAnsi" w:hAnsiTheme="minorHAnsi" w:cs="Arial"/>
          <w:b/>
          <w:sz w:val="24"/>
          <w:szCs w:val="24"/>
        </w:rPr>
        <w:t>LAS Posavje</w:t>
      </w:r>
    </w:p>
    <w:p w14:paraId="26AE3B7F" w14:textId="588EF069" w:rsidR="004C10BD" w:rsidRPr="00DC0CEC" w:rsidRDefault="004C10BD" w:rsidP="004C10BD">
      <w:pPr>
        <w:widowControl w:val="0"/>
        <w:autoSpaceDE w:val="0"/>
        <w:autoSpaceDN w:val="0"/>
        <w:adjustRightInd w:val="0"/>
        <w:spacing w:after="0" w:line="240" w:lineRule="auto"/>
        <w:ind w:left="120"/>
        <w:jc w:val="center"/>
        <w:rPr>
          <w:rFonts w:asciiTheme="minorHAnsi" w:hAnsiTheme="minorHAnsi" w:cs="Arial"/>
          <w:b/>
          <w:color w:val="000000"/>
          <w:sz w:val="24"/>
          <w:szCs w:val="24"/>
        </w:rPr>
      </w:pPr>
      <w:r w:rsidRPr="00DC0CEC">
        <w:rPr>
          <w:rFonts w:asciiTheme="minorHAnsi" w:hAnsiTheme="minorHAnsi" w:cs="Arial"/>
          <w:b/>
          <w:sz w:val="24"/>
          <w:szCs w:val="24"/>
        </w:rPr>
        <w:t xml:space="preserve">v letu </w:t>
      </w:r>
      <w:r w:rsidRPr="00DC0CEC">
        <w:rPr>
          <w:rFonts w:asciiTheme="minorHAnsi" w:hAnsiTheme="minorHAnsi" w:cs="Arial"/>
          <w:b/>
          <w:color w:val="000000"/>
          <w:sz w:val="24"/>
          <w:szCs w:val="24"/>
        </w:rPr>
        <w:t>201</w:t>
      </w:r>
      <w:r w:rsidR="006D36F7">
        <w:rPr>
          <w:rFonts w:asciiTheme="minorHAnsi" w:hAnsiTheme="minorHAnsi" w:cs="Arial"/>
          <w:b/>
          <w:color w:val="000000"/>
          <w:sz w:val="24"/>
          <w:szCs w:val="24"/>
        </w:rPr>
        <w:t>9</w:t>
      </w:r>
    </w:p>
    <w:p w14:paraId="052D2CA4" w14:textId="77777777" w:rsidR="004C10BD" w:rsidRPr="00DC0CEC" w:rsidRDefault="004C10BD" w:rsidP="004C10BD">
      <w:pPr>
        <w:widowControl w:val="0"/>
        <w:autoSpaceDE w:val="0"/>
        <w:autoSpaceDN w:val="0"/>
        <w:adjustRightInd w:val="0"/>
        <w:spacing w:after="0" w:line="240" w:lineRule="auto"/>
        <w:ind w:left="120"/>
        <w:jc w:val="center"/>
        <w:rPr>
          <w:rFonts w:asciiTheme="minorHAnsi" w:hAnsiTheme="minorHAnsi" w:cs="Arial"/>
          <w:b/>
          <w:color w:val="000000"/>
          <w:sz w:val="24"/>
          <w:szCs w:val="24"/>
        </w:rPr>
      </w:pPr>
    </w:p>
    <w:p w14:paraId="31163737" w14:textId="77777777" w:rsidR="004C10BD" w:rsidRPr="00DC0CEC" w:rsidRDefault="00E73ACA" w:rsidP="004C10BD">
      <w:pPr>
        <w:widowControl w:val="0"/>
        <w:autoSpaceDE w:val="0"/>
        <w:autoSpaceDN w:val="0"/>
        <w:adjustRightInd w:val="0"/>
        <w:spacing w:after="0" w:line="240" w:lineRule="auto"/>
        <w:ind w:left="120"/>
        <w:jc w:val="center"/>
        <w:rPr>
          <w:rFonts w:asciiTheme="minorHAnsi" w:hAnsiTheme="minorHAnsi" w:cs="Arial"/>
          <w:b/>
          <w:bCs/>
          <w:sz w:val="24"/>
          <w:szCs w:val="24"/>
        </w:rPr>
      </w:pPr>
      <w:r w:rsidRPr="00DC0CEC">
        <w:rPr>
          <w:rFonts w:asciiTheme="minorHAnsi" w:hAnsiTheme="minorHAnsi" w:cs="Arial"/>
          <w:b/>
          <w:bCs/>
          <w:sz w:val="24"/>
          <w:szCs w:val="24"/>
        </w:rPr>
        <w:t>Evropskega</w:t>
      </w:r>
      <w:r w:rsidR="004C10BD" w:rsidRPr="00DC0CEC">
        <w:rPr>
          <w:rFonts w:asciiTheme="minorHAnsi" w:hAnsiTheme="minorHAnsi" w:cs="Arial"/>
          <w:b/>
          <w:bCs/>
          <w:sz w:val="24"/>
          <w:szCs w:val="24"/>
        </w:rPr>
        <w:t xml:space="preserve"> sklad</w:t>
      </w:r>
      <w:r w:rsidRPr="00DC0CEC">
        <w:rPr>
          <w:rFonts w:asciiTheme="minorHAnsi" w:hAnsiTheme="minorHAnsi" w:cs="Arial"/>
          <w:b/>
          <w:bCs/>
          <w:sz w:val="24"/>
          <w:szCs w:val="24"/>
        </w:rPr>
        <w:t>a</w:t>
      </w:r>
      <w:r w:rsidR="004C10BD" w:rsidRPr="00DC0CEC">
        <w:rPr>
          <w:rFonts w:asciiTheme="minorHAnsi" w:hAnsiTheme="minorHAnsi" w:cs="Arial"/>
          <w:b/>
          <w:bCs/>
          <w:sz w:val="24"/>
          <w:szCs w:val="24"/>
        </w:rPr>
        <w:t xml:space="preserve"> za pomorstvo in ribištvo (ESPR)</w:t>
      </w:r>
    </w:p>
    <w:p w14:paraId="3C511631" w14:textId="77777777"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4"/>
          <w:szCs w:val="24"/>
        </w:rPr>
      </w:pPr>
    </w:p>
    <w:p w14:paraId="0DCD2E25" w14:textId="77777777"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4"/>
          <w:szCs w:val="24"/>
        </w:rPr>
      </w:pPr>
    </w:p>
    <w:p w14:paraId="136FFAD7" w14:textId="77777777"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4"/>
          <w:szCs w:val="24"/>
        </w:rPr>
      </w:pPr>
    </w:p>
    <w:p w14:paraId="49F6C2D3" w14:textId="77777777"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14:paraId="1A9D05C0" w14:textId="77777777"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14:paraId="14F25C36" w14:textId="77777777"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14:paraId="30C845B5" w14:textId="77777777"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14:paraId="0E26EC2D" w14:textId="77777777"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14:paraId="063F2F67" w14:textId="77777777" w:rsidR="004C10BD" w:rsidRPr="00DC0CEC" w:rsidRDefault="004C10BD" w:rsidP="004C10BD">
      <w:pPr>
        <w:widowControl w:val="0"/>
        <w:tabs>
          <w:tab w:val="center" w:pos="4820"/>
        </w:tabs>
        <w:autoSpaceDE w:val="0"/>
        <w:autoSpaceDN w:val="0"/>
        <w:adjustRightInd w:val="0"/>
        <w:spacing w:after="0" w:line="240" w:lineRule="auto"/>
        <w:jc w:val="center"/>
        <w:rPr>
          <w:rFonts w:asciiTheme="minorHAnsi" w:hAnsiTheme="minorHAnsi" w:cs="Arial"/>
          <w:b/>
          <w:sz w:val="32"/>
          <w:szCs w:val="32"/>
        </w:rPr>
      </w:pPr>
      <w:r w:rsidRPr="00DC0CEC">
        <w:rPr>
          <w:rFonts w:asciiTheme="minorHAnsi" w:hAnsiTheme="minorHAnsi" w:cs="Arial"/>
          <w:b/>
          <w:sz w:val="32"/>
          <w:szCs w:val="32"/>
        </w:rPr>
        <w:t>RAZPISNA DOKUMETACIJA</w:t>
      </w:r>
    </w:p>
    <w:p w14:paraId="410A269C" w14:textId="77777777" w:rsidR="004C10BD" w:rsidRPr="00DC0CEC" w:rsidRDefault="004C10BD" w:rsidP="004C10BD">
      <w:pPr>
        <w:widowControl w:val="0"/>
        <w:tabs>
          <w:tab w:val="center" w:pos="4820"/>
        </w:tabs>
        <w:autoSpaceDE w:val="0"/>
        <w:autoSpaceDN w:val="0"/>
        <w:adjustRightInd w:val="0"/>
        <w:spacing w:after="0" w:line="240" w:lineRule="auto"/>
        <w:jc w:val="both"/>
        <w:rPr>
          <w:rFonts w:asciiTheme="minorHAnsi" w:hAnsiTheme="minorHAnsi" w:cs="Arial"/>
          <w:sz w:val="20"/>
          <w:szCs w:val="20"/>
        </w:rPr>
      </w:pPr>
    </w:p>
    <w:p w14:paraId="3D77FE3F" w14:textId="77777777" w:rsidR="004C10BD" w:rsidRPr="00DC0CEC" w:rsidRDefault="004C10BD" w:rsidP="004C10BD">
      <w:pPr>
        <w:widowControl w:val="0"/>
        <w:tabs>
          <w:tab w:val="center" w:pos="4820"/>
        </w:tabs>
        <w:autoSpaceDE w:val="0"/>
        <w:autoSpaceDN w:val="0"/>
        <w:adjustRightInd w:val="0"/>
        <w:spacing w:after="0" w:line="240" w:lineRule="auto"/>
        <w:jc w:val="both"/>
        <w:rPr>
          <w:rFonts w:asciiTheme="minorHAnsi" w:hAnsiTheme="minorHAnsi" w:cs="Arial"/>
          <w:sz w:val="20"/>
          <w:szCs w:val="20"/>
        </w:rPr>
      </w:pPr>
    </w:p>
    <w:p w14:paraId="3F618CFB" w14:textId="77777777"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14:paraId="1C6A47B6" w14:textId="77777777"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14:paraId="344DD261" w14:textId="77777777"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14:paraId="288CB519" w14:textId="77777777"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14:paraId="390C3C1A" w14:textId="77777777"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14:paraId="256A77E1" w14:textId="77777777"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14:paraId="0085C2B1" w14:textId="77777777"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14:paraId="268AAC83" w14:textId="77777777"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14:paraId="3108D783" w14:textId="77777777" w:rsidR="004C10BD" w:rsidRPr="00E3432E" w:rsidRDefault="004C10BD" w:rsidP="004C10BD">
      <w:pPr>
        <w:widowControl w:val="0"/>
        <w:autoSpaceDE w:val="0"/>
        <w:autoSpaceDN w:val="0"/>
        <w:adjustRightInd w:val="0"/>
        <w:spacing w:after="0" w:line="240" w:lineRule="auto"/>
        <w:jc w:val="center"/>
        <w:rPr>
          <w:rFonts w:asciiTheme="minorHAnsi" w:hAnsiTheme="minorHAnsi" w:cs="Arial"/>
          <w:b/>
        </w:rPr>
      </w:pPr>
      <w:r w:rsidRPr="00E3432E">
        <w:rPr>
          <w:rFonts w:asciiTheme="minorHAnsi" w:hAnsiTheme="minorHAnsi" w:cs="Arial"/>
          <w:b/>
        </w:rPr>
        <w:t>Lokalna akcijska skupina LAS Posavje</w:t>
      </w:r>
      <w:r w:rsidR="009604D8" w:rsidRPr="00E3432E">
        <w:rPr>
          <w:rFonts w:asciiTheme="minorHAnsi" w:hAnsiTheme="minorHAnsi" w:cs="Arial"/>
          <w:b/>
        </w:rPr>
        <w:t xml:space="preserve"> 2014-2020</w:t>
      </w:r>
    </w:p>
    <w:p w14:paraId="3B408B3A" w14:textId="77777777" w:rsidR="004C10BD" w:rsidRPr="00DC0CEC" w:rsidRDefault="004C10BD" w:rsidP="004C10BD">
      <w:pPr>
        <w:widowControl w:val="0"/>
        <w:autoSpaceDE w:val="0"/>
        <w:autoSpaceDN w:val="0"/>
        <w:adjustRightInd w:val="0"/>
        <w:spacing w:after="0" w:line="240" w:lineRule="auto"/>
        <w:jc w:val="center"/>
        <w:rPr>
          <w:rFonts w:asciiTheme="minorHAnsi" w:hAnsiTheme="minorHAnsi" w:cs="Arial"/>
          <w:b/>
          <w:sz w:val="20"/>
          <w:szCs w:val="20"/>
        </w:rPr>
      </w:pPr>
    </w:p>
    <w:p w14:paraId="362A0EF8" w14:textId="77777777" w:rsidR="002E2A23" w:rsidRPr="00DC0CEC" w:rsidRDefault="002E2A23" w:rsidP="004C10BD">
      <w:pPr>
        <w:widowControl w:val="0"/>
        <w:autoSpaceDE w:val="0"/>
        <w:autoSpaceDN w:val="0"/>
        <w:adjustRightInd w:val="0"/>
        <w:spacing w:after="0" w:line="240" w:lineRule="auto"/>
        <w:jc w:val="center"/>
        <w:rPr>
          <w:rFonts w:asciiTheme="minorHAnsi" w:hAnsiTheme="minorHAnsi" w:cs="Arial"/>
          <w:b/>
          <w:sz w:val="20"/>
          <w:szCs w:val="20"/>
        </w:rPr>
      </w:pPr>
    </w:p>
    <w:p w14:paraId="068D08A1" w14:textId="77777777" w:rsidR="002E2A23" w:rsidRPr="00DC0CEC" w:rsidRDefault="002E2A23" w:rsidP="004C10BD">
      <w:pPr>
        <w:widowControl w:val="0"/>
        <w:autoSpaceDE w:val="0"/>
        <w:autoSpaceDN w:val="0"/>
        <w:adjustRightInd w:val="0"/>
        <w:spacing w:after="0" w:line="240" w:lineRule="auto"/>
        <w:jc w:val="center"/>
        <w:rPr>
          <w:rFonts w:asciiTheme="minorHAnsi" w:hAnsiTheme="minorHAnsi" w:cs="Arial"/>
          <w:b/>
          <w:sz w:val="20"/>
          <w:szCs w:val="20"/>
        </w:rPr>
      </w:pPr>
    </w:p>
    <w:p w14:paraId="6B90B55E" w14:textId="77777777" w:rsidR="00EE5D1D" w:rsidRPr="00DC0CEC" w:rsidRDefault="00EE5D1D" w:rsidP="007D1463">
      <w:pPr>
        <w:widowControl w:val="0"/>
        <w:autoSpaceDE w:val="0"/>
        <w:autoSpaceDN w:val="0"/>
        <w:adjustRightInd w:val="0"/>
        <w:spacing w:after="0" w:line="240" w:lineRule="auto"/>
        <w:rPr>
          <w:rFonts w:asciiTheme="minorHAnsi" w:hAnsiTheme="minorHAnsi" w:cs="Arial"/>
          <w:b/>
          <w:sz w:val="20"/>
          <w:szCs w:val="20"/>
        </w:rPr>
      </w:pPr>
    </w:p>
    <w:p w14:paraId="298ACFC9" w14:textId="77777777" w:rsidR="00EE5D1D" w:rsidRPr="00DC0CEC" w:rsidRDefault="00EE5D1D" w:rsidP="004C10BD">
      <w:pPr>
        <w:widowControl w:val="0"/>
        <w:autoSpaceDE w:val="0"/>
        <w:autoSpaceDN w:val="0"/>
        <w:adjustRightInd w:val="0"/>
        <w:spacing w:after="0" w:line="240" w:lineRule="auto"/>
        <w:jc w:val="center"/>
        <w:rPr>
          <w:rFonts w:asciiTheme="minorHAnsi" w:hAnsiTheme="minorHAnsi" w:cs="Arial"/>
          <w:b/>
          <w:sz w:val="20"/>
          <w:szCs w:val="20"/>
        </w:rPr>
      </w:pPr>
    </w:p>
    <w:p w14:paraId="4D521694" w14:textId="77777777" w:rsidR="004C10BD" w:rsidRPr="00DC0CEC" w:rsidRDefault="004C10BD" w:rsidP="004C10BD">
      <w:pPr>
        <w:widowControl w:val="0"/>
        <w:autoSpaceDE w:val="0"/>
        <w:autoSpaceDN w:val="0"/>
        <w:adjustRightInd w:val="0"/>
        <w:spacing w:after="0" w:line="240" w:lineRule="auto"/>
        <w:jc w:val="center"/>
        <w:rPr>
          <w:rFonts w:asciiTheme="minorHAnsi" w:hAnsiTheme="minorHAnsi" w:cs="Arial"/>
          <w:b/>
          <w:sz w:val="20"/>
          <w:szCs w:val="20"/>
        </w:rPr>
      </w:pPr>
    </w:p>
    <w:p w14:paraId="61390D52" w14:textId="77777777" w:rsidR="004C10BD" w:rsidRPr="00DC0CEC" w:rsidRDefault="004C10BD" w:rsidP="004C10BD">
      <w:pPr>
        <w:widowControl w:val="0"/>
        <w:autoSpaceDE w:val="0"/>
        <w:autoSpaceDN w:val="0"/>
        <w:adjustRightInd w:val="0"/>
        <w:spacing w:after="0" w:line="240" w:lineRule="auto"/>
        <w:jc w:val="center"/>
        <w:rPr>
          <w:rFonts w:asciiTheme="minorHAnsi" w:hAnsiTheme="minorHAnsi" w:cs="Arial"/>
          <w:b/>
          <w:sz w:val="20"/>
          <w:szCs w:val="20"/>
        </w:rPr>
      </w:pPr>
    </w:p>
    <w:p w14:paraId="64C0EFA8" w14:textId="77777777" w:rsidR="004C10BD" w:rsidRPr="00E3432E" w:rsidRDefault="004C10BD" w:rsidP="004C10BD">
      <w:pPr>
        <w:widowControl w:val="0"/>
        <w:autoSpaceDE w:val="0"/>
        <w:autoSpaceDN w:val="0"/>
        <w:adjustRightInd w:val="0"/>
        <w:spacing w:after="0" w:line="240" w:lineRule="auto"/>
        <w:jc w:val="center"/>
        <w:rPr>
          <w:rFonts w:asciiTheme="minorHAnsi" w:hAnsiTheme="minorHAnsi" w:cs="Arial"/>
          <w:b/>
        </w:rPr>
      </w:pPr>
    </w:p>
    <w:p w14:paraId="58B6FD4F" w14:textId="08BE53AA" w:rsidR="004C10BD" w:rsidRDefault="002E2A23" w:rsidP="002E2A23">
      <w:pPr>
        <w:widowControl w:val="0"/>
        <w:autoSpaceDE w:val="0"/>
        <w:autoSpaceDN w:val="0"/>
        <w:adjustRightInd w:val="0"/>
        <w:spacing w:after="0" w:line="240" w:lineRule="auto"/>
        <w:jc w:val="both"/>
        <w:rPr>
          <w:rFonts w:asciiTheme="minorHAnsi" w:hAnsiTheme="minorHAnsi" w:cs="Arial"/>
        </w:rPr>
      </w:pPr>
      <w:r w:rsidRPr="005206D0">
        <w:rPr>
          <w:rFonts w:asciiTheme="minorHAnsi" w:hAnsiTheme="minorHAnsi" w:cs="Arial"/>
        </w:rPr>
        <w:t>Krško</w:t>
      </w:r>
      <w:r w:rsidR="00E73ACA" w:rsidRPr="005206D0">
        <w:rPr>
          <w:rFonts w:asciiTheme="minorHAnsi" w:hAnsiTheme="minorHAnsi" w:cs="Arial"/>
        </w:rPr>
        <w:t xml:space="preserve">, </w:t>
      </w:r>
      <w:r w:rsidR="00056A35" w:rsidRPr="005206D0">
        <w:rPr>
          <w:rFonts w:asciiTheme="minorHAnsi" w:hAnsiTheme="minorHAnsi" w:cs="Arial"/>
        </w:rPr>
        <w:t xml:space="preserve">1. </w:t>
      </w:r>
      <w:r w:rsidR="00BA2D8A">
        <w:rPr>
          <w:rFonts w:asciiTheme="minorHAnsi" w:hAnsiTheme="minorHAnsi" w:cs="Arial"/>
        </w:rPr>
        <w:t>marec</w:t>
      </w:r>
      <w:bookmarkStart w:id="0" w:name="_GoBack"/>
      <w:bookmarkEnd w:id="0"/>
      <w:r w:rsidR="00E73ACA" w:rsidRPr="005206D0">
        <w:rPr>
          <w:rFonts w:asciiTheme="minorHAnsi" w:hAnsiTheme="minorHAnsi" w:cs="Arial"/>
        </w:rPr>
        <w:t xml:space="preserve"> 201</w:t>
      </w:r>
      <w:r w:rsidR="00984217" w:rsidRPr="00984217">
        <w:rPr>
          <w:rFonts w:asciiTheme="minorHAnsi" w:hAnsiTheme="minorHAnsi" w:cs="Arial"/>
        </w:rPr>
        <w:t>9</w:t>
      </w:r>
    </w:p>
    <w:p w14:paraId="7F20B482" w14:textId="77777777" w:rsidR="004C10BD" w:rsidRPr="00E3432E" w:rsidRDefault="004C10BD" w:rsidP="00056A35">
      <w:pPr>
        <w:widowControl w:val="0"/>
        <w:autoSpaceDE w:val="0"/>
        <w:autoSpaceDN w:val="0"/>
        <w:adjustRightInd w:val="0"/>
        <w:spacing w:after="0" w:line="240" w:lineRule="auto"/>
        <w:jc w:val="both"/>
        <w:rPr>
          <w:rFonts w:asciiTheme="minorHAnsi" w:hAnsiTheme="minorHAnsi" w:cs="Arial"/>
          <w:b/>
        </w:rPr>
      </w:pPr>
    </w:p>
    <w:p w14:paraId="24B9E640" w14:textId="77777777" w:rsidR="004C10BD" w:rsidRPr="00E3432E" w:rsidRDefault="004C10BD" w:rsidP="004C10BD">
      <w:pPr>
        <w:widowControl w:val="0"/>
        <w:autoSpaceDE w:val="0"/>
        <w:autoSpaceDN w:val="0"/>
        <w:adjustRightInd w:val="0"/>
        <w:spacing w:after="0" w:line="240" w:lineRule="auto"/>
        <w:jc w:val="center"/>
        <w:rPr>
          <w:rFonts w:asciiTheme="minorHAnsi" w:hAnsiTheme="minorHAnsi" w:cs="Arial"/>
          <w:b/>
        </w:rPr>
      </w:pPr>
    </w:p>
    <w:p w14:paraId="0AC2E504" w14:textId="77777777" w:rsidR="00650213" w:rsidRPr="00E3432E" w:rsidRDefault="00650213" w:rsidP="004C10BD">
      <w:pPr>
        <w:spacing w:after="0" w:line="240" w:lineRule="auto"/>
        <w:rPr>
          <w:rFonts w:asciiTheme="minorHAnsi" w:hAnsiTheme="minorHAnsi" w:cs="Arial"/>
          <w:b/>
        </w:rPr>
      </w:pPr>
    </w:p>
    <w:p w14:paraId="71D89408" w14:textId="77777777" w:rsidR="00650213" w:rsidRPr="00E3432E" w:rsidRDefault="00650213" w:rsidP="004C10BD">
      <w:pPr>
        <w:spacing w:after="0" w:line="240" w:lineRule="auto"/>
        <w:rPr>
          <w:rFonts w:asciiTheme="minorHAnsi" w:hAnsiTheme="minorHAnsi" w:cs="Arial"/>
          <w:b/>
        </w:rPr>
      </w:pPr>
    </w:p>
    <w:p w14:paraId="1CB3DEFC" w14:textId="77777777" w:rsidR="00650213" w:rsidRPr="00E3432E" w:rsidRDefault="00650213" w:rsidP="004C10BD">
      <w:pPr>
        <w:spacing w:after="0" w:line="240" w:lineRule="auto"/>
        <w:rPr>
          <w:rFonts w:asciiTheme="minorHAnsi" w:hAnsiTheme="minorHAnsi" w:cs="Arial"/>
          <w:b/>
        </w:rPr>
      </w:pPr>
    </w:p>
    <w:p w14:paraId="3B7E2890" w14:textId="77777777" w:rsidR="00650213" w:rsidRPr="00E3432E" w:rsidRDefault="00650213" w:rsidP="004C10BD">
      <w:pPr>
        <w:spacing w:after="0" w:line="240" w:lineRule="auto"/>
        <w:rPr>
          <w:rFonts w:asciiTheme="minorHAnsi" w:hAnsiTheme="minorHAnsi" w:cs="Arial"/>
          <w:b/>
        </w:rPr>
      </w:pPr>
    </w:p>
    <w:p w14:paraId="71E6ECEF" w14:textId="77777777" w:rsidR="004C10BD" w:rsidRPr="00E3432E" w:rsidRDefault="004C10BD" w:rsidP="004C10BD">
      <w:pPr>
        <w:spacing w:after="0" w:line="240" w:lineRule="auto"/>
        <w:rPr>
          <w:rFonts w:asciiTheme="minorHAnsi" w:hAnsiTheme="minorHAnsi" w:cs="Arial"/>
          <w:b/>
        </w:rPr>
      </w:pPr>
      <w:r w:rsidRPr="00E3432E">
        <w:rPr>
          <w:rFonts w:asciiTheme="minorHAnsi" w:hAnsiTheme="minorHAnsi" w:cs="Arial"/>
          <w:b/>
        </w:rPr>
        <w:t>VSEBINA RAZPISNE DOKUMENTACIJE</w:t>
      </w:r>
    </w:p>
    <w:p w14:paraId="431C77BF" w14:textId="77777777" w:rsidR="004C10BD" w:rsidRPr="00E3432E" w:rsidRDefault="004C10BD" w:rsidP="004C10BD">
      <w:pPr>
        <w:spacing w:after="0" w:line="240" w:lineRule="auto"/>
        <w:ind w:left="1068"/>
        <w:rPr>
          <w:rFonts w:asciiTheme="minorHAnsi" w:hAnsiTheme="minorHAnsi" w:cs="Arial"/>
        </w:rPr>
      </w:pPr>
      <w:r w:rsidRPr="00E3432E">
        <w:rPr>
          <w:rFonts w:asciiTheme="minorHAnsi" w:hAnsiTheme="minorHAnsi" w:cs="Arial"/>
        </w:rPr>
        <w:t xml:space="preserve"> </w:t>
      </w:r>
    </w:p>
    <w:p w14:paraId="362ABC05" w14:textId="77777777" w:rsidR="00EE5D1D" w:rsidRPr="00E3432E" w:rsidRDefault="00EE5D1D" w:rsidP="00EE5D1D">
      <w:pPr>
        <w:widowControl w:val="0"/>
        <w:numPr>
          <w:ilvl w:val="0"/>
          <w:numId w:val="11"/>
        </w:numPr>
        <w:overflowPunct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Javni poziv, </w:t>
      </w:r>
    </w:p>
    <w:p w14:paraId="207BD94B" w14:textId="77777777" w:rsidR="00EE5D1D" w:rsidRPr="00E3432E" w:rsidRDefault="00EE5D1D" w:rsidP="00EE5D1D">
      <w:pPr>
        <w:widowControl w:val="0"/>
        <w:numPr>
          <w:ilvl w:val="0"/>
          <w:numId w:val="11"/>
        </w:numPr>
        <w:overflowPunct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Navodila za pripravo vloge, </w:t>
      </w:r>
    </w:p>
    <w:p w14:paraId="4A4BE50B" w14:textId="77777777" w:rsidR="00EE5D1D" w:rsidRPr="00E3432E" w:rsidRDefault="00EE5D1D" w:rsidP="00EE5D1D">
      <w:pPr>
        <w:widowControl w:val="0"/>
        <w:numPr>
          <w:ilvl w:val="0"/>
          <w:numId w:val="11"/>
        </w:numPr>
        <w:overflowPunct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Vloga za prijavo operacije s prilogami:</w:t>
      </w:r>
    </w:p>
    <w:p w14:paraId="5C9EA5D2" w14:textId="77777777"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bookmarkStart w:id="1" w:name="_Hlk507068625"/>
      <w:r w:rsidRPr="00F856D7">
        <w:rPr>
          <w:rFonts w:asciiTheme="minorHAnsi" w:hAnsiTheme="minorHAnsi" w:cs="Arial"/>
        </w:rPr>
        <w:t>Vloga za prijavo operacije</w:t>
      </w:r>
      <w:r w:rsidR="00664CAB">
        <w:rPr>
          <w:rFonts w:asciiTheme="minorHAnsi" w:hAnsiTheme="minorHAnsi" w:cs="Arial"/>
        </w:rPr>
        <w:t>,</w:t>
      </w:r>
    </w:p>
    <w:p w14:paraId="4D4C466D" w14:textId="37FE8656"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Priloga 1: Finančni načrt</w:t>
      </w:r>
      <w:r w:rsidR="006F7C20">
        <w:rPr>
          <w:rFonts w:asciiTheme="minorHAnsi" w:hAnsiTheme="minorHAnsi" w:cs="Arial"/>
        </w:rPr>
        <w:t xml:space="preserve"> (s tremi primerljivimi ponudbami in utemeljitvijo izbora najugodnejše)</w:t>
      </w:r>
      <w:r w:rsidR="00664CAB">
        <w:rPr>
          <w:rFonts w:asciiTheme="minorHAnsi" w:hAnsiTheme="minorHAnsi" w:cs="Arial"/>
        </w:rPr>
        <w:t>,</w:t>
      </w:r>
    </w:p>
    <w:p w14:paraId="023694F9" w14:textId="77777777" w:rsidR="00F856D7" w:rsidRPr="005C6A95"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5C6A95">
        <w:rPr>
          <w:rFonts w:asciiTheme="minorHAnsi" w:hAnsiTheme="minorHAnsi" w:cs="Arial"/>
        </w:rPr>
        <w:t>Izjava glede izpolnjevanja pogojev CLLD</w:t>
      </w:r>
      <w:r w:rsidR="00664CAB" w:rsidRPr="005C6A95">
        <w:rPr>
          <w:rFonts w:asciiTheme="minorHAnsi" w:hAnsiTheme="minorHAnsi" w:cs="Arial"/>
        </w:rPr>
        <w:t>,</w:t>
      </w:r>
    </w:p>
    <w:p w14:paraId="02FDD1FA" w14:textId="77777777"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Izjava vlagatelja</w:t>
      </w:r>
      <w:r w:rsidR="00664CAB">
        <w:rPr>
          <w:rFonts w:asciiTheme="minorHAnsi" w:hAnsiTheme="minorHAnsi" w:cs="Arial"/>
        </w:rPr>
        <w:t>,</w:t>
      </w:r>
    </w:p>
    <w:p w14:paraId="5E6D1C2B" w14:textId="77777777"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Izjave partnerjev</w:t>
      </w:r>
      <w:r w:rsidR="00664CAB">
        <w:rPr>
          <w:rFonts w:asciiTheme="minorHAnsi" w:hAnsiTheme="minorHAnsi" w:cs="Arial"/>
        </w:rPr>
        <w:t>,</w:t>
      </w:r>
    </w:p>
    <w:p w14:paraId="1ADE7EE0" w14:textId="77777777"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 xml:space="preserve">Izjava glede enotnega podjetja in kumulaciji pomoči „de </w:t>
      </w:r>
      <w:proofErr w:type="spellStart"/>
      <w:r w:rsidRPr="00F856D7">
        <w:rPr>
          <w:rFonts w:asciiTheme="minorHAnsi" w:hAnsiTheme="minorHAnsi" w:cs="Arial"/>
        </w:rPr>
        <w:t>minimis</w:t>
      </w:r>
      <w:proofErr w:type="spellEnd"/>
      <w:r w:rsidRPr="00F856D7">
        <w:rPr>
          <w:rFonts w:asciiTheme="minorHAnsi" w:hAnsiTheme="minorHAnsi" w:cs="Arial"/>
        </w:rPr>
        <w:t>“ (vlagatelj in partnerji)</w:t>
      </w:r>
      <w:r w:rsidR="00664CAB">
        <w:rPr>
          <w:rFonts w:asciiTheme="minorHAnsi" w:hAnsiTheme="minorHAnsi" w:cs="Arial"/>
        </w:rPr>
        <w:t>,</w:t>
      </w:r>
    </w:p>
    <w:p w14:paraId="64B620BA" w14:textId="77777777"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Izjava fizične osebe</w:t>
      </w:r>
      <w:r w:rsidR="00664CAB">
        <w:rPr>
          <w:rFonts w:asciiTheme="minorHAnsi" w:hAnsiTheme="minorHAnsi" w:cs="Arial"/>
        </w:rPr>
        <w:t>,</w:t>
      </w:r>
    </w:p>
    <w:p w14:paraId="3A12791B" w14:textId="77777777"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Izjava pravne osebe ali samostojnega podjetnika</w:t>
      </w:r>
      <w:r w:rsidR="00664CAB">
        <w:rPr>
          <w:rFonts w:asciiTheme="minorHAnsi" w:hAnsiTheme="minorHAnsi" w:cs="Arial"/>
        </w:rPr>
        <w:t>,</w:t>
      </w:r>
    </w:p>
    <w:p w14:paraId="71BCCC1C" w14:textId="77777777"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Izjava o velikosti in povezanosti podjetja</w:t>
      </w:r>
      <w:r w:rsidR="00664CAB">
        <w:rPr>
          <w:rFonts w:asciiTheme="minorHAnsi" w:hAnsiTheme="minorHAnsi" w:cs="Arial"/>
        </w:rPr>
        <w:t>,</w:t>
      </w:r>
    </w:p>
    <w:p w14:paraId="72EF3D10" w14:textId="41F14E5D" w:rsid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Dokazilo o registraciji vlagatelja in partnerjev</w:t>
      </w:r>
      <w:r w:rsidR="00664CAB">
        <w:rPr>
          <w:rFonts w:asciiTheme="minorHAnsi" w:hAnsiTheme="minorHAnsi" w:cs="Arial"/>
        </w:rPr>
        <w:t>,</w:t>
      </w:r>
    </w:p>
    <w:p w14:paraId="61582DDC" w14:textId="3D60B488" w:rsidR="00D15EFC" w:rsidRPr="00F856D7" w:rsidRDefault="00D15EFC"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Pr>
          <w:rFonts w:asciiTheme="minorHAnsi" w:hAnsiTheme="minorHAnsi" w:cs="Arial"/>
        </w:rPr>
        <w:t>Potrdilo pristojnega davčnega urada o poravnanih davkih in prispevkih (vlagatelj in partnerji)</w:t>
      </w:r>
    </w:p>
    <w:p w14:paraId="5F06886B" w14:textId="436297F6" w:rsidR="00F856D7" w:rsidRPr="005206D0" w:rsidRDefault="001D7F90"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D877E2">
        <w:rPr>
          <w:rFonts w:asciiTheme="minorHAnsi" w:hAnsiTheme="minorHAnsi" w:cs="Arial"/>
          <w:color w:val="FF0000"/>
        </w:rPr>
        <w:t>Izjava in/ali dokazila</w:t>
      </w:r>
      <w:r w:rsidR="00F856D7" w:rsidRPr="00D877E2">
        <w:rPr>
          <w:rFonts w:asciiTheme="minorHAnsi" w:hAnsiTheme="minorHAnsi" w:cs="Arial"/>
          <w:color w:val="FF0000"/>
        </w:rPr>
        <w:t xml:space="preserve"> o finančnem pokritju naložbe</w:t>
      </w:r>
      <w:r>
        <w:rPr>
          <w:rFonts w:asciiTheme="minorHAnsi" w:hAnsiTheme="minorHAnsi" w:cs="Arial"/>
        </w:rPr>
        <w:t>,</w:t>
      </w:r>
    </w:p>
    <w:p w14:paraId="18AC6995" w14:textId="5589DEC6"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 xml:space="preserve">Letni računovodski izkazi vlagatelja in partnerjev za preteklo leto </w:t>
      </w:r>
      <w:r w:rsidR="002B5CE5">
        <w:rPr>
          <w:rFonts w:asciiTheme="minorHAnsi" w:hAnsiTheme="minorHAnsi" w:cs="Arial"/>
        </w:rPr>
        <w:t>(</w:t>
      </w:r>
      <w:r w:rsidRPr="00F856D7">
        <w:rPr>
          <w:rFonts w:asciiTheme="minorHAnsi" w:hAnsiTheme="minorHAnsi" w:cs="Arial"/>
        </w:rPr>
        <w:t>201</w:t>
      </w:r>
      <w:r w:rsidR="006D36F7">
        <w:rPr>
          <w:rFonts w:asciiTheme="minorHAnsi" w:hAnsiTheme="minorHAnsi" w:cs="Arial"/>
        </w:rPr>
        <w:t>7</w:t>
      </w:r>
      <w:r w:rsidRPr="00F856D7">
        <w:rPr>
          <w:rFonts w:asciiTheme="minorHAnsi" w:hAnsiTheme="minorHAnsi" w:cs="Arial"/>
        </w:rPr>
        <w:t xml:space="preserve"> oz. 201</w:t>
      </w:r>
      <w:r w:rsidR="006D36F7">
        <w:rPr>
          <w:rFonts w:asciiTheme="minorHAnsi" w:hAnsiTheme="minorHAnsi" w:cs="Arial"/>
        </w:rPr>
        <w:t>8</w:t>
      </w:r>
      <w:r w:rsidR="002B5CE5">
        <w:rPr>
          <w:rFonts w:asciiTheme="minorHAnsi" w:hAnsiTheme="minorHAnsi" w:cs="Arial"/>
        </w:rPr>
        <w:t>)</w:t>
      </w:r>
      <w:r w:rsidR="00664CAB">
        <w:rPr>
          <w:rFonts w:asciiTheme="minorHAnsi" w:hAnsiTheme="minorHAnsi" w:cs="Arial"/>
        </w:rPr>
        <w:t>,</w:t>
      </w:r>
    </w:p>
    <w:p w14:paraId="295B4482" w14:textId="77777777" w:rsidR="00F856D7" w:rsidRPr="00F856D7" w:rsidRDefault="009C585F"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Izjava v javnem interesu z utemeljitvijo stopnje javne podpore</w:t>
      </w:r>
      <w:r>
        <w:rPr>
          <w:rFonts w:asciiTheme="minorHAnsi" w:hAnsiTheme="minorHAnsi" w:cs="Arial"/>
        </w:rPr>
        <w:t>,</w:t>
      </w:r>
    </w:p>
    <w:p w14:paraId="3C1C6D0C" w14:textId="77777777" w:rsidR="00EE6F0A" w:rsidRPr="005206D0" w:rsidRDefault="00EE6F0A" w:rsidP="00A00CB7">
      <w:pPr>
        <w:pStyle w:val="Odstavekseznama"/>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EE6F0A">
        <w:rPr>
          <w:rFonts w:asciiTheme="minorHAnsi" w:eastAsia="Calibri" w:hAnsiTheme="minorHAnsi" w:cs="Arial"/>
          <w:lang w:eastAsia="en-US"/>
        </w:rPr>
        <w:t>Izjavo o spoštovanju meril iz 10. člena Uredbe 508/2014/EU,</w:t>
      </w:r>
    </w:p>
    <w:p w14:paraId="2D5FFEBA" w14:textId="25343476" w:rsidR="009C585F" w:rsidRPr="00EE6F0A" w:rsidRDefault="00EE6F0A" w:rsidP="005206D0">
      <w:pPr>
        <w:pStyle w:val="Odstavekseznama"/>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EE6F0A">
        <w:rPr>
          <w:rFonts w:asciiTheme="minorHAnsi" w:hAnsiTheme="minorHAnsi" w:cs="Arial"/>
        </w:rPr>
        <w:t>P</w:t>
      </w:r>
      <w:r w:rsidR="00353230" w:rsidRPr="00EE6F0A">
        <w:rPr>
          <w:rFonts w:asciiTheme="minorHAnsi" w:hAnsiTheme="minorHAnsi" w:cs="Arial"/>
        </w:rPr>
        <w:t>otrdilo Ministrstva za pravosodje</w:t>
      </w:r>
      <w:r w:rsidRPr="00EE6F0A">
        <w:rPr>
          <w:rFonts w:asciiTheme="minorHAnsi" w:hAnsiTheme="minorHAnsi" w:cs="Arial"/>
        </w:rPr>
        <w:t>, da ni bila storjena goljufija v okviru ESPR</w:t>
      </w:r>
      <w:r w:rsidR="009C585F" w:rsidRPr="00EE6F0A">
        <w:rPr>
          <w:rFonts w:asciiTheme="minorHAnsi" w:hAnsiTheme="minorHAnsi" w:cs="Arial"/>
        </w:rPr>
        <w:t>,</w:t>
      </w:r>
    </w:p>
    <w:p w14:paraId="56BBF4B2" w14:textId="23445C25" w:rsidR="00F856D7" w:rsidRPr="005861D8" w:rsidRDefault="009C585F"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Poslovni načrt</w:t>
      </w:r>
      <w:r w:rsidR="002B5CE5">
        <w:rPr>
          <w:rFonts w:asciiTheme="minorHAnsi" w:hAnsiTheme="minorHAnsi" w:cs="Arial"/>
        </w:rPr>
        <w:t xml:space="preserve"> (za naložbe)</w:t>
      </w:r>
      <w:r>
        <w:rPr>
          <w:rFonts w:asciiTheme="minorHAnsi" w:hAnsiTheme="minorHAnsi" w:cs="Arial"/>
        </w:rPr>
        <w:t>,</w:t>
      </w:r>
    </w:p>
    <w:p w14:paraId="03A72350" w14:textId="77777777"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Soglasja lastnikov</w:t>
      </w:r>
      <w:r w:rsidR="00664CAB">
        <w:rPr>
          <w:rFonts w:asciiTheme="minorHAnsi" w:hAnsiTheme="minorHAnsi" w:cs="Arial"/>
        </w:rPr>
        <w:t>,</w:t>
      </w:r>
    </w:p>
    <w:p w14:paraId="3E0274F3" w14:textId="77777777"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Zemljiškoknjižni izpiski</w:t>
      </w:r>
      <w:r w:rsidR="00664CAB">
        <w:rPr>
          <w:rFonts w:asciiTheme="minorHAnsi" w:hAnsiTheme="minorHAnsi" w:cs="Arial"/>
        </w:rPr>
        <w:t>,</w:t>
      </w:r>
    </w:p>
    <w:p w14:paraId="7F4D73A7" w14:textId="77777777"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Dokumentacija investicije (navedite, katera) ______________</w:t>
      </w:r>
      <w:r w:rsidR="00664CAB">
        <w:rPr>
          <w:rFonts w:asciiTheme="minorHAnsi" w:hAnsiTheme="minorHAnsi" w:cs="Arial"/>
        </w:rPr>
        <w:t>,</w:t>
      </w:r>
    </w:p>
    <w:p w14:paraId="595AC4A7" w14:textId="77777777"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Druge priloge (navedite, katere) ________________________________________</w:t>
      </w:r>
      <w:r w:rsidR="00664CAB">
        <w:rPr>
          <w:rFonts w:asciiTheme="minorHAnsi" w:hAnsiTheme="minorHAnsi" w:cs="Arial"/>
        </w:rPr>
        <w:t>,</w:t>
      </w:r>
    </w:p>
    <w:p w14:paraId="0A372598" w14:textId="77777777"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Elektronska različica vloge (CD-</w:t>
      </w:r>
      <w:proofErr w:type="spellStart"/>
      <w:r w:rsidRPr="00F856D7">
        <w:rPr>
          <w:rFonts w:asciiTheme="minorHAnsi" w:hAnsiTheme="minorHAnsi" w:cs="Arial"/>
        </w:rPr>
        <w:t>rom</w:t>
      </w:r>
      <w:proofErr w:type="spellEnd"/>
      <w:r w:rsidRPr="00F856D7">
        <w:rPr>
          <w:rFonts w:asciiTheme="minorHAnsi" w:hAnsiTheme="minorHAnsi" w:cs="Arial"/>
        </w:rPr>
        <w:t xml:space="preserve"> ali USB ključek)</w:t>
      </w:r>
      <w:r w:rsidR="00664CAB">
        <w:rPr>
          <w:rFonts w:asciiTheme="minorHAnsi" w:hAnsiTheme="minorHAnsi" w:cs="Arial"/>
        </w:rPr>
        <w:t>,v</w:t>
      </w:r>
    </w:p>
    <w:bookmarkEnd w:id="1"/>
    <w:p w14:paraId="00A9F36B" w14:textId="77777777" w:rsidR="00EE5D1D" w:rsidRPr="00E3432E" w:rsidRDefault="00A12678" w:rsidP="00EE5D1D">
      <w:pPr>
        <w:widowControl w:val="0"/>
        <w:numPr>
          <w:ilvl w:val="0"/>
          <w:numId w:val="11"/>
        </w:numPr>
        <w:overflowPunct w:val="0"/>
        <w:autoSpaceDE w:val="0"/>
        <w:autoSpaceDN w:val="0"/>
        <w:adjustRightInd w:val="0"/>
        <w:spacing w:after="0" w:line="240" w:lineRule="auto"/>
        <w:jc w:val="both"/>
        <w:rPr>
          <w:rFonts w:asciiTheme="minorHAnsi" w:hAnsiTheme="minorHAnsi" w:cs="Arial"/>
        </w:rPr>
      </w:pPr>
      <w:r>
        <w:rPr>
          <w:rFonts w:asciiTheme="minorHAnsi" w:hAnsiTheme="minorHAnsi" w:cs="Arial"/>
        </w:rPr>
        <w:t>P</w:t>
      </w:r>
      <w:r w:rsidR="00EE5D1D" w:rsidRPr="00E3432E">
        <w:rPr>
          <w:rFonts w:asciiTheme="minorHAnsi" w:hAnsiTheme="minorHAnsi" w:cs="Arial"/>
        </w:rPr>
        <w:t>ogodb</w:t>
      </w:r>
      <w:r>
        <w:rPr>
          <w:rFonts w:asciiTheme="minorHAnsi" w:hAnsiTheme="minorHAnsi" w:cs="Arial"/>
        </w:rPr>
        <w:t>a</w:t>
      </w:r>
      <w:r w:rsidR="00EE5D1D" w:rsidRPr="00E3432E">
        <w:rPr>
          <w:rFonts w:asciiTheme="minorHAnsi" w:hAnsiTheme="minorHAnsi" w:cs="Arial"/>
        </w:rPr>
        <w:t xml:space="preserve"> o sodelovanju med vlagateljem (n</w:t>
      </w:r>
      <w:r w:rsidR="004A6A34" w:rsidRPr="00E3432E">
        <w:rPr>
          <w:rFonts w:asciiTheme="minorHAnsi" w:hAnsiTheme="minorHAnsi" w:cs="Arial"/>
        </w:rPr>
        <w:t>osilcem operacije) in partnerji</w:t>
      </w:r>
      <w:r w:rsidR="00EE5D1D" w:rsidRPr="00E3432E">
        <w:rPr>
          <w:rFonts w:asciiTheme="minorHAnsi" w:hAnsiTheme="minorHAnsi" w:cs="Arial"/>
        </w:rPr>
        <w:t xml:space="preserve">, </w:t>
      </w:r>
    </w:p>
    <w:p w14:paraId="12EBF005" w14:textId="77777777" w:rsidR="005763F0" w:rsidRPr="00E3432E" w:rsidRDefault="00EE5D1D" w:rsidP="00E97A64">
      <w:pPr>
        <w:widowControl w:val="0"/>
        <w:numPr>
          <w:ilvl w:val="0"/>
          <w:numId w:val="11"/>
        </w:numPr>
        <w:overflowPunct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Oprema ovojnice. </w:t>
      </w:r>
    </w:p>
    <w:p w14:paraId="0063A060" w14:textId="77777777" w:rsidR="00EE5D1D" w:rsidRPr="00E3432E" w:rsidRDefault="00EE5D1D" w:rsidP="004C10BD">
      <w:pPr>
        <w:spacing w:after="0" w:line="240" w:lineRule="auto"/>
        <w:rPr>
          <w:rFonts w:asciiTheme="minorHAnsi" w:hAnsiTheme="minorHAnsi" w:cs="Arial"/>
          <w:b/>
        </w:rPr>
      </w:pPr>
    </w:p>
    <w:p w14:paraId="090C3678" w14:textId="77777777" w:rsidR="004C10BD" w:rsidRPr="00E3432E" w:rsidRDefault="004C10BD" w:rsidP="004C10BD">
      <w:pPr>
        <w:spacing w:after="0" w:line="240" w:lineRule="auto"/>
        <w:rPr>
          <w:rFonts w:asciiTheme="minorHAnsi" w:hAnsiTheme="minorHAnsi" w:cs="Arial"/>
          <w:b/>
        </w:rPr>
      </w:pPr>
    </w:p>
    <w:p w14:paraId="34923C2D" w14:textId="77777777" w:rsidR="00A144FC" w:rsidRPr="00E3432E" w:rsidRDefault="00A144FC" w:rsidP="004C10BD">
      <w:pPr>
        <w:spacing w:after="0" w:line="240" w:lineRule="auto"/>
        <w:rPr>
          <w:rFonts w:asciiTheme="minorHAnsi" w:hAnsiTheme="minorHAnsi" w:cs="Arial"/>
          <w:b/>
        </w:rPr>
      </w:pPr>
    </w:p>
    <w:p w14:paraId="691B58C0" w14:textId="77777777" w:rsidR="00A144FC" w:rsidRPr="00E3432E" w:rsidRDefault="00A144FC" w:rsidP="004C10BD">
      <w:pPr>
        <w:spacing w:after="0" w:line="240" w:lineRule="auto"/>
        <w:rPr>
          <w:rFonts w:asciiTheme="minorHAnsi" w:hAnsiTheme="minorHAnsi" w:cs="Arial"/>
          <w:b/>
        </w:rPr>
      </w:pPr>
    </w:p>
    <w:p w14:paraId="59289EDB" w14:textId="77777777" w:rsidR="00A144FC" w:rsidRPr="00E3432E" w:rsidRDefault="00A144FC" w:rsidP="004C10BD">
      <w:pPr>
        <w:spacing w:after="0" w:line="240" w:lineRule="auto"/>
        <w:rPr>
          <w:rFonts w:asciiTheme="minorHAnsi" w:hAnsiTheme="minorHAnsi" w:cs="Arial"/>
          <w:b/>
        </w:rPr>
      </w:pPr>
    </w:p>
    <w:p w14:paraId="066320FD" w14:textId="77777777" w:rsidR="00A144FC" w:rsidRPr="00E3432E" w:rsidRDefault="00A144FC" w:rsidP="004C10BD">
      <w:pPr>
        <w:spacing w:after="0" w:line="240" w:lineRule="auto"/>
        <w:rPr>
          <w:rFonts w:asciiTheme="minorHAnsi" w:hAnsiTheme="minorHAnsi" w:cs="Arial"/>
          <w:b/>
        </w:rPr>
      </w:pPr>
    </w:p>
    <w:p w14:paraId="23F52CD4" w14:textId="77777777" w:rsidR="00A144FC" w:rsidRPr="00E3432E" w:rsidRDefault="00A144FC" w:rsidP="004C10BD">
      <w:pPr>
        <w:spacing w:after="0" w:line="240" w:lineRule="auto"/>
        <w:rPr>
          <w:rFonts w:asciiTheme="minorHAnsi" w:hAnsiTheme="minorHAnsi" w:cs="Arial"/>
          <w:b/>
        </w:rPr>
      </w:pPr>
    </w:p>
    <w:p w14:paraId="0FC58D39" w14:textId="77777777" w:rsidR="00A144FC" w:rsidRPr="00E3432E" w:rsidRDefault="00A144FC" w:rsidP="004C10BD">
      <w:pPr>
        <w:spacing w:after="0" w:line="240" w:lineRule="auto"/>
        <w:rPr>
          <w:rFonts w:asciiTheme="minorHAnsi" w:hAnsiTheme="minorHAnsi" w:cs="Arial"/>
          <w:b/>
        </w:rPr>
      </w:pPr>
    </w:p>
    <w:p w14:paraId="28C76CC5" w14:textId="77777777" w:rsidR="00640F0B" w:rsidRDefault="00640F0B">
      <w:pPr>
        <w:spacing w:after="0" w:line="240" w:lineRule="auto"/>
        <w:rPr>
          <w:rFonts w:asciiTheme="minorHAnsi" w:hAnsiTheme="minorHAnsi" w:cs="Arial"/>
          <w:b/>
        </w:rPr>
      </w:pPr>
      <w:r>
        <w:rPr>
          <w:rFonts w:asciiTheme="minorHAnsi" w:hAnsiTheme="minorHAnsi" w:cs="Arial"/>
          <w:b/>
        </w:rPr>
        <w:br w:type="page"/>
      </w:r>
    </w:p>
    <w:p w14:paraId="05A489BA" w14:textId="77777777" w:rsidR="00650213" w:rsidRPr="00E3432E" w:rsidRDefault="00650213" w:rsidP="004C10BD">
      <w:pPr>
        <w:spacing w:after="0" w:line="240" w:lineRule="auto"/>
        <w:rPr>
          <w:rFonts w:asciiTheme="minorHAnsi" w:hAnsiTheme="minorHAnsi" w:cs="Arial"/>
          <w:b/>
        </w:rPr>
      </w:pPr>
    </w:p>
    <w:p w14:paraId="144454FA" w14:textId="77777777" w:rsidR="004C10BD" w:rsidRPr="00E3432E" w:rsidRDefault="004C10BD" w:rsidP="00EE5D1D">
      <w:pPr>
        <w:numPr>
          <w:ilvl w:val="0"/>
          <w:numId w:val="12"/>
        </w:numPr>
        <w:shd w:val="clear" w:color="auto" w:fill="8DB3E2" w:themeFill="text2" w:themeFillTint="66"/>
        <w:spacing w:after="0" w:line="240" w:lineRule="auto"/>
        <w:rPr>
          <w:rFonts w:asciiTheme="minorHAnsi" w:hAnsiTheme="minorHAnsi" w:cs="Arial"/>
          <w:b/>
          <w:u w:val="single"/>
        </w:rPr>
      </w:pPr>
      <w:r w:rsidRPr="00E3432E">
        <w:rPr>
          <w:rFonts w:asciiTheme="minorHAnsi" w:hAnsiTheme="minorHAnsi" w:cs="Arial"/>
          <w:b/>
          <w:u w:val="single"/>
        </w:rPr>
        <w:t>JAVNI POZIV</w:t>
      </w:r>
    </w:p>
    <w:p w14:paraId="1C7CBB56" w14:textId="77777777" w:rsidR="004C10BD" w:rsidRPr="00E3432E" w:rsidRDefault="004C10BD" w:rsidP="004C10BD">
      <w:pPr>
        <w:spacing w:after="0" w:line="240" w:lineRule="auto"/>
        <w:rPr>
          <w:rFonts w:asciiTheme="minorHAnsi" w:hAnsiTheme="minorHAnsi" w:cs="Arial"/>
          <w:b/>
        </w:rPr>
      </w:pPr>
    </w:p>
    <w:p w14:paraId="782B94C7"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Regionalna razvojna agencija Posavje, kot vodilni partner Lokalne akcijske skupine Posavje, CKŽ 2, 8270 Krško (v nadaljevanju LAS), ki zastopa LAS v upravnih in finančnih zadevah na podlagi:</w:t>
      </w:r>
    </w:p>
    <w:p w14:paraId="3AF77B86" w14:textId="32097788" w:rsidR="004C10BD" w:rsidRPr="005206D0" w:rsidRDefault="004C10BD" w:rsidP="004C10BD">
      <w:pPr>
        <w:pStyle w:val="Odstavekseznama"/>
        <w:widowControl w:val="0"/>
        <w:numPr>
          <w:ilvl w:val="0"/>
          <w:numId w:val="2"/>
        </w:numPr>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Uredbe o izvajanju lokalnega razvoja, ki ga vodi skupnost, v programskem obdobju 2014–2020 (Uradni list RS; št. 42/</w:t>
      </w:r>
      <w:r w:rsidR="00D04035">
        <w:rPr>
          <w:rFonts w:asciiTheme="minorHAnsi" w:hAnsiTheme="minorHAnsi" w:cs="Arial"/>
        </w:rPr>
        <w:t>20</w:t>
      </w:r>
      <w:r w:rsidRPr="00E3432E">
        <w:rPr>
          <w:rFonts w:asciiTheme="minorHAnsi" w:hAnsiTheme="minorHAnsi" w:cs="Arial"/>
        </w:rPr>
        <w:t>15</w:t>
      </w:r>
      <w:r w:rsidR="00D04035">
        <w:rPr>
          <w:rFonts w:asciiTheme="minorHAnsi" w:hAnsiTheme="minorHAnsi" w:cs="Arial"/>
        </w:rPr>
        <w:t xml:space="preserve">, </w:t>
      </w:r>
      <w:r w:rsidRPr="00E3432E">
        <w:rPr>
          <w:rFonts w:asciiTheme="minorHAnsi" w:hAnsiTheme="minorHAnsi" w:cs="Arial"/>
        </w:rPr>
        <w:t xml:space="preserve"> 28/</w:t>
      </w:r>
      <w:r w:rsidR="00D04035">
        <w:rPr>
          <w:rFonts w:asciiTheme="minorHAnsi" w:hAnsiTheme="minorHAnsi" w:cs="Arial"/>
        </w:rPr>
        <w:t>20</w:t>
      </w:r>
      <w:r w:rsidRPr="00E3432E">
        <w:rPr>
          <w:rFonts w:asciiTheme="minorHAnsi" w:hAnsiTheme="minorHAnsi" w:cs="Arial"/>
        </w:rPr>
        <w:t>16</w:t>
      </w:r>
      <w:r w:rsidR="00D04035">
        <w:rPr>
          <w:rFonts w:asciiTheme="minorHAnsi" w:hAnsiTheme="minorHAnsi" w:cs="Arial"/>
        </w:rPr>
        <w:t>, 73/2016</w:t>
      </w:r>
      <w:r w:rsidR="0077101B">
        <w:rPr>
          <w:rFonts w:asciiTheme="minorHAnsi" w:hAnsiTheme="minorHAnsi" w:cs="Arial"/>
        </w:rPr>
        <w:t xml:space="preserve">, </w:t>
      </w:r>
      <w:r w:rsidR="0077101B" w:rsidRPr="00E43CC3">
        <w:rPr>
          <w:rFonts w:asciiTheme="minorHAnsi" w:hAnsiTheme="minorHAnsi" w:cs="Arial"/>
        </w:rPr>
        <w:t>72/</w:t>
      </w:r>
      <w:r w:rsidR="0077101B" w:rsidRPr="0044736C">
        <w:rPr>
          <w:rFonts w:asciiTheme="minorHAnsi" w:hAnsiTheme="minorHAnsi" w:cs="Arial"/>
        </w:rPr>
        <w:t>2017</w:t>
      </w:r>
      <w:r w:rsidR="00997E8E" w:rsidRPr="0044736C">
        <w:rPr>
          <w:rFonts w:asciiTheme="minorHAnsi" w:hAnsiTheme="minorHAnsi" w:cs="Arial"/>
        </w:rPr>
        <w:t>,</w:t>
      </w:r>
      <w:r w:rsidR="0077101B" w:rsidRPr="0044736C">
        <w:rPr>
          <w:rFonts w:asciiTheme="minorHAnsi" w:hAnsiTheme="minorHAnsi" w:cs="Arial"/>
        </w:rPr>
        <w:t xml:space="preserve"> 23/18</w:t>
      </w:r>
      <w:r w:rsidR="00997E8E" w:rsidRPr="0044736C">
        <w:rPr>
          <w:rFonts w:asciiTheme="minorHAnsi" w:hAnsiTheme="minorHAnsi" w:cs="Arial"/>
        </w:rPr>
        <w:t xml:space="preserve"> in </w:t>
      </w:r>
      <w:r w:rsidR="00997E8E" w:rsidRPr="005206D0">
        <w:rPr>
          <w:rFonts w:asciiTheme="minorHAnsi" w:hAnsiTheme="minorHAnsi" w:cs="Arial"/>
        </w:rPr>
        <w:t>68/2018</w:t>
      </w:r>
      <w:r w:rsidRPr="005206D0">
        <w:rPr>
          <w:rFonts w:asciiTheme="minorHAnsi" w:hAnsiTheme="minorHAnsi" w:cs="Arial"/>
        </w:rPr>
        <w:t>),</w:t>
      </w:r>
    </w:p>
    <w:p w14:paraId="434A8671" w14:textId="77777777" w:rsidR="004C10BD" w:rsidRPr="00E3432E" w:rsidRDefault="004C10BD" w:rsidP="004C10BD">
      <w:pPr>
        <w:pStyle w:val="Odstavekseznama"/>
        <w:widowControl w:val="0"/>
        <w:numPr>
          <w:ilvl w:val="0"/>
          <w:numId w:val="2"/>
        </w:numPr>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Strategije lokalnega razvoja LAS Posavje za obdobje 2014 </w:t>
      </w:r>
      <w:r w:rsidR="00640F0B">
        <w:rPr>
          <w:rFonts w:asciiTheme="minorHAnsi" w:hAnsiTheme="minorHAnsi" w:cs="Arial"/>
        </w:rPr>
        <w:t>—</w:t>
      </w:r>
      <w:r w:rsidRPr="00E3432E">
        <w:rPr>
          <w:rFonts w:asciiTheme="minorHAnsi" w:hAnsiTheme="minorHAnsi" w:cs="Arial"/>
        </w:rPr>
        <w:t xml:space="preserve"> 2020 (v nadaljevanju SLR LAS Posavje),</w:t>
      </w:r>
    </w:p>
    <w:p w14:paraId="1D1470D3" w14:textId="06A6894A" w:rsidR="004C10BD" w:rsidRPr="00E3432E" w:rsidRDefault="004C10BD" w:rsidP="004C10BD">
      <w:pPr>
        <w:pStyle w:val="Odstavekseznama"/>
        <w:numPr>
          <w:ilvl w:val="0"/>
          <w:numId w:val="2"/>
        </w:numPr>
        <w:jc w:val="both"/>
        <w:rPr>
          <w:rFonts w:asciiTheme="minorHAnsi" w:hAnsiTheme="minorHAnsi" w:cs="Arial"/>
        </w:rPr>
      </w:pPr>
      <w:r w:rsidRPr="00E3432E">
        <w:rPr>
          <w:rFonts w:asciiTheme="minorHAnsi" w:hAnsiTheme="minorHAnsi" w:cs="Arial"/>
        </w:rPr>
        <w:t>Odločbe Ministrstva za kmetijstvo, gozdarstvo in prehrano (v nadaljevanju MKGP) opr. št 33151-9/2015/31</w:t>
      </w:r>
      <w:r w:rsidR="00640F0B">
        <w:rPr>
          <w:rFonts w:asciiTheme="minorHAnsi" w:hAnsiTheme="minorHAnsi" w:cs="Arial"/>
        </w:rPr>
        <w:t>,</w:t>
      </w:r>
      <w:r w:rsidRPr="00E3432E">
        <w:rPr>
          <w:rFonts w:asciiTheme="minorHAnsi" w:hAnsiTheme="minorHAnsi" w:cs="Arial"/>
        </w:rPr>
        <w:t xml:space="preserve"> z dne 13.</w:t>
      </w:r>
      <w:r w:rsidR="00D04035">
        <w:rPr>
          <w:rFonts w:asciiTheme="minorHAnsi" w:hAnsiTheme="minorHAnsi" w:cs="Arial"/>
        </w:rPr>
        <w:t xml:space="preserve"> </w:t>
      </w:r>
      <w:r w:rsidRPr="00E3432E">
        <w:rPr>
          <w:rFonts w:asciiTheme="minorHAnsi" w:hAnsiTheme="minorHAnsi" w:cs="Arial"/>
        </w:rPr>
        <w:t>9.</w:t>
      </w:r>
      <w:r w:rsidR="00D04035">
        <w:rPr>
          <w:rFonts w:asciiTheme="minorHAnsi" w:hAnsiTheme="minorHAnsi" w:cs="Arial"/>
        </w:rPr>
        <w:t xml:space="preserve"> </w:t>
      </w:r>
      <w:r w:rsidRPr="00E3432E">
        <w:rPr>
          <w:rFonts w:asciiTheme="minorHAnsi" w:hAnsiTheme="minorHAnsi" w:cs="Arial"/>
        </w:rPr>
        <w:t>2016</w:t>
      </w:r>
      <w:r w:rsidR="00D04035">
        <w:rPr>
          <w:rFonts w:asciiTheme="minorHAnsi" w:hAnsiTheme="minorHAnsi" w:cs="Arial"/>
        </w:rPr>
        <w:t>,</w:t>
      </w:r>
      <w:r w:rsidRPr="00E3432E">
        <w:rPr>
          <w:rFonts w:asciiTheme="minorHAnsi" w:hAnsiTheme="minorHAnsi" w:cs="Arial"/>
        </w:rPr>
        <w:t xml:space="preserve"> o potrditvi SLR in LAS</w:t>
      </w:r>
      <w:r w:rsidR="00997E8E">
        <w:rPr>
          <w:rFonts w:asciiTheme="minorHAnsi" w:hAnsiTheme="minorHAnsi" w:cs="Arial"/>
        </w:rPr>
        <w:t>,</w:t>
      </w:r>
    </w:p>
    <w:p w14:paraId="343904FA" w14:textId="433B93F5" w:rsidR="004C10BD" w:rsidRPr="005206D0" w:rsidRDefault="004C10BD" w:rsidP="004C10BD">
      <w:pPr>
        <w:pStyle w:val="Odstavekseznama"/>
        <w:numPr>
          <w:ilvl w:val="0"/>
          <w:numId w:val="2"/>
        </w:numPr>
        <w:jc w:val="both"/>
        <w:rPr>
          <w:rFonts w:asciiTheme="minorHAnsi" w:hAnsiTheme="minorHAnsi" w:cs="Arial"/>
          <w:color w:val="000000"/>
        </w:rPr>
      </w:pPr>
      <w:r w:rsidRPr="005206D0">
        <w:rPr>
          <w:rFonts w:asciiTheme="minorHAnsi" w:hAnsiTheme="minorHAnsi" w:cs="Arial"/>
          <w:color w:val="000000"/>
        </w:rPr>
        <w:t xml:space="preserve">sklepa upravnega odbora LAS Posavje z dne </w:t>
      </w:r>
      <w:r w:rsidR="00984217" w:rsidRPr="00984217">
        <w:rPr>
          <w:rFonts w:asciiTheme="minorHAnsi" w:hAnsiTheme="minorHAnsi" w:cs="Arial"/>
          <w:color w:val="000000"/>
        </w:rPr>
        <w:t>5</w:t>
      </w:r>
      <w:r w:rsidR="00E7601B" w:rsidRPr="005206D0">
        <w:rPr>
          <w:rFonts w:asciiTheme="minorHAnsi" w:hAnsiTheme="minorHAnsi" w:cs="Arial"/>
          <w:color w:val="000000"/>
        </w:rPr>
        <w:t>.</w:t>
      </w:r>
      <w:r w:rsidR="00D04035" w:rsidRPr="005206D0">
        <w:rPr>
          <w:rFonts w:asciiTheme="minorHAnsi" w:hAnsiTheme="minorHAnsi" w:cs="Arial"/>
          <w:color w:val="000000"/>
        </w:rPr>
        <w:t xml:space="preserve"> </w:t>
      </w:r>
      <w:r w:rsidR="00984217" w:rsidRPr="00984217">
        <w:rPr>
          <w:rFonts w:asciiTheme="minorHAnsi" w:hAnsiTheme="minorHAnsi" w:cs="Arial"/>
          <w:color w:val="000000"/>
        </w:rPr>
        <w:t>2</w:t>
      </w:r>
      <w:r w:rsidR="00E7601B" w:rsidRPr="005206D0">
        <w:rPr>
          <w:rFonts w:asciiTheme="minorHAnsi" w:hAnsiTheme="minorHAnsi" w:cs="Arial"/>
          <w:color w:val="000000"/>
        </w:rPr>
        <w:t>.</w:t>
      </w:r>
      <w:r w:rsidR="00AF0E20" w:rsidRPr="005206D0">
        <w:rPr>
          <w:rFonts w:asciiTheme="minorHAnsi" w:hAnsiTheme="minorHAnsi" w:cs="Arial"/>
          <w:color w:val="000000"/>
        </w:rPr>
        <w:t xml:space="preserve"> </w:t>
      </w:r>
      <w:r w:rsidR="00E7601B" w:rsidRPr="005206D0">
        <w:rPr>
          <w:rFonts w:asciiTheme="minorHAnsi" w:hAnsiTheme="minorHAnsi" w:cs="Arial"/>
          <w:color w:val="000000"/>
        </w:rPr>
        <w:t>201</w:t>
      </w:r>
      <w:r w:rsidR="00984217" w:rsidRPr="00984217">
        <w:rPr>
          <w:rFonts w:asciiTheme="minorHAnsi" w:hAnsiTheme="minorHAnsi" w:cs="Arial"/>
          <w:color w:val="000000"/>
        </w:rPr>
        <w:t>9</w:t>
      </w:r>
    </w:p>
    <w:p w14:paraId="0A80B8C0" w14:textId="77777777" w:rsidR="00BB2348" w:rsidRPr="00E3432E" w:rsidRDefault="00BB2348" w:rsidP="00343F13">
      <w:pPr>
        <w:pStyle w:val="Odstavekseznama"/>
        <w:widowControl w:val="0"/>
        <w:autoSpaceDE w:val="0"/>
        <w:autoSpaceDN w:val="0"/>
        <w:adjustRightInd w:val="0"/>
        <w:spacing w:after="0" w:line="240" w:lineRule="auto"/>
        <w:jc w:val="both"/>
        <w:rPr>
          <w:rFonts w:asciiTheme="minorHAnsi" w:hAnsiTheme="minorHAnsi" w:cs="Arial"/>
          <w:strike/>
        </w:rPr>
      </w:pPr>
    </w:p>
    <w:p w14:paraId="073C4DA2" w14:textId="77777777" w:rsidR="004C10BD" w:rsidRPr="00E3432E" w:rsidRDefault="004C10BD" w:rsidP="004C10BD">
      <w:pPr>
        <w:widowControl w:val="0"/>
        <w:autoSpaceDE w:val="0"/>
        <w:autoSpaceDN w:val="0"/>
        <w:adjustRightInd w:val="0"/>
        <w:spacing w:after="0" w:line="240" w:lineRule="auto"/>
        <w:ind w:left="120"/>
        <w:jc w:val="center"/>
        <w:rPr>
          <w:rFonts w:asciiTheme="minorHAnsi" w:hAnsiTheme="minorHAnsi" w:cs="Arial"/>
        </w:rPr>
      </w:pPr>
      <w:r w:rsidRPr="00E3432E">
        <w:rPr>
          <w:rFonts w:asciiTheme="minorHAnsi" w:hAnsiTheme="minorHAnsi" w:cs="Arial"/>
        </w:rPr>
        <w:t>objavlja</w:t>
      </w:r>
    </w:p>
    <w:p w14:paraId="2F7AF5F3" w14:textId="77777777" w:rsidR="004C10BD" w:rsidRPr="00E3432E" w:rsidRDefault="004C10BD" w:rsidP="004C10BD">
      <w:pPr>
        <w:widowControl w:val="0"/>
        <w:autoSpaceDE w:val="0"/>
        <w:autoSpaceDN w:val="0"/>
        <w:adjustRightInd w:val="0"/>
        <w:spacing w:after="0" w:line="240" w:lineRule="auto"/>
        <w:ind w:left="120"/>
        <w:jc w:val="center"/>
        <w:rPr>
          <w:rFonts w:asciiTheme="minorHAnsi" w:hAnsiTheme="minorHAnsi" w:cs="Arial"/>
        </w:rPr>
      </w:pPr>
    </w:p>
    <w:p w14:paraId="1B3A4AAA" w14:textId="77777777" w:rsidR="004C10BD" w:rsidRPr="00F856D7" w:rsidRDefault="004C10BD" w:rsidP="004C10BD">
      <w:pPr>
        <w:widowControl w:val="0"/>
        <w:autoSpaceDE w:val="0"/>
        <w:autoSpaceDN w:val="0"/>
        <w:adjustRightInd w:val="0"/>
        <w:spacing w:after="0" w:line="240" w:lineRule="auto"/>
        <w:ind w:left="120"/>
        <w:jc w:val="center"/>
        <w:rPr>
          <w:rFonts w:asciiTheme="minorHAnsi" w:hAnsiTheme="minorHAnsi" w:cs="Arial"/>
          <w:b/>
          <w:bCs/>
          <w:sz w:val="24"/>
          <w:szCs w:val="24"/>
        </w:rPr>
      </w:pPr>
      <w:r w:rsidRPr="00F856D7">
        <w:rPr>
          <w:rFonts w:asciiTheme="minorHAnsi" w:hAnsiTheme="minorHAnsi" w:cs="Arial"/>
          <w:b/>
          <w:bCs/>
          <w:sz w:val="24"/>
          <w:szCs w:val="24"/>
        </w:rPr>
        <w:t>J A V N I  P O Z I V</w:t>
      </w:r>
    </w:p>
    <w:p w14:paraId="264F1801" w14:textId="77777777" w:rsidR="004C10BD" w:rsidRPr="00F856D7" w:rsidRDefault="004C10BD" w:rsidP="004C10BD">
      <w:pPr>
        <w:widowControl w:val="0"/>
        <w:autoSpaceDE w:val="0"/>
        <w:autoSpaceDN w:val="0"/>
        <w:adjustRightInd w:val="0"/>
        <w:spacing w:after="0" w:line="240" w:lineRule="auto"/>
        <w:ind w:left="120"/>
        <w:jc w:val="center"/>
        <w:rPr>
          <w:rFonts w:asciiTheme="minorHAnsi" w:hAnsiTheme="minorHAnsi" w:cs="Arial"/>
          <w:b/>
          <w:bCs/>
          <w:sz w:val="24"/>
          <w:szCs w:val="24"/>
        </w:rPr>
      </w:pPr>
    </w:p>
    <w:p w14:paraId="43589356" w14:textId="77777777" w:rsidR="00D04035" w:rsidRPr="00F856D7" w:rsidRDefault="004C10BD" w:rsidP="004C10BD">
      <w:pPr>
        <w:widowControl w:val="0"/>
        <w:autoSpaceDE w:val="0"/>
        <w:autoSpaceDN w:val="0"/>
        <w:adjustRightInd w:val="0"/>
        <w:spacing w:after="0" w:line="240" w:lineRule="auto"/>
        <w:ind w:left="120"/>
        <w:jc w:val="center"/>
        <w:rPr>
          <w:rFonts w:asciiTheme="minorHAnsi" w:hAnsiTheme="minorHAnsi" w:cs="Arial"/>
          <w:b/>
          <w:bCs/>
          <w:sz w:val="24"/>
          <w:szCs w:val="24"/>
        </w:rPr>
      </w:pPr>
      <w:r w:rsidRPr="00F856D7">
        <w:rPr>
          <w:rFonts w:asciiTheme="minorHAnsi" w:hAnsiTheme="minorHAnsi" w:cs="Arial"/>
          <w:b/>
          <w:bCs/>
          <w:sz w:val="24"/>
          <w:szCs w:val="24"/>
        </w:rPr>
        <w:t xml:space="preserve">za izbor operacij za uresničevanje ciljev </w:t>
      </w:r>
    </w:p>
    <w:p w14:paraId="38193431" w14:textId="77777777" w:rsidR="005763F0" w:rsidRPr="00F856D7" w:rsidRDefault="004C10BD" w:rsidP="004C10BD">
      <w:pPr>
        <w:widowControl w:val="0"/>
        <w:autoSpaceDE w:val="0"/>
        <w:autoSpaceDN w:val="0"/>
        <w:adjustRightInd w:val="0"/>
        <w:spacing w:after="0" w:line="240" w:lineRule="auto"/>
        <w:ind w:left="120"/>
        <w:jc w:val="center"/>
        <w:rPr>
          <w:rFonts w:asciiTheme="minorHAnsi" w:hAnsiTheme="minorHAnsi" w:cs="Arial"/>
          <w:b/>
          <w:sz w:val="24"/>
          <w:szCs w:val="24"/>
        </w:rPr>
      </w:pPr>
      <w:r w:rsidRPr="00F856D7">
        <w:rPr>
          <w:rFonts w:asciiTheme="minorHAnsi" w:hAnsiTheme="minorHAnsi" w:cs="Arial"/>
          <w:b/>
          <w:bCs/>
          <w:sz w:val="24"/>
          <w:szCs w:val="24"/>
        </w:rPr>
        <w:t xml:space="preserve">Strategije lokalnega razvoja na območju </w:t>
      </w:r>
      <w:r w:rsidRPr="00F856D7">
        <w:rPr>
          <w:rFonts w:asciiTheme="minorHAnsi" w:hAnsiTheme="minorHAnsi" w:cs="Arial"/>
          <w:b/>
          <w:sz w:val="24"/>
          <w:szCs w:val="24"/>
        </w:rPr>
        <w:t xml:space="preserve">LAS Posavje </w:t>
      </w:r>
    </w:p>
    <w:p w14:paraId="39F40F7F" w14:textId="52B5E9BC" w:rsidR="004C10BD" w:rsidRPr="00F856D7" w:rsidRDefault="004C10BD" w:rsidP="004C10BD">
      <w:pPr>
        <w:widowControl w:val="0"/>
        <w:autoSpaceDE w:val="0"/>
        <w:autoSpaceDN w:val="0"/>
        <w:adjustRightInd w:val="0"/>
        <w:spacing w:after="0" w:line="240" w:lineRule="auto"/>
        <w:ind w:left="120"/>
        <w:jc w:val="center"/>
        <w:rPr>
          <w:rFonts w:asciiTheme="minorHAnsi" w:hAnsiTheme="minorHAnsi" w:cs="Arial"/>
          <w:b/>
          <w:color w:val="000000"/>
          <w:sz w:val="24"/>
          <w:szCs w:val="24"/>
        </w:rPr>
      </w:pPr>
      <w:r w:rsidRPr="00F856D7">
        <w:rPr>
          <w:rFonts w:asciiTheme="minorHAnsi" w:hAnsiTheme="minorHAnsi" w:cs="Arial"/>
          <w:b/>
          <w:sz w:val="24"/>
          <w:szCs w:val="24"/>
        </w:rPr>
        <w:t xml:space="preserve">v letu </w:t>
      </w:r>
      <w:r w:rsidRPr="00F856D7">
        <w:rPr>
          <w:rFonts w:asciiTheme="minorHAnsi" w:hAnsiTheme="minorHAnsi" w:cs="Arial"/>
          <w:b/>
          <w:color w:val="000000"/>
          <w:sz w:val="24"/>
          <w:szCs w:val="24"/>
        </w:rPr>
        <w:t>201</w:t>
      </w:r>
      <w:r w:rsidR="0044736C">
        <w:rPr>
          <w:rFonts w:asciiTheme="minorHAnsi" w:hAnsiTheme="minorHAnsi" w:cs="Arial"/>
          <w:b/>
          <w:color w:val="000000"/>
          <w:sz w:val="24"/>
          <w:szCs w:val="24"/>
        </w:rPr>
        <w:t>9</w:t>
      </w:r>
    </w:p>
    <w:p w14:paraId="630350DA" w14:textId="77777777" w:rsidR="004C10BD" w:rsidRPr="00F856D7" w:rsidRDefault="005763F0" w:rsidP="004C10BD">
      <w:pPr>
        <w:widowControl w:val="0"/>
        <w:autoSpaceDE w:val="0"/>
        <w:autoSpaceDN w:val="0"/>
        <w:adjustRightInd w:val="0"/>
        <w:spacing w:after="0" w:line="240" w:lineRule="auto"/>
        <w:ind w:left="120"/>
        <w:jc w:val="center"/>
        <w:rPr>
          <w:rFonts w:asciiTheme="minorHAnsi" w:hAnsiTheme="minorHAnsi" w:cs="Arial"/>
          <w:b/>
          <w:bCs/>
          <w:sz w:val="24"/>
          <w:szCs w:val="24"/>
        </w:rPr>
      </w:pPr>
      <w:r w:rsidRPr="00F856D7">
        <w:rPr>
          <w:rFonts w:asciiTheme="minorHAnsi" w:hAnsiTheme="minorHAnsi" w:cs="Arial"/>
          <w:b/>
          <w:bCs/>
          <w:sz w:val="24"/>
          <w:szCs w:val="24"/>
        </w:rPr>
        <w:t>Evropskega</w:t>
      </w:r>
      <w:r w:rsidR="004C10BD" w:rsidRPr="00F856D7">
        <w:rPr>
          <w:rFonts w:asciiTheme="minorHAnsi" w:hAnsiTheme="minorHAnsi" w:cs="Arial"/>
          <w:b/>
          <w:bCs/>
          <w:sz w:val="24"/>
          <w:szCs w:val="24"/>
        </w:rPr>
        <w:t xml:space="preserve"> sklad</w:t>
      </w:r>
      <w:r w:rsidRPr="00F856D7">
        <w:rPr>
          <w:rFonts w:asciiTheme="minorHAnsi" w:hAnsiTheme="minorHAnsi" w:cs="Arial"/>
          <w:b/>
          <w:bCs/>
          <w:sz w:val="24"/>
          <w:szCs w:val="24"/>
        </w:rPr>
        <w:t>a</w:t>
      </w:r>
      <w:r w:rsidR="004C10BD" w:rsidRPr="00F856D7">
        <w:rPr>
          <w:rFonts w:asciiTheme="minorHAnsi" w:hAnsiTheme="minorHAnsi" w:cs="Arial"/>
          <w:b/>
          <w:bCs/>
          <w:sz w:val="24"/>
          <w:szCs w:val="24"/>
        </w:rPr>
        <w:t xml:space="preserve"> za pomorstvo in ribištvo (ESPR)</w:t>
      </w:r>
    </w:p>
    <w:p w14:paraId="1141B39C" w14:textId="77777777" w:rsidR="004C10BD" w:rsidRPr="00E3432E" w:rsidRDefault="004C10BD" w:rsidP="004C10BD">
      <w:pPr>
        <w:widowControl w:val="0"/>
        <w:autoSpaceDE w:val="0"/>
        <w:autoSpaceDN w:val="0"/>
        <w:adjustRightInd w:val="0"/>
        <w:spacing w:after="0" w:line="240" w:lineRule="auto"/>
        <w:ind w:left="120"/>
        <w:jc w:val="center"/>
        <w:rPr>
          <w:rFonts w:asciiTheme="minorHAnsi" w:hAnsiTheme="minorHAnsi" w:cs="Arial"/>
          <w:b/>
          <w:color w:val="000000"/>
        </w:rPr>
      </w:pPr>
    </w:p>
    <w:p w14:paraId="2094172E" w14:textId="77777777" w:rsidR="004C10BD" w:rsidRPr="00E3432E" w:rsidRDefault="004C10BD" w:rsidP="004C10BD">
      <w:pPr>
        <w:widowControl w:val="0"/>
        <w:autoSpaceDE w:val="0"/>
        <w:autoSpaceDN w:val="0"/>
        <w:adjustRightInd w:val="0"/>
        <w:spacing w:after="0" w:line="240" w:lineRule="auto"/>
        <w:ind w:left="120"/>
        <w:jc w:val="center"/>
        <w:rPr>
          <w:rFonts w:asciiTheme="minorHAnsi" w:hAnsiTheme="minorHAnsi" w:cs="Arial"/>
        </w:rPr>
      </w:pPr>
      <w:r w:rsidRPr="00E3432E">
        <w:rPr>
          <w:rFonts w:asciiTheme="minorHAnsi" w:hAnsiTheme="minorHAnsi" w:cs="Arial"/>
          <w:b/>
          <w:bCs/>
        </w:rPr>
        <w:t xml:space="preserve"> </w:t>
      </w:r>
    </w:p>
    <w:p w14:paraId="6C49F954" w14:textId="77777777" w:rsidR="004C10BD" w:rsidRPr="00E3432E" w:rsidRDefault="004C10BD" w:rsidP="004C10BD">
      <w:pPr>
        <w:pStyle w:val="Odstavekseznama"/>
        <w:widowControl w:val="0"/>
        <w:numPr>
          <w:ilvl w:val="0"/>
          <w:numId w:val="4"/>
        </w:numPr>
        <w:autoSpaceDE w:val="0"/>
        <w:autoSpaceDN w:val="0"/>
        <w:adjustRightInd w:val="0"/>
        <w:spacing w:after="0" w:line="240" w:lineRule="auto"/>
        <w:jc w:val="both"/>
        <w:rPr>
          <w:rFonts w:asciiTheme="minorHAnsi" w:hAnsiTheme="minorHAnsi" w:cs="Arial"/>
          <w:u w:val="single"/>
        </w:rPr>
      </w:pPr>
      <w:r w:rsidRPr="00E3432E">
        <w:rPr>
          <w:rFonts w:asciiTheme="minorHAnsi" w:hAnsiTheme="minorHAnsi" w:cs="Arial"/>
          <w:b/>
          <w:bCs/>
          <w:u w:val="single"/>
        </w:rPr>
        <w:t>OSNOVNI PODATKI O JAVNEM POZIVU:</w:t>
      </w:r>
    </w:p>
    <w:p w14:paraId="6CEEFF81"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4"/>
        <w:gridCol w:w="6999"/>
      </w:tblGrid>
      <w:tr w:rsidR="004C10BD" w:rsidRPr="00E3432E" w14:paraId="061130D1" w14:textId="77777777" w:rsidTr="004C10BD">
        <w:tc>
          <w:tcPr>
            <w:tcW w:w="2660" w:type="dxa"/>
            <w:shd w:val="clear" w:color="auto" w:fill="E6E6E6"/>
            <w:vAlign w:val="center"/>
          </w:tcPr>
          <w:p w14:paraId="27CCD899" w14:textId="77777777" w:rsidR="004C10BD" w:rsidRPr="00E3432E" w:rsidRDefault="004C10BD" w:rsidP="004C10BD">
            <w:pPr>
              <w:widowControl w:val="0"/>
              <w:autoSpaceDE w:val="0"/>
              <w:autoSpaceDN w:val="0"/>
              <w:adjustRightInd w:val="0"/>
              <w:spacing w:after="0" w:line="240" w:lineRule="auto"/>
              <w:rPr>
                <w:rFonts w:asciiTheme="minorHAnsi" w:hAnsiTheme="minorHAnsi" w:cs="Arial"/>
              </w:rPr>
            </w:pPr>
            <w:r w:rsidRPr="00E3432E">
              <w:rPr>
                <w:rFonts w:asciiTheme="minorHAnsi" w:hAnsiTheme="minorHAnsi" w:cs="Arial"/>
                <w:b/>
                <w:bCs/>
              </w:rPr>
              <w:t>Namen javnega poziva:</w:t>
            </w:r>
          </w:p>
        </w:tc>
        <w:tc>
          <w:tcPr>
            <w:tcW w:w="7120" w:type="dxa"/>
            <w:vAlign w:val="center"/>
          </w:tcPr>
          <w:p w14:paraId="789E2C3C" w14:textId="26E0F66E"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Namen javnega poziva je izbor operaciji (projektov), katerih rezultati prispevajo k uresničevanju Strategije lokalnega</w:t>
            </w:r>
            <w:r w:rsidR="00664CAB">
              <w:rPr>
                <w:rFonts w:asciiTheme="minorHAnsi" w:hAnsiTheme="minorHAnsi" w:cs="Arial"/>
              </w:rPr>
              <w:t xml:space="preserve"> razvoja na območju LAS Posavje</w:t>
            </w:r>
            <w:r w:rsidRPr="00E3432E">
              <w:rPr>
                <w:rFonts w:asciiTheme="minorHAnsi" w:hAnsiTheme="minorHAnsi" w:cs="Arial"/>
              </w:rPr>
              <w:t xml:space="preserve"> v letu </w:t>
            </w:r>
            <w:r w:rsidRPr="00E3432E">
              <w:rPr>
                <w:rFonts w:asciiTheme="minorHAnsi" w:hAnsiTheme="minorHAnsi" w:cs="Arial"/>
                <w:color w:val="000000"/>
              </w:rPr>
              <w:t>201</w:t>
            </w:r>
            <w:r w:rsidR="0044736C">
              <w:rPr>
                <w:rFonts w:asciiTheme="minorHAnsi" w:hAnsiTheme="minorHAnsi" w:cs="Arial"/>
                <w:color w:val="000000"/>
              </w:rPr>
              <w:t>9</w:t>
            </w:r>
            <w:r w:rsidRPr="00E3432E">
              <w:rPr>
                <w:rFonts w:asciiTheme="minorHAnsi" w:hAnsiTheme="minorHAnsi" w:cs="Arial"/>
              </w:rPr>
              <w:t xml:space="preserve"> in sofinanciranje njihovih stroškov.</w:t>
            </w:r>
          </w:p>
          <w:p w14:paraId="67140503"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b/>
                <w:bCs/>
              </w:rPr>
            </w:pPr>
            <w:r w:rsidRPr="00E3432E">
              <w:rPr>
                <w:rFonts w:asciiTheme="minorHAnsi" w:hAnsiTheme="minorHAnsi" w:cs="Arial"/>
              </w:rPr>
              <w:t xml:space="preserve">Javni poziv se izvaja kot podpora za izvajanje lokalnega razvoja, ki ga vodi skupnost, in znotraj tega v okviru </w:t>
            </w:r>
            <w:proofErr w:type="spellStart"/>
            <w:r w:rsidRPr="00E3432E">
              <w:rPr>
                <w:rFonts w:asciiTheme="minorHAnsi" w:hAnsiTheme="minorHAnsi" w:cs="Arial"/>
              </w:rPr>
              <w:t>podukrepa</w:t>
            </w:r>
            <w:proofErr w:type="spellEnd"/>
            <w:r w:rsidRPr="00E3432E">
              <w:rPr>
                <w:rFonts w:asciiTheme="minorHAnsi" w:hAnsiTheme="minorHAnsi" w:cs="Arial"/>
              </w:rPr>
              <w:t xml:space="preserve"> »</w:t>
            </w:r>
            <w:r w:rsidRPr="00E3432E">
              <w:rPr>
                <w:rFonts w:asciiTheme="minorHAnsi" w:hAnsiTheme="minorHAnsi" w:cs="Arial"/>
                <w:i/>
              </w:rPr>
              <w:t xml:space="preserve">Podpora za izvajanje operaciji v okviru </w:t>
            </w:r>
            <w:r w:rsidR="00D04035">
              <w:rPr>
                <w:rFonts w:asciiTheme="minorHAnsi" w:hAnsiTheme="minorHAnsi" w:cs="Arial"/>
                <w:i/>
              </w:rPr>
              <w:t>S</w:t>
            </w:r>
            <w:r w:rsidRPr="00E3432E">
              <w:rPr>
                <w:rFonts w:asciiTheme="minorHAnsi" w:hAnsiTheme="minorHAnsi" w:cs="Arial"/>
                <w:i/>
              </w:rPr>
              <w:t>trategije lokalnega razvoja, ki ga vodi skupnost</w:t>
            </w:r>
            <w:r w:rsidRPr="00E3432E">
              <w:rPr>
                <w:rFonts w:asciiTheme="minorHAnsi" w:hAnsiTheme="minorHAnsi" w:cs="Arial"/>
              </w:rPr>
              <w:t>«</w:t>
            </w:r>
            <w:r w:rsidR="00D04035">
              <w:rPr>
                <w:rFonts w:asciiTheme="minorHAnsi" w:hAnsiTheme="minorHAnsi" w:cs="Arial"/>
              </w:rPr>
              <w:t>.</w:t>
            </w:r>
            <w:r w:rsidRPr="00E3432E">
              <w:rPr>
                <w:rFonts w:asciiTheme="minorHAnsi" w:hAnsiTheme="minorHAnsi" w:cs="Arial"/>
              </w:rPr>
              <w:t xml:space="preserve"> Sredstva za sofinanciranje je LAS dodelilo Ministrstvo za kmetijstvo, gozdarstvo in prehrano v okviru </w:t>
            </w:r>
            <w:r w:rsidRPr="00E3432E">
              <w:rPr>
                <w:rFonts w:asciiTheme="minorHAnsi" w:hAnsiTheme="minorHAnsi" w:cs="Arial"/>
                <w:b/>
                <w:bCs/>
              </w:rPr>
              <w:t>Evropskega sklada za pomorstvo in ribištvo</w:t>
            </w:r>
            <w:r w:rsidRPr="00E3432E">
              <w:rPr>
                <w:rFonts w:asciiTheme="minorHAnsi" w:hAnsiTheme="minorHAnsi" w:cs="Arial"/>
                <w:bCs/>
              </w:rPr>
              <w:t>.</w:t>
            </w:r>
          </w:p>
        </w:tc>
      </w:tr>
      <w:tr w:rsidR="004C10BD" w:rsidRPr="00E3432E" w14:paraId="68B21474" w14:textId="77777777" w:rsidTr="004C10BD">
        <w:tc>
          <w:tcPr>
            <w:tcW w:w="2660" w:type="dxa"/>
            <w:shd w:val="clear" w:color="auto" w:fill="E6E6E6"/>
            <w:vAlign w:val="center"/>
          </w:tcPr>
          <w:p w14:paraId="5C8A648B" w14:textId="77777777" w:rsidR="004C10BD" w:rsidRPr="00E3432E" w:rsidRDefault="004C10BD" w:rsidP="004C10BD">
            <w:pPr>
              <w:widowControl w:val="0"/>
              <w:autoSpaceDE w:val="0"/>
              <w:autoSpaceDN w:val="0"/>
              <w:adjustRightInd w:val="0"/>
              <w:spacing w:after="0" w:line="240" w:lineRule="auto"/>
              <w:rPr>
                <w:rFonts w:asciiTheme="minorHAnsi" w:hAnsiTheme="minorHAnsi" w:cs="Arial"/>
              </w:rPr>
            </w:pPr>
            <w:r w:rsidRPr="00E3432E">
              <w:rPr>
                <w:rFonts w:asciiTheme="minorHAnsi" w:hAnsiTheme="minorHAnsi" w:cs="Arial"/>
                <w:b/>
                <w:bCs/>
              </w:rPr>
              <w:t>Razpoložljiva sredstva za sofinanciranje:</w:t>
            </w:r>
          </w:p>
        </w:tc>
        <w:tc>
          <w:tcPr>
            <w:tcW w:w="7120" w:type="dxa"/>
            <w:vAlign w:val="center"/>
          </w:tcPr>
          <w:p w14:paraId="443FFF30" w14:textId="5A39FF91" w:rsidR="004C10BD" w:rsidRPr="00E3432E" w:rsidRDefault="004C10BD" w:rsidP="004C10BD">
            <w:pPr>
              <w:widowControl w:val="0"/>
              <w:autoSpaceDE w:val="0"/>
              <w:autoSpaceDN w:val="0"/>
              <w:adjustRightInd w:val="0"/>
              <w:spacing w:after="0" w:line="240" w:lineRule="auto"/>
              <w:contextualSpacing/>
              <w:jc w:val="both"/>
              <w:rPr>
                <w:rFonts w:asciiTheme="minorHAnsi" w:hAnsiTheme="minorHAnsi" w:cs="Arial"/>
                <w:b/>
              </w:rPr>
            </w:pPr>
            <w:r w:rsidRPr="00E3432E">
              <w:rPr>
                <w:rFonts w:asciiTheme="minorHAnsi" w:hAnsiTheme="minorHAnsi" w:cs="Arial"/>
              </w:rPr>
              <w:t xml:space="preserve">Višina razpoložljivih sredstev za sofinanciranje iz </w:t>
            </w:r>
            <w:r w:rsidRPr="00E3432E">
              <w:rPr>
                <w:rFonts w:asciiTheme="minorHAnsi" w:hAnsiTheme="minorHAnsi" w:cs="Arial"/>
                <w:b/>
              </w:rPr>
              <w:t>Evropskega sklad</w:t>
            </w:r>
            <w:r w:rsidR="008743AB">
              <w:rPr>
                <w:rFonts w:asciiTheme="minorHAnsi" w:hAnsiTheme="minorHAnsi" w:cs="Arial"/>
                <w:b/>
              </w:rPr>
              <w:t>a</w:t>
            </w:r>
            <w:r w:rsidRPr="00E3432E">
              <w:rPr>
                <w:rFonts w:asciiTheme="minorHAnsi" w:hAnsiTheme="minorHAnsi" w:cs="Arial"/>
                <w:b/>
              </w:rPr>
              <w:t xml:space="preserve"> za pomorstvo in ribištvo (v nadaljevanju ESPR)</w:t>
            </w:r>
            <w:r w:rsidRPr="00E3432E">
              <w:rPr>
                <w:rFonts w:asciiTheme="minorHAnsi" w:hAnsiTheme="minorHAnsi" w:cs="Arial"/>
              </w:rPr>
              <w:t xml:space="preserve"> znaša </w:t>
            </w:r>
            <w:r w:rsidR="00510307" w:rsidRPr="00510307">
              <w:rPr>
                <w:rFonts w:asciiTheme="minorHAnsi" w:hAnsiTheme="minorHAnsi" w:cs="Arial"/>
                <w:b/>
              </w:rPr>
              <w:t>1.012.403,01</w:t>
            </w:r>
            <w:r w:rsidR="00510307" w:rsidRPr="00510307">
              <w:rPr>
                <w:rFonts w:asciiTheme="minorHAnsi" w:hAnsiTheme="minorHAnsi" w:cs="Arial"/>
              </w:rPr>
              <w:t xml:space="preserve"> </w:t>
            </w:r>
            <w:r w:rsidRPr="00E3432E">
              <w:rPr>
                <w:rFonts w:asciiTheme="minorHAnsi" w:hAnsiTheme="minorHAnsi" w:cs="Arial"/>
                <w:b/>
              </w:rPr>
              <w:t>EUR</w:t>
            </w:r>
            <w:r w:rsidRPr="00E3432E">
              <w:rPr>
                <w:rFonts w:asciiTheme="minorHAnsi" w:hAnsiTheme="minorHAnsi" w:cs="Arial"/>
              </w:rPr>
              <w:t>.</w:t>
            </w:r>
          </w:p>
          <w:p w14:paraId="662DB458" w14:textId="77777777" w:rsidR="004C10BD" w:rsidRPr="00E3432E" w:rsidRDefault="004C10BD" w:rsidP="004C10BD">
            <w:pPr>
              <w:widowControl w:val="0"/>
              <w:autoSpaceDE w:val="0"/>
              <w:autoSpaceDN w:val="0"/>
              <w:adjustRightInd w:val="0"/>
              <w:spacing w:after="0" w:line="240" w:lineRule="auto"/>
              <w:contextualSpacing/>
              <w:jc w:val="both"/>
              <w:rPr>
                <w:rFonts w:asciiTheme="minorHAnsi" w:hAnsiTheme="minorHAnsi" w:cs="Arial"/>
              </w:rPr>
            </w:pPr>
          </w:p>
          <w:p w14:paraId="026C80FE" w14:textId="50558F3C" w:rsidR="004C10BD" w:rsidRPr="00E3432E" w:rsidRDefault="004C10BD" w:rsidP="004C10BD">
            <w:pPr>
              <w:pStyle w:val="Pripombabesedilo"/>
              <w:spacing w:after="0" w:line="240" w:lineRule="auto"/>
              <w:rPr>
                <w:rFonts w:asciiTheme="minorHAnsi" w:hAnsiTheme="minorHAnsi" w:cs="Arial"/>
                <w:sz w:val="22"/>
                <w:szCs w:val="22"/>
              </w:rPr>
            </w:pPr>
            <w:r w:rsidRPr="00E3432E">
              <w:rPr>
                <w:rFonts w:asciiTheme="minorHAnsi" w:hAnsiTheme="minorHAnsi" w:cs="Arial"/>
                <w:sz w:val="22"/>
                <w:szCs w:val="22"/>
              </w:rPr>
              <w:t>Delež sofinanciranja upravičenih stroškov za operacije</w:t>
            </w:r>
            <w:r w:rsidR="008743AB">
              <w:rPr>
                <w:rFonts w:asciiTheme="minorHAnsi" w:hAnsiTheme="minorHAnsi" w:cs="Arial"/>
                <w:sz w:val="22"/>
                <w:szCs w:val="22"/>
              </w:rPr>
              <w:t>,</w:t>
            </w:r>
            <w:r w:rsidRPr="00E3432E">
              <w:rPr>
                <w:rFonts w:asciiTheme="minorHAnsi" w:hAnsiTheme="minorHAnsi" w:cs="Arial"/>
                <w:sz w:val="22"/>
                <w:szCs w:val="22"/>
              </w:rPr>
              <w:t xml:space="preserve"> sofinancirane iz </w:t>
            </w:r>
            <w:r w:rsidRPr="00E3432E">
              <w:rPr>
                <w:rFonts w:asciiTheme="minorHAnsi" w:hAnsiTheme="minorHAnsi" w:cs="Arial"/>
                <w:b/>
                <w:bCs/>
                <w:sz w:val="22"/>
                <w:szCs w:val="22"/>
              </w:rPr>
              <w:t>ESPR</w:t>
            </w:r>
            <w:r w:rsidR="008743AB">
              <w:rPr>
                <w:rFonts w:asciiTheme="minorHAnsi" w:hAnsiTheme="minorHAnsi" w:cs="Arial"/>
                <w:b/>
                <w:bCs/>
                <w:sz w:val="22"/>
                <w:szCs w:val="22"/>
              </w:rPr>
              <w:t>,</w:t>
            </w:r>
            <w:r w:rsidRPr="00E3432E">
              <w:rPr>
                <w:rFonts w:asciiTheme="minorHAnsi" w:hAnsiTheme="minorHAnsi" w:cs="Arial"/>
                <w:sz w:val="22"/>
                <w:szCs w:val="22"/>
              </w:rPr>
              <w:t xml:space="preserve"> znaša:</w:t>
            </w:r>
          </w:p>
          <w:p w14:paraId="179D4EC4" w14:textId="77777777" w:rsidR="004C10BD" w:rsidRPr="00E3432E" w:rsidRDefault="004C10BD" w:rsidP="004C10BD">
            <w:pPr>
              <w:pStyle w:val="Pripombabesedilo"/>
              <w:numPr>
                <w:ilvl w:val="0"/>
                <w:numId w:val="5"/>
              </w:numPr>
              <w:spacing w:after="0" w:line="240" w:lineRule="auto"/>
              <w:rPr>
                <w:rFonts w:asciiTheme="minorHAnsi" w:hAnsiTheme="minorHAnsi" w:cs="Arial"/>
                <w:color w:val="000000"/>
                <w:sz w:val="22"/>
                <w:szCs w:val="22"/>
              </w:rPr>
            </w:pPr>
            <w:r w:rsidRPr="00E3432E">
              <w:rPr>
                <w:rFonts w:asciiTheme="minorHAnsi" w:hAnsiTheme="minorHAnsi" w:cs="Arial"/>
                <w:sz w:val="22"/>
                <w:szCs w:val="22"/>
              </w:rPr>
              <w:t xml:space="preserve">za operacije, ki zagotavljajo javni dostop do svojih </w:t>
            </w:r>
            <w:r w:rsidRPr="00E3432E">
              <w:rPr>
                <w:rFonts w:asciiTheme="minorHAnsi" w:hAnsiTheme="minorHAnsi" w:cs="Arial"/>
                <w:color w:val="000000"/>
                <w:sz w:val="22"/>
                <w:szCs w:val="22"/>
              </w:rPr>
              <w:t xml:space="preserve">rezultatov, nimajo nobenega tržnega učinka oz. prihodka in izpolnjujejo enega od naslednjih pogojev:  a) so v javnem interesu ali b) imajo skupnega upravičenca ali c)  imajo inovativne značilnosti na lokalni ravni: </w:t>
            </w:r>
            <w:r w:rsidRPr="00664CAB">
              <w:rPr>
                <w:rFonts w:asciiTheme="minorHAnsi" w:hAnsiTheme="minorHAnsi" w:cs="Arial"/>
                <w:b/>
                <w:color w:val="000000"/>
                <w:sz w:val="22"/>
                <w:szCs w:val="22"/>
              </w:rPr>
              <w:t>100 %</w:t>
            </w:r>
            <w:r w:rsidR="00664CAB">
              <w:rPr>
                <w:rFonts w:asciiTheme="minorHAnsi" w:hAnsiTheme="minorHAnsi" w:cs="Arial"/>
                <w:color w:val="000000"/>
                <w:sz w:val="22"/>
                <w:szCs w:val="22"/>
              </w:rPr>
              <w:t>;</w:t>
            </w:r>
          </w:p>
          <w:p w14:paraId="08E37B6B" w14:textId="77777777" w:rsidR="004C10BD" w:rsidRPr="00E3432E" w:rsidRDefault="004C10BD" w:rsidP="004C10BD">
            <w:pPr>
              <w:pStyle w:val="Pripombabesedilo"/>
              <w:numPr>
                <w:ilvl w:val="0"/>
                <w:numId w:val="5"/>
              </w:numPr>
              <w:spacing w:after="0" w:line="240" w:lineRule="auto"/>
              <w:rPr>
                <w:rFonts w:asciiTheme="minorHAnsi" w:hAnsiTheme="minorHAnsi" w:cs="Arial"/>
                <w:sz w:val="22"/>
                <w:szCs w:val="22"/>
              </w:rPr>
            </w:pPr>
            <w:r w:rsidRPr="00E3432E">
              <w:rPr>
                <w:rFonts w:asciiTheme="minorHAnsi" w:hAnsiTheme="minorHAnsi" w:cs="Arial"/>
                <w:color w:val="000000"/>
                <w:sz w:val="22"/>
                <w:szCs w:val="22"/>
              </w:rPr>
              <w:t>za operacije, ki zagotavljajo javni dostop do svojih rezultatov in</w:t>
            </w:r>
            <w:r w:rsidRPr="00E3432E">
              <w:rPr>
                <w:rFonts w:asciiTheme="minorHAnsi" w:hAnsiTheme="minorHAnsi" w:cs="Arial"/>
                <w:sz w:val="22"/>
                <w:szCs w:val="22"/>
              </w:rPr>
              <w:t xml:space="preserve"> izpolnjuje</w:t>
            </w:r>
            <w:r w:rsidR="00524CC2" w:rsidRPr="00E3432E">
              <w:rPr>
                <w:rFonts w:asciiTheme="minorHAnsi" w:hAnsiTheme="minorHAnsi" w:cs="Arial"/>
                <w:sz w:val="22"/>
                <w:szCs w:val="22"/>
              </w:rPr>
              <w:t>jo</w:t>
            </w:r>
            <w:r w:rsidRPr="00E3432E">
              <w:rPr>
                <w:rFonts w:asciiTheme="minorHAnsi" w:hAnsiTheme="minorHAnsi" w:cs="Arial"/>
                <w:sz w:val="22"/>
                <w:szCs w:val="22"/>
              </w:rPr>
              <w:t xml:space="preserve"> enega od naslednjih pogojev  a) so v javnem interesu ali b) imajo skupnega upravičenca ali c)  imajo inovativne značilnosti na </w:t>
            </w:r>
            <w:r w:rsidRPr="00E3432E">
              <w:rPr>
                <w:rFonts w:asciiTheme="minorHAnsi" w:hAnsiTheme="minorHAnsi" w:cs="Arial"/>
                <w:color w:val="000000"/>
                <w:sz w:val="22"/>
                <w:szCs w:val="22"/>
              </w:rPr>
              <w:t xml:space="preserve">lokalni ravni: </w:t>
            </w:r>
            <w:r w:rsidRPr="00664CAB">
              <w:rPr>
                <w:rFonts w:asciiTheme="minorHAnsi" w:hAnsiTheme="minorHAnsi" w:cs="Arial"/>
                <w:b/>
                <w:color w:val="000000"/>
                <w:sz w:val="22"/>
                <w:szCs w:val="22"/>
              </w:rPr>
              <w:t>85 %</w:t>
            </w:r>
            <w:r w:rsidR="00664CAB">
              <w:rPr>
                <w:rFonts w:asciiTheme="minorHAnsi" w:hAnsiTheme="minorHAnsi" w:cs="Arial"/>
                <w:b/>
                <w:color w:val="000000"/>
                <w:sz w:val="22"/>
                <w:szCs w:val="22"/>
              </w:rPr>
              <w:t>;</w:t>
            </w:r>
          </w:p>
          <w:p w14:paraId="1A02638F" w14:textId="513F7C23" w:rsidR="004C10BD" w:rsidRPr="00E3432E" w:rsidRDefault="004C10BD" w:rsidP="00A144FC">
            <w:pPr>
              <w:pStyle w:val="Pripombabesedilo"/>
              <w:numPr>
                <w:ilvl w:val="0"/>
                <w:numId w:val="5"/>
              </w:numPr>
              <w:spacing w:after="0" w:line="240" w:lineRule="auto"/>
              <w:rPr>
                <w:rFonts w:asciiTheme="minorHAnsi" w:hAnsiTheme="minorHAnsi" w:cs="Arial"/>
                <w:sz w:val="22"/>
                <w:szCs w:val="22"/>
              </w:rPr>
            </w:pPr>
            <w:r w:rsidRPr="00E3432E">
              <w:rPr>
                <w:rFonts w:asciiTheme="minorHAnsi" w:hAnsiTheme="minorHAnsi" w:cs="Arial"/>
                <w:sz w:val="22"/>
                <w:szCs w:val="22"/>
              </w:rPr>
              <w:t>za druge operacije</w:t>
            </w:r>
            <w:r w:rsidR="0044736C">
              <w:rPr>
                <w:rFonts w:asciiTheme="minorHAnsi" w:hAnsiTheme="minorHAnsi" w:cs="Arial"/>
                <w:sz w:val="22"/>
                <w:szCs w:val="22"/>
              </w:rPr>
              <w:t xml:space="preserve"> </w:t>
            </w:r>
            <w:r w:rsidR="0044736C" w:rsidRPr="0044736C">
              <w:rPr>
                <w:rFonts w:asciiTheme="minorHAnsi" w:hAnsiTheme="minorHAnsi" w:cs="Arial"/>
                <w:sz w:val="22"/>
                <w:szCs w:val="22"/>
              </w:rPr>
              <w:t>(ki se izvajajo za lastni interes in se po zaključku tržijo)</w:t>
            </w:r>
            <w:r w:rsidR="0044736C">
              <w:rPr>
                <w:rFonts w:asciiTheme="minorHAnsi" w:hAnsiTheme="minorHAnsi" w:cs="Arial"/>
                <w:sz w:val="22"/>
                <w:szCs w:val="22"/>
              </w:rPr>
              <w:t>:</w:t>
            </w:r>
            <w:r w:rsidRPr="00E3432E">
              <w:rPr>
                <w:rFonts w:asciiTheme="minorHAnsi" w:hAnsiTheme="minorHAnsi" w:cs="Arial"/>
                <w:sz w:val="22"/>
                <w:szCs w:val="22"/>
              </w:rPr>
              <w:t xml:space="preserve"> </w:t>
            </w:r>
            <w:r w:rsidRPr="00664CAB">
              <w:rPr>
                <w:rFonts w:asciiTheme="minorHAnsi" w:hAnsiTheme="minorHAnsi" w:cs="Arial"/>
                <w:b/>
                <w:sz w:val="22"/>
                <w:szCs w:val="22"/>
              </w:rPr>
              <w:t>50 %</w:t>
            </w:r>
            <w:r w:rsidR="0044736C">
              <w:rPr>
                <w:rFonts w:asciiTheme="minorHAnsi" w:hAnsiTheme="minorHAnsi" w:cs="Arial"/>
                <w:b/>
                <w:sz w:val="22"/>
                <w:szCs w:val="22"/>
              </w:rPr>
              <w:t xml:space="preserve">. </w:t>
            </w:r>
          </w:p>
        </w:tc>
      </w:tr>
      <w:tr w:rsidR="004C10BD" w:rsidRPr="00E3432E" w14:paraId="5E16C3DF" w14:textId="77777777" w:rsidTr="004C10BD">
        <w:tc>
          <w:tcPr>
            <w:tcW w:w="2660" w:type="dxa"/>
            <w:shd w:val="clear" w:color="auto" w:fill="E6E6E6"/>
            <w:vAlign w:val="center"/>
          </w:tcPr>
          <w:p w14:paraId="12C78620" w14:textId="77777777" w:rsidR="004C10BD" w:rsidRPr="00E3432E" w:rsidRDefault="004C10BD" w:rsidP="004C10BD">
            <w:pPr>
              <w:widowControl w:val="0"/>
              <w:autoSpaceDE w:val="0"/>
              <w:autoSpaceDN w:val="0"/>
              <w:adjustRightInd w:val="0"/>
              <w:spacing w:after="0" w:line="240" w:lineRule="auto"/>
              <w:rPr>
                <w:rFonts w:asciiTheme="minorHAnsi" w:hAnsiTheme="minorHAnsi" w:cs="Arial"/>
              </w:rPr>
            </w:pPr>
            <w:r w:rsidRPr="00E3432E">
              <w:rPr>
                <w:rFonts w:asciiTheme="minorHAnsi" w:hAnsiTheme="minorHAnsi" w:cs="Arial"/>
                <w:b/>
                <w:bCs/>
              </w:rPr>
              <w:lastRenderedPageBreak/>
              <w:t>Objava in rok za vložitev predlogov operacij za sofinanciranje:</w:t>
            </w:r>
          </w:p>
        </w:tc>
        <w:tc>
          <w:tcPr>
            <w:tcW w:w="7120" w:type="dxa"/>
            <w:vAlign w:val="center"/>
          </w:tcPr>
          <w:p w14:paraId="0B714741" w14:textId="5CD4B0AA" w:rsidR="004C10BD" w:rsidRPr="005206D0" w:rsidRDefault="004C10BD" w:rsidP="004C10BD">
            <w:pPr>
              <w:widowControl w:val="0"/>
              <w:autoSpaceDE w:val="0"/>
              <w:autoSpaceDN w:val="0"/>
              <w:adjustRightInd w:val="0"/>
              <w:spacing w:after="0" w:line="240" w:lineRule="auto"/>
              <w:jc w:val="both"/>
              <w:rPr>
                <w:rFonts w:asciiTheme="minorHAnsi" w:hAnsiTheme="minorHAnsi" w:cs="Arial"/>
                <w:bCs/>
              </w:rPr>
            </w:pPr>
            <w:r w:rsidRPr="005206D0">
              <w:rPr>
                <w:rFonts w:asciiTheme="minorHAnsi" w:hAnsiTheme="minorHAnsi" w:cs="Arial"/>
                <w:bCs/>
              </w:rPr>
              <w:t xml:space="preserve">Javni poziv je objavljen </w:t>
            </w:r>
            <w:r w:rsidR="00510307" w:rsidRPr="005206D0">
              <w:rPr>
                <w:rFonts w:asciiTheme="minorHAnsi" w:hAnsiTheme="minorHAnsi" w:cs="Arial"/>
                <w:b/>
                <w:bCs/>
                <w:u w:val="single"/>
              </w:rPr>
              <w:t>11</w:t>
            </w:r>
            <w:r w:rsidR="00E7601B" w:rsidRPr="005206D0">
              <w:rPr>
                <w:rFonts w:asciiTheme="minorHAnsi" w:hAnsiTheme="minorHAnsi" w:cs="Arial"/>
                <w:b/>
                <w:bCs/>
                <w:u w:val="single"/>
              </w:rPr>
              <w:t>.</w:t>
            </w:r>
            <w:r w:rsidR="00AF0E20" w:rsidRPr="005206D0">
              <w:rPr>
                <w:rFonts w:asciiTheme="minorHAnsi" w:hAnsiTheme="minorHAnsi" w:cs="Arial"/>
                <w:b/>
                <w:bCs/>
                <w:u w:val="single"/>
              </w:rPr>
              <w:t xml:space="preserve"> </w:t>
            </w:r>
            <w:r w:rsidR="00510307" w:rsidRPr="005206D0">
              <w:rPr>
                <w:rFonts w:asciiTheme="minorHAnsi" w:hAnsiTheme="minorHAnsi" w:cs="Arial"/>
                <w:b/>
                <w:bCs/>
                <w:u w:val="single"/>
              </w:rPr>
              <w:t>2</w:t>
            </w:r>
            <w:r w:rsidR="00E7601B" w:rsidRPr="005206D0">
              <w:rPr>
                <w:rFonts w:asciiTheme="minorHAnsi" w:hAnsiTheme="minorHAnsi" w:cs="Arial"/>
                <w:b/>
                <w:bCs/>
                <w:u w:val="single"/>
              </w:rPr>
              <w:t>.</w:t>
            </w:r>
            <w:r w:rsidR="00F856D7" w:rsidRPr="005206D0">
              <w:rPr>
                <w:rFonts w:asciiTheme="minorHAnsi" w:hAnsiTheme="minorHAnsi" w:cs="Arial"/>
                <w:b/>
                <w:bCs/>
                <w:u w:val="single"/>
              </w:rPr>
              <w:t xml:space="preserve"> </w:t>
            </w:r>
            <w:r w:rsidR="00E7601B" w:rsidRPr="005206D0">
              <w:rPr>
                <w:rFonts w:asciiTheme="minorHAnsi" w:hAnsiTheme="minorHAnsi" w:cs="Arial"/>
                <w:b/>
                <w:bCs/>
                <w:u w:val="single"/>
              </w:rPr>
              <w:t>201</w:t>
            </w:r>
            <w:r w:rsidR="008743AB" w:rsidRPr="005206D0">
              <w:rPr>
                <w:rFonts w:asciiTheme="minorHAnsi" w:hAnsiTheme="minorHAnsi" w:cs="Arial"/>
                <w:b/>
                <w:bCs/>
                <w:u w:val="single"/>
              </w:rPr>
              <w:t>9</w:t>
            </w:r>
            <w:r w:rsidR="00E7601B" w:rsidRPr="005206D0">
              <w:rPr>
                <w:rFonts w:asciiTheme="minorHAnsi" w:hAnsiTheme="minorHAnsi" w:cs="Arial"/>
                <w:bCs/>
              </w:rPr>
              <w:t>.</w:t>
            </w:r>
          </w:p>
          <w:p w14:paraId="13C742FC" w14:textId="77777777" w:rsidR="004C10BD" w:rsidRPr="005206D0" w:rsidRDefault="004C10BD" w:rsidP="004C10BD">
            <w:pPr>
              <w:widowControl w:val="0"/>
              <w:autoSpaceDE w:val="0"/>
              <w:autoSpaceDN w:val="0"/>
              <w:adjustRightInd w:val="0"/>
              <w:spacing w:after="0" w:line="240" w:lineRule="auto"/>
              <w:jc w:val="both"/>
              <w:rPr>
                <w:rFonts w:asciiTheme="minorHAnsi" w:hAnsiTheme="minorHAnsi" w:cs="Arial"/>
                <w:bCs/>
              </w:rPr>
            </w:pPr>
          </w:p>
          <w:p w14:paraId="5E618421" w14:textId="4E756405" w:rsidR="004C10BD" w:rsidRPr="005206D0" w:rsidRDefault="004C10BD" w:rsidP="004C10BD">
            <w:pPr>
              <w:widowControl w:val="0"/>
              <w:autoSpaceDE w:val="0"/>
              <w:autoSpaceDN w:val="0"/>
              <w:adjustRightInd w:val="0"/>
              <w:spacing w:after="0" w:line="240" w:lineRule="auto"/>
              <w:jc w:val="both"/>
              <w:rPr>
                <w:rFonts w:asciiTheme="minorHAnsi" w:hAnsiTheme="minorHAnsi" w:cs="Arial"/>
                <w:b/>
              </w:rPr>
            </w:pPr>
            <w:r w:rsidRPr="005206D0">
              <w:rPr>
                <w:rFonts w:asciiTheme="minorHAnsi" w:hAnsiTheme="minorHAnsi" w:cs="Arial"/>
                <w:bCs/>
              </w:rPr>
              <w:t>Predloge operacij z v</w:t>
            </w:r>
            <w:r w:rsidRPr="005206D0">
              <w:rPr>
                <w:rFonts w:asciiTheme="minorHAnsi" w:hAnsiTheme="minorHAnsi" w:cs="Arial"/>
              </w:rPr>
              <w:t xml:space="preserve">logo na javni poziv je potrebno poslati </w:t>
            </w:r>
            <w:r w:rsidRPr="005206D0">
              <w:rPr>
                <w:rFonts w:asciiTheme="minorHAnsi" w:hAnsiTheme="minorHAnsi" w:cs="Arial"/>
                <w:b/>
              </w:rPr>
              <w:t>priporočeno po pošti</w:t>
            </w:r>
            <w:r w:rsidRPr="005206D0">
              <w:rPr>
                <w:rFonts w:asciiTheme="minorHAnsi" w:hAnsiTheme="minorHAnsi" w:cs="Arial"/>
              </w:rPr>
              <w:t xml:space="preserve"> na naslov LAS Posavje, CKŽ 2, 8270 Krško do </w:t>
            </w:r>
            <w:r w:rsidR="008F2758" w:rsidRPr="005206D0">
              <w:rPr>
                <w:rFonts w:asciiTheme="minorHAnsi" w:hAnsiTheme="minorHAnsi" w:cs="Arial"/>
                <w:b/>
                <w:u w:val="single"/>
              </w:rPr>
              <w:t>1</w:t>
            </w:r>
            <w:r w:rsidR="00510307" w:rsidRPr="005206D0">
              <w:rPr>
                <w:rFonts w:asciiTheme="minorHAnsi" w:hAnsiTheme="minorHAnsi" w:cs="Arial"/>
                <w:b/>
                <w:u w:val="single"/>
              </w:rPr>
              <w:t>3</w:t>
            </w:r>
            <w:r w:rsidR="008F2758" w:rsidRPr="005206D0">
              <w:rPr>
                <w:rFonts w:asciiTheme="minorHAnsi" w:hAnsiTheme="minorHAnsi" w:cs="Arial"/>
                <w:b/>
                <w:u w:val="single"/>
              </w:rPr>
              <w:t xml:space="preserve">. </w:t>
            </w:r>
            <w:r w:rsidR="00510307" w:rsidRPr="005206D0">
              <w:rPr>
                <w:rFonts w:asciiTheme="minorHAnsi" w:hAnsiTheme="minorHAnsi" w:cs="Arial"/>
                <w:b/>
                <w:u w:val="single"/>
              </w:rPr>
              <w:t>5</w:t>
            </w:r>
            <w:r w:rsidR="008F2758" w:rsidRPr="005206D0">
              <w:rPr>
                <w:rFonts w:asciiTheme="minorHAnsi" w:hAnsiTheme="minorHAnsi" w:cs="Arial"/>
                <w:b/>
                <w:u w:val="single"/>
              </w:rPr>
              <w:t xml:space="preserve">. </w:t>
            </w:r>
            <w:r w:rsidR="00E7601B" w:rsidRPr="005206D0">
              <w:rPr>
                <w:rFonts w:asciiTheme="minorHAnsi" w:hAnsiTheme="minorHAnsi" w:cs="Arial"/>
                <w:b/>
                <w:u w:val="single"/>
              </w:rPr>
              <w:t>201</w:t>
            </w:r>
            <w:r w:rsidR="00510307" w:rsidRPr="005206D0">
              <w:rPr>
                <w:rFonts w:asciiTheme="minorHAnsi" w:hAnsiTheme="minorHAnsi" w:cs="Arial"/>
                <w:b/>
                <w:u w:val="single"/>
              </w:rPr>
              <w:t>9</w:t>
            </w:r>
            <w:r w:rsidRPr="005206D0">
              <w:rPr>
                <w:rFonts w:asciiTheme="minorHAnsi" w:hAnsiTheme="minorHAnsi" w:cs="Arial"/>
              </w:rPr>
              <w:t xml:space="preserve"> ali </w:t>
            </w:r>
            <w:r w:rsidRPr="005206D0">
              <w:rPr>
                <w:rFonts w:asciiTheme="minorHAnsi" w:hAnsiTheme="minorHAnsi" w:cs="Arial"/>
                <w:b/>
              </w:rPr>
              <w:t xml:space="preserve">osebno dostaviti </w:t>
            </w:r>
            <w:r w:rsidR="00640F0B" w:rsidRPr="005206D0">
              <w:rPr>
                <w:rFonts w:asciiTheme="minorHAnsi" w:hAnsiTheme="minorHAnsi" w:cs="Arial"/>
              </w:rPr>
              <w:t xml:space="preserve">v </w:t>
            </w:r>
            <w:r w:rsidRPr="005206D0">
              <w:rPr>
                <w:rFonts w:asciiTheme="minorHAnsi" w:hAnsiTheme="minorHAnsi" w:cs="Arial"/>
              </w:rPr>
              <w:t>tajništv</w:t>
            </w:r>
            <w:r w:rsidR="00640F0B" w:rsidRPr="005206D0">
              <w:rPr>
                <w:rFonts w:asciiTheme="minorHAnsi" w:hAnsiTheme="minorHAnsi" w:cs="Arial"/>
              </w:rPr>
              <w:t>o</w:t>
            </w:r>
            <w:r w:rsidRPr="005206D0">
              <w:rPr>
                <w:rFonts w:asciiTheme="minorHAnsi" w:hAnsiTheme="minorHAnsi" w:cs="Arial"/>
              </w:rPr>
              <w:t xml:space="preserve"> vodilnega partnerja na naslovu RRA Posavje, CKŽ 2, 8270 Krško do </w:t>
            </w:r>
            <w:r w:rsidR="008F2758" w:rsidRPr="005206D0">
              <w:rPr>
                <w:rFonts w:asciiTheme="minorHAnsi" w:hAnsiTheme="minorHAnsi" w:cs="Arial"/>
                <w:b/>
                <w:u w:val="single"/>
              </w:rPr>
              <w:t>1</w:t>
            </w:r>
            <w:r w:rsidR="00510307" w:rsidRPr="005206D0">
              <w:rPr>
                <w:rFonts w:asciiTheme="minorHAnsi" w:hAnsiTheme="minorHAnsi" w:cs="Arial"/>
                <w:b/>
                <w:u w:val="single"/>
              </w:rPr>
              <w:t>3</w:t>
            </w:r>
            <w:r w:rsidR="008F2758" w:rsidRPr="005206D0">
              <w:rPr>
                <w:rFonts w:asciiTheme="minorHAnsi" w:hAnsiTheme="minorHAnsi" w:cs="Arial"/>
                <w:b/>
                <w:u w:val="single"/>
              </w:rPr>
              <w:t xml:space="preserve">. </w:t>
            </w:r>
            <w:r w:rsidR="00510307" w:rsidRPr="005206D0">
              <w:rPr>
                <w:rFonts w:asciiTheme="minorHAnsi" w:hAnsiTheme="minorHAnsi" w:cs="Arial"/>
                <w:b/>
                <w:u w:val="single"/>
              </w:rPr>
              <w:t>5</w:t>
            </w:r>
            <w:r w:rsidR="008F2758" w:rsidRPr="005206D0">
              <w:rPr>
                <w:rFonts w:asciiTheme="minorHAnsi" w:hAnsiTheme="minorHAnsi" w:cs="Arial"/>
                <w:b/>
                <w:u w:val="single"/>
              </w:rPr>
              <w:t>. 201</w:t>
            </w:r>
            <w:r w:rsidR="00510307" w:rsidRPr="005206D0">
              <w:rPr>
                <w:rFonts w:asciiTheme="minorHAnsi" w:hAnsiTheme="minorHAnsi" w:cs="Arial"/>
                <w:b/>
                <w:u w:val="single"/>
              </w:rPr>
              <w:t>9</w:t>
            </w:r>
            <w:r w:rsidR="00E7601B" w:rsidRPr="005206D0">
              <w:rPr>
                <w:rFonts w:asciiTheme="minorHAnsi" w:hAnsiTheme="minorHAnsi" w:cs="Arial"/>
              </w:rPr>
              <w:t xml:space="preserve"> do </w:t>
            </w:r>
            <w:r w:rsidR="00E7601B" w:rsidRPr="005206D0">
              <w:rPr>
                <w:rFonts w:asciiTheme="minorHAnsi" w:hAnsiTheme="minorHAnsi" w:cs="Arial"/>
                <w:b/>
              </w:rPr>
              <w:t>12.00</w:t>
            </w:r>
            <w:r w:rsidR="00E7601B" w:rsidRPr="005206D0">
              <w:rPr>
                <w:rFonts w:asciiTheme="minorHAnsi" w:hAnsiTheme="minorHAnsi" w:cs="Arial"/>
              </w:rPr>
              <w:t>.</w:t>
            </w:r>
          </w:p>
        </w:tc>
      </w:tr>
      <w:tr w:rsidR="004C10BD" w:rsidRPr="00E3432E" w14:paraId="305185B1" w14:textId="77777777" w:rsidTr="00277710">
        <w:tc>
          <w:tcPr>
            <w:tcW w:w="2660" w:type="dxa"/>
            <w:shd w:val="clear" w:color="auto" w:fill="E6E6E6"/>
            <w:vAlign w:val="center"/>
          </w:tcPr>
          <w:p w14:paraId="2A6532B5" w14:textId="77777777" w:rsidR="004C10BD" w:rsidRPr="00E3432E" w:rsidRDefault="004C10BD" w:rsidP="004C10BD">
            <w:pPr>
              <w:widowControl w:val="0"/>
              <w:autoSpaceDE w:val="0"/>
              <w:autoSpaceDN w:val="0"/>
              <w:adjustRightInd w:val="0"/>
              <w:spacing w:after="0" w:line="240" w:lineRule="auto"/>
              <w:rPr>
                <w:rFonts w:asciiTheme="minorHAnsi" w:hAnsiTheme="minorHAnsi" w:cs="Arial"/>
                <w:b/>
              </w:rPr>
            </w:pPr>
            <w:r w:rsidRPr="00E3432E">
              <w:rPr>
                <w:rFonts w:asciiTheme="minorHAnsi" w:hAnsiTheme="minorHAnsi" w:cs="Arial"/>
                <w:b/>
                <w:bCs/>
              </w:rPr>
              <w:t>Obdobje upravičenosti</w:t>
            </w:r>
            <w:r w:rsidRPr="00E3432E">
              <w:rPr>
                <w:rFonts w:asciiTheme="minorHAnsi" w:hAnsiTheme="minorHAnsi" w:cs="Arial"/>
                <w:b/>
              </w:rPr>
              <w:t xml:space="preserve"> </w:t>
            </w:r>
            <w:r w:rsidRPr="00E3432E">
              <w:rPr>
                <w:rFonts w:asciiTheme="minorHAnsi" w:hAnsiTheme="minorHAnsi" w:cs="Arial"/>
                <w:b/>
                <w:bCs/>
              </w:rPr>
              <w:t>stroškov</w:t>
            </w:r>
          </w:p>
        </w:tc>
        <w:tc>
          <w:tcPr>
            <w:tcW w:w="7120" w:type="dxa"/>
            <w:shd w:val="clear" w:color="auto" w:fill="auto"/>
            <w:vAlign w:val="center"/>
          </w:tcPr>
          <w:p w14:paraId="0757046D" w14:textId="77777777" w:rsidR="004C10BD" w:rsidRPr="005206D0" w:rsidRDefault="004C10BD" w:rsidP="004C10BD">
            <w:pPr>
              <w:widowControl w:val="0"/>
              <w:autoSpaceDE w:val="0"/>
              <w:autoSpaceDN w:val="0"/>
              <w:adjustRightInd w:val="0"/>
              <w:spacing w:after="0" w:line="240" w:lineRule="auto"/>
              <w:jc w:val="both"/>
              <w:rPr>
                <w:rFonts w:asciiTheme="minorHAnsi" w:hAnsiTheme="minorHAnsi" w:cs="Arial"/>
              </w:rPr>
            </w:pPr>
            <w:r w:rsidRPr="005206D0">
              <w:rPr>
                <w:rFonts w:asciiTheme="minorHAnsi" w:hAnsiTheme="minorHAnsi" w:cs="Arial"/>
              </w:rPr>
              <w:t>Upravičeni stroški za izvedbo operaciji</w:t>
            </w:r>
            <w:r w:rsidR="00E1015D" w:rsidRPr="005206D0">
              <w:rPr>
                <w:rFonts w:asciiTheme="minorHAnsi" w:hAnsiTheme="minorHAnsi" w:cs="Arial"/>
              </w:rPr>
              <w:t>,</w:t>
            </w:r>
            <w:r w:rsidRPr="005206D0">
              <w:rPr>
                <w:rFonts w:asciiTheme="minorHAnsi" w:hAnsiTheme="minorHAnsi" w:cs="Arial"/>
              </w:rPr>
              <w:t xml:space="preserve"> sofinanciranih</w:t>
            </w:r>
            <w:r w:rsidR="005763F0" w:rsidRPr="005206D0">
              <w:rPr>
                <w:rFonts w:asciiTheme="minorHAnsi" w:hAnsiTheme="minorHAnsi" w:cs="Arial"/>
              </w:rPr>
              <w:t xml:space="preserve"> iz</w:t>
            </w:r>
            <w:r w:rsidRPr="005206D0">
              <w:rPr>
                <w:rFonts w:asciiTheme="minorHAnsi" w:hAnsiTheme="minorHAnsi" w:cs="Arial"/>
              </w:rPr>
              <w:t xml:space="preserve"> </w:t>
            </w:r>
            <w:r w:rsidRPr="005206D0">
              <w:rPr>
                <w:rFonts w:asciiTheme="minorHAnsi" w:hAnsiTheme="minorHAnsi" w:cs="Arial"/>
                <w:b/>
              </w:rPr>
              <w:t>ESPR</w:t>
            </w:r>
            <w:r w:rsidR="00E1015D" w:rsidRPr="005206D0">
              <w:rPr>
                <w:rFonts w:asciiTheme="minorHAnsi" w:hAnsiTheme="minorHAnsi" w:cs="Arial"/>
                <w:b/>
              </w:rPr>
              <w:t>,</w:t>
            </w:r>
            <w:r w:rsidRPr="005206D0">
              <w:rPr>
                <w:rFonts w:asciiTheme="minorHAnsi" w:hAnsiTheme="minorHAnsi" w:cs="Arial"/>
              </w:rPr>
              <w:t xml:space="preserve"> so stroški, nastali po izdaji odločbe, s katero Agencija RS za kmetijske trge in razvoj podeželja </w:t>
            </w:r>
            <w:r w:rsidR="00664CAB" w:rsidRPr="005206D0">
              <w:rPr>
                <w:rFonts w:asciiTheme="minorHAnsi" w:hAnsiTheme="minorHAnsi" w:cs="Arial"/>
              </w:rPr>
              <w:t xml:space="preserve">(v nadaljevanju ARSKTRP) </w:t>
            </w:r>
            <w:r w:rsidRPr="005206D0">
              <w:rPr>
                <w:rFonts w:asciiTheme="minorHAnsi" w:hAnsiTheme="minorHAnsi" w:cs="Arial"/>
              </w:rPr>
              <w:t>odobri izvajanje predlagane operacije.</w:t>
            </w:r>
            <w:r w:rsidR="005763F0" w:rsidRPr="005206D0">
              <w:rPr>
                <w:rFonts w:asciiTheme="minorHAnsi" w:hAnsiTheme="minorHAnsi" w:cs="Arial"/>
              </w:rPr>
              <w:t xml:space="preserve"> </w:t>
            </w:r>
            <w:r w:rsidR="005763F0" w:rsidRPr="005206D0">
              <w:rPr>
                <w:rFonts w:asciiTheme="minorHAnsi" w:hAnsiTheme="minorHAnsi" w:cs="Arial"/>
                <w:color w:val="000000" w:themeColor="text1"/>
              </w:rPr>
              <w:t xml:space="preserve">Izjema so </w:t>
            </w:r>
            <w:r w:rsidR="005763F0" w:rsidRPr="005206D0">
              <w:rPr>
                <w:rFonts w:asciiTheme="minorHAnsi" w:hAnsiTheme="minorHAnsi" w:cs="Arial"/>
              </w:rPr>
              <w:t>stroški storitev zunanjih izvajalcev</w:t>
            </w:r>
            <w:r w:rsidR="005763F0" w:rsidRPr="005206D0">
              <w:rPr>
                <w:rFonts w:asciiTheme="minorHAnsi" w:hAnsiTheme="minorHAnsi" w:cs="Arial"/>
                <w:color w:val="000000" w:themeColor="text1"/>
              </w:rPr>
              <w:t>, kjer je datum začetka upravičenosti 1.</w:t>
            </w:r>
            <w:r w:rsidR="00E1015D" w:rsidRPr="005206D0">
              <w:rPr>
                <w:rFonts w:asciiTheme="minorHAnsi" w:hAnsiTheme="minorHAnsi" w:cs="Arial"/>
                <w:color w:val="000000" w:themeColor="text1"/>
              </w:rPr>
              <w:t xml:space="preserve"> </w:t>
            </w:r>
            <w:r w:rsidR="005763F0" w:rsidRPr="005206D0">
              <w:rPr>
                <w:rFonts w:asciiTheme="minorHAnsi" w:hAnsiTheme="minorHAnsi" w:cs="Arial"/>
                <w:color w:val="000000" w:themeColor="text1"/>
              </w:rPr>
              <w:t>1.</w:t>
            </w:r>
            <w:r w:rsidR="00E1015D" w:rsidRPr="005206D0">
              <w:rPr>
                <w:rFonts w:asciiTheme="minorHAnsi" w:hAnsiTheme="minorHAnsi" w:cs="Arial"/>
                <w:color w:val="000000" w:themeColor="text1"/>
              </w:rPr>
              <w:t xml:space="preserve"> </w:t>
            </w:r>
            <w:r w:rsidR="005763F0" w:rsidRPr="005206D0">
              <w:rPr>
                <w:rFonts w:asciiTheme="minorHAnsi" w:hAnsiTheme="minorHAnsi" w:cs="Arial"/>
                <w:color w:val="000000" w:themeColor="text1"/>
              </w:rPr>
              <w:t>2014.</w:t>
            </w:r>
          </w:p>
        </w:tc>
      </w:tr>
      <w:tr w:rsidR="004C10BD" w:rsidRPr="00E3432E" w14:paraId="42C2FB1F" w14:textId="77777777" w:rsidTr="004C10BD">
        <w:tc>
          <w:tcPr>
            <w:tcW w:w="2660" w:type="dxa"/>
            <w:shd w:val="clear" w:color="auto" w:fill="E6E6E6"/>
            <w:vAlign w:val="center"/>
          </w:tcPr>
          <w:p w14:paraId="4282A4B4" w14:textId="77777777" w:rsidR="004C10BD" w:rsidRPr="00E3432E" w:rsidRDefault="004C10BD" w:rsidP="004C10BD">
            <w:pPr>
              <w:widowControl w:val="0"/>
              <w:autoSpaceDE w:val="0"/>
              <w:autoSpaceDN w:val="0"/>
              <w:adjustRightInd w:val="0"/>
              <w:spacing w:after="0" w:line="240" w:lineRule="auto"/>
              <w:rPr>
                <w:rFonts w:asciiTheme="minorHAnsi" w:hAnsiTheme="minorHAnsi" w:cs="Arial"/>
              </w:rPr>
            </w:pPr>
            <w:r w:rsidRPr="00E3432E">
              <w:rPr>
                <w:rFonts w:asciiTheme="minorHAnsi" w:hAnsiTheme="minorHAnsi" w:cs="Arial"/>
                <w:b/>
                <w:bCs/>
              </w:rPr>
              <w:t>Informacije o javnem</w:t>
            </w:r>
            <w:r w:rsidRPr="00E3432E">
              <w:rPr>
                <w:rFonts w:asciiTheme="minorHAnsi" w:hAnsiTheme="minorHAnsi" w:cs="Arial"/>
              </w:rPr>
              <w:t xml:space="preserve"> </w:t>
            </w:r>
            <w:r w:rsidRPr="00E3432E">
              <w:rPr>
                <w:rFonts w:asciiTheme="minorHAnsi" w:hAnsiTheme="minorHAnsi" w:cs="Arial"/>
                <w:b/>
                <w:bCs/>
              </w:rPr>
              <w:t>pozivu:</w:t>
            </w:r>
          </w:p>
        </w:tc>
        <w:tc>
          <w:tcPr>
            <w:tcW w:w="7120" w:type="dxa"/>
            <w:vAlign w:val="center"/>
          </w:tcPr>
          <w:p w14:paraId="28F55938"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Po elektronsko pošti: </w:t>
            </w:r>
            <w:hyperlink r:id="rId8" w:history="1">
              <w:r w:rsidRPr="00E3432E">
                <w:rPr>
                  <w:rStyle w:val="Hiperpovezava"/>
                  <w:rFonts w:asciiTheme="minorHAnsi" w:hAnsiTheme="minorHAnsi" w:cs="Arial"/>
                </w:rPr>
                <w:t>las.posavje@rra-posavje.si</w:t>
              </w:r>
            </w:hyperlink>
          </w:p>
          <w:p w14:paraId="676C8C4A" w14:textId="77777777" w:rsidR="004C10BD" w:rsidRPr="00E3432E" w:rsidRDefault="00E7601B"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Po telefonu:</w:t>
            </w:r>
            <w:r w:rsidR="00E1015D">
              <w:rPr>
                <w:rFonts w:asciiTheme="minorHAnsi" w:hAnsiTheme="minorHAnsi" w:cs="Arial"/>
              </w:rPr>
              <w:t xml:space="preserve"> </w:t>
            </w:r>
            <w:r w:rsidRPr="00E3432E">
              <w:rPr>
                <w:rFonts w:asciiTheme="minorHAnsi" w:hAnsiTheme="minorHAnsi" w:cs="Arial"/>
              </w:rPr>
              <w:t xml:space="preserve">07 488 10 </w:t>
            </w:r>
            <w:r w:rsidR="004C10BD" w:rsidRPr="00E3432E">
              <w:rPr>
                <w:rFonts w:asciiTheme="minorHAnsi" w:hAnsiTheme="minorHAnsi" w:cs="Arial"/>
              </w:rPr>
              <w:t>4</w:t>
            </w:r>
            <w:r w:rsidR="00640F0B">
              <w:rPr>
                <w:rFonts w:asciiTheme="minorHAnsi" w:hAnsiTheme="minorHAnsi" w:cs="Arial"/>
              </w:rPr>
              <w:t>7</w:t>
            </w:r>
            <w:r w:rsidRPr="00E3432E">
              <w:rPr>
                <w:rFonts w:asciiTheme="minorHAnsi" w:hAnsiTheme="minorHAnsi" w:cs="Arial"/>
              </w:rPr>
              <w:t xml:space="preserve"> ali 07 488 10 40, vsak delovnik od 9</w:t>
            </w:r>
            <w:r w:rsidR="007D1463">
              <w:rPr>
                <w:rFonts w:asciiTheme="minorHAnsi" w:hAnsiTheme="minorHAnsi" w:cs="Arial"/>
              </w:rPr>
              <w:t>.</w:t>
            </w:r>
            <w:r w:rsidRPr="00E3432E">
              <w:rPr>
                <w:rFonts w:asciiTheme="minorHAnsi" w:hAnsiTheme="minorHAnsi" w:cs="Arial"/>
              </w:rPr>
              <w:t xml:space="preserve"> </w:t>
            </w:r>
            <w:r w:rsidR="007D1463">
              <w:rPr>
                <w:rFonts w:asciiTheme="minorHAnsi" w:hAnsiTheme="minorHAnsi" w:cs="Arial"/>
              </w:rPr>
              <w:t>do</w:t>
            </w:r>
            <w:r w:rsidRPr="00E3432E">
              <w:rPr>
                <w:rFonts w:asciiTheme="minorHAnsi" w:hAnsiTheme="minorHAnsi" w:cs="Arial"/>
              </w:rPr>
              <w:t xml:space="preserve"> 14</w:t>
            </w:r>
            <w:r w:rsidR="007D1463">
              <w:rPr>
                <w:rFonts w:asciiTheme="minorHAnsi" w:hAnsiTheme="minorHAnsi" w:cs="Arial"/>
              </w:rPr>
              <w:t>.</w:t>
            </w:r>
            <w:r w:rsidRPr="00E3432E">
              <w:rPr>
                <w:rFonts w:asciiTheme="minorHAnsi" w:hAnsiTheme="minorHAnsi" w:cs="Arial"/>
              </w:rPr>
              <w:t xml:space="preserve"> ure.</w:t>
            </w:r>
          </w:p>
          <w:p w14:paraId="4A4ECFA5"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Osebno na sedežu vodilnega partnerja LAS Posavje, CKŽ 2, 8270 Krško</w:t>
            </w:r>
          </w:p>
          <w:p w14:paraId="4C80C1D6"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vsak delovnik med 9</w:t>
            </w:r>
            <w:r w:rsidR="007D1463">
              <w:rPr>
                <w:rFonts w:asciiTheme="minorHAnsi" w:hAnsiTheme="minorHAnsi" w:cs="Arial"/>
              </w:rPr>
              <w:t>.</w:t>
            </w:r>
            <w:r w:rsidRPr="00E3432E">
              <w:rPr>
                <w:rFonts w:asciiTheme="minorHAnsi" w:hAnsiTheme="minorHAnsi" w:cs="Arial"/>
              </w:rPr>
              <w:t xml:space="preserve"> </w:t>
            </w:r>
            <w:r w:rsidR="007D1463">
              <w:rPr>
                <w:rFonts w:asciiTheme="minorHAnsi" w:hAnsiTheme="minorHAnsi" w:cs="Arial"/>
              </w:rPr>
              <w:t>in</w:t>
            </w:r>
            <w:r w:rsidRPr="00E3432E">
              <w:rPr>
                <w:rFonts w:asciiTheme="minorHAnsi" w:hAnsiTheme="minorHAnsi" w:cs="Arial"/>
              </w:rPr>
              <w:t xml:space="preserve"> 14</w:t>
            </w:r>
            <w:r w:rsidR="007D1463">
              <w:rPr>
                <w:rFonts w:asciiTheme="minorHAnsi" w:hAnsiTheme="minorHAnsi" w:cs="Arial"/>
              </w:rPr>
              <w:t>.</w:t>
            </w:r>
            <w:r w:rsidRPr="00E3432E">
              <w:rPr>
                <w:rFonts w:asciiTheme="minorHAnsi" w:hAnsiTheme="minorHAnsi" w:cs="Arial"/>
              </w:rPr>
              <w:t xml:space="preserve"> ur</w:t>
            </w:r>
            <w:r w:rsidR="00640F0B">
              <w:rPr>
                <w:rFonts w:asciiTheme="minorHAnsi" w:hAnsiTheme="minorHAnsi" w:cs="Arial"/>
              </w:rPr>
              <w:t>o</w:t>
            </w:r>
            <w:r w:rsidRPr="00E3432E">
              <w:rPr>
                <w:rFonts w:asciiTheme="minorHAnsi" w:hAnsiTheme="minorHAnsi" w:cs="Arial"/>
              </w:rPr>
              <w:t>.</w:t>
            </w:r>
          </w:p>
          <w:p w14:paraId="029900DE" w14:textId="09F4C939"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tc>
      </w:tr>
    </w:tbl>
    <w:p w14:paraId="4D28B020"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14:paraId="2CF9A0A1" w14:textId="77777777" w:rsidR="00765DDC" w:rsidRPr="00E3432E" w:rsidRDefault="00765DDC" w:rsidP="004C10BD">
      <w:pPr>
        <w:widowControl w:val="0"/>
        <w:autoSpaceDE w:val="0"/>
        <w:autoSpaceDN w:val="0"/>
        <w:adjustRightInd w:val="0"/>
        <w:spacing w:after="0" w:line="240" w:lineRule="auto"/>
        <w:jc w:val="both"/>
        <w:rPr>
          <w:rFonts w:asciiTheme="minorHAnsi" w:hAnsiTheme="minorHAnsi" w:cs="Arial"/>
        </w:rPr>
      </w:pPr>
    </w:p>
    <w:p w14:paraId="7F9414A1" w14:textId="77777777" w:rsidR="004C10BD" w:rsidRPr="00E3432E" w:rsidRDefault="004C10BD" w:rsidP="004C10BD">
      <w:pPr>
        <w:pStyle w:val="Odstavekseznama"/>
        <w:widowControl w:val="0"/>
        <w:numPr>
          <w:ilvl w:val="0"/>
          <w:numId w:val="4"/>
        </w:numPr>
        <w:autoSpaceDE w:val="0"/>
        <w:autoSpaceDN w:val="0"/>
        <w:adjustRightInd w:val="0"/>
        <w:spacing w:after="0" w:line="240" w:lineRule="auto"/>
        <w:jc w:val="both"/>
        <w:rPr>
          <w:rFonts w:asciiTheme="minorHAnsi" w:hAnsiTheme="minorHAnsi" w:cs="Arial"/>
          <w:b/>
          <w:bCs/>
          <w:u w:val="single"/>
        </w:rPr>
      </w:pPr>
      <w:r w:rsidRPr="00E3432E">
        <w:rPr>
          <w:rFonts w:asciiTheme="minorHAnsi" w:hAnsiTheme="minorHAnsi" w:cs="Arial"/>
          <w:b/>
          <w:bCs/>
          <w:u w:val="single"/>
        </w:rPr>
        <w:t>PREDMET SOFINANCIRANJA</w:t>
      </w:r>
    </w:p>
    <w:p w14:paraId="6EE86404"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14:paraId="6451CD49"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Predmet sofinanciranja so operacije (projekti), ki zasledujejo cilje ESPR ter prispevajo k ciljem, ukrepom in kazalnikom </w:t>
      </w:r>
      <w:r w:rsidR="00664CAB">
        <w:rPr>
          <w:rFonts w:asciiTheme="minorHAnsi" w:hAnsiTheme="minorHAnsi" w:cs="Arial"/>
        </w:rPr>
        <w:t>SLR</w:t>
      </w:r>
      <w:r w:rsidRPr="00E3432E">
        <w:rPr>
          <w:rFonts w:asciiTheme="minorHAnsi" w:hAnsiTheme="minorHAnsi" w:cs="Arial"/>
        </w:rPr>
        <w:t xml:space="preserve"> na območju LAS Posavje:</w:t>
      </w:r>
    </w:p>
    <w:p w14:paraId="313D4FA6"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505"/>
      </w:tblGrid>
      <w:tr w:rsidR="004C10BD" w:rsidRPr="00E3432E" w14:paraId="7695BDD4" w14:textId="77777777" w:rsidTr="00CB4943">
        <w:tc>
          <w:tcPr>
            <w:tcW w:w="1384" w:type="dxa"/>
            <w:shd w:val="clear" w:color="auto" w:fill="FFFF99"/>
          </w:tcPr>
          <w:p w14:paraId="18255CE3" w14:textId="77777777" w:rsidR="004C10BD" w:rsidRPr="00E3432E" w:rsidRDefault="004C10BD" w:rsidP="004C10BD">
            <w:pPr>
              <w:rPr>
                <w:rFonts w:asciiTheme="minorHAnsi" w:hAnsiTheme="minorHAnsi" w:cs="Arial"/>
              </w:rPr>
            </w:pPr>
          </w:p>
          <w:p w14:paraId="6C69322D" w14:textId="77777777" w:rsidR="004C10BD" w:rsidRPr="00E3432E" w:rsidRDefault="004C10BD" w:rsidP="004C10BD">
            <w:pPr>
              <w:jc w:val="center"/>
              <w:rPr>
                <w:rFonts w:asciiTheme="minorHAnsi" w:hAnsiTheme="minorHAnsi" w:cs="Arial"/>
                <w:b/>
                <w:bCs/>
              </w:rPr>
            </w:pPr>
            <w:r w:rsidRPr="00E3432E">
              <w:rPr>
                <w:rFonts w:asciiTheme="minorHAnsi" w:hAnsiTheme="minorHAnsi" w:cs="Arial"/>
                <w:b/>
              </w:rPr>
              <w:t>Vizija območja LAS Posavje</w:t>
            </w:r>
          </w:p>
        </w:tc>
        <w:tc>
          <w:tcPr>
            <w:tcW w:w="8505" w:type="dxa"/>
            <w:shd w:val="clear" w:color="auto" w:fill="FFFF99"/>
          </w:tcPr>
          <w:p w14:paraId="1AB6CDA7" w14:textId="77777777" w:rsidR="004C10BD" w:rsidRPr="00E3432E" w:rsidRDefault="004C10BD" w:rsidP="004C10BD">
            <w:pPr>
              <w:spacing w:before="60"/>
              <w:jc w:val="center"/>
              <w:rPr>
                <w:rFonts w:asciiTheme="minorHAnsi" w:hAnsiTheme="minorHAnsi" w:cs="Arial"/>
                <w:b/>
                <w:bCs/>
              </w:rPr>
            </w:pPr>
            <w:r w:rsidRPr="00E3432E">
              <w:rPr>
                <w:rFonts w:asciiTheme="minorHAnsi" w:hAnsiTheme="minorHAnsi" w:cs="Arial"/>
                <w:b/>
              </w:rPr>
              <w:t>Dinamična, povezana in privlačna skupnost.</w:t>
            </w:r>
          </w:p>
          <w:p w14:paraId="71FC4952" w14:textId="77777777" w:rsidR="004C10BD" w:rsidRPr="00E3432E" w:rsidRDefault="004C10BD" w:rsidP="004C10BD">
            <w:pPr>
              <w:jc w:val="center"/>
              <w:rPr>
                <w:rFonts w:asciiTheme="minorHAnsi" w:hAnsiTheme="minorHAnsi" w:cs="Arial"/>
                <w:b/>
                <w:bCs/>
              </w:rPr>
            </w:pPr>
            <w:r w:rsidRPr="00E3432E">
              <w:rPr>
                <w:rFonts w:asciiTheme="minorHAnsi" w:hAnsiTheme="minorHAnsi" w:cs="Arial"/>
              </w:rPr>
              <w:t>V partnerskem sodelovanju javnega, zasebnega in sektorja civilne družbe območja spodbuja ustvarjalno</w:t>
            </w:r>
            <w:r w:rsidR="005763F0" w:rsidRPr="00E3432E">
              <w:rPr>
                <w:rFonts w:asciiTheme="minorHAnsi" w:hAnsiTheme="minorHAnsi" w:cs="Arial"/>
              </w:rPr>
              <w:t>st</w:t>
            </w:r>
            <w:r w:rsidRPr="00E3432E">
              <w:rPr>
                <w:rFonts w:asciiTheme="minorHAnsi" w:hAnsiTheme="minorHAnsi" w:cs="Arial"/>
              </w:rPr>
              <w:t xml:space="preserve"> in inovativnost za razmah</w:t>
            </w:r>
            <w:r w:rsidRPr="00E3432E">
              <w:rPr>
                <w:rFonts w:asciiTheme="minorHAnsi" w:hAnsiTheme="minorHAnsi" w:cs="Arial"/>
                <w:color w:val="FF0000"/>
              </w:rPr>
              <w:t xml:space="preserve"> </w:t>
            </w:r>
            <w:r w:rsidRPr="00E3432E">
              <w:rPr>
                <w:rFonts w:asciiTheme="minorHAnsi" w:hAnsiTheme="minorHAnsi" w:cs="Arial"/>
              </w:rPr>
              <w:t xml:space="preserve">zelenih delovnih mest in proizvodov višje dodane vrednosti. Visoka stopnja ohranjenosti narave in okolja, </w:t>
            </w:r>
            <w:proofErr w:type="spellStart"/>
            <w:r w:rsidRPr="00E3432E">
              <w:rPr>
                <w:rFonts w:asciiTheme="minorHAnsi" w:hAnsiTheme="minorHAnsi" w:cs="Arial"/>
              </w:rPr>
              <w:t>samooskrbnosti</w:t>
            </w:r>
            <w:proofErr w:type="spellEnd"/>
            <w:r w:rsidRPr="00E3432E">
              <w:rPr>
                <w:rFonts w:asciiTheme="minorHAnsi" w:hAnsiTheme="minorHAnsi" w:cs="Arial"/>
              </w:rPr>
              <w:t xml:space="preserve"> in občutka za skupnost vsem prebivalcem omogoča visoko kakovost življenja in bivanja.</w:t>
            </w:r>
          </w:p>
        </w:tc>
      </w:tr>
    </w:tbl>
    <w:p w14:paraId="69A075B5" w14:textId="77777777" w:rsidR="004C10BD" w:rsidRPr="00E3432E" w:rsidRDefault="004C10BD" w:rsidP="004C10BD">
      <w:pPr>
        <w:spacing w:after="0"/>
        <w:rPr>
          <w:rFonts w:asciiTheme="minorHAnsi" w:eastAsia="Times New Roman" w:hAnsiTheme="minorHAnsi"/>
          <w:vanish/>
          <w:lang w:eastAsia="sl-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454"/>
        <w:gridCol w:w="2090"/>
        <w:gridCol w:w="3259"/>
      </w:tblGrid>
      <w:tr w:rsidR="004C10BD" w:rsidRPr="00E3432E" w14:paraId="687618DC" w14:textId="77777777" w:rsidTr="008743AB">
        <w:tc>
          <w:tcPr>
            <w:tcW w:w="1864" w:type="dxa"/>
            <w:shd w:val="clear" w:color="auto" w:fill="E6E6E6"/>
          </w:tcPr>
          <w:p w14:paraId="4BD09F28" w14:textId="77777777" w:rsidR="004C10BD" w:rsidRPr="00E3432E" w:rsidRDefault="004C10BD" w:rsidP="004C10BD">
            <w:pPr>
              <w:pStyle w:val="Brezrazmikov"/>
              <w:spacing w:line="276" w:lineRule="auto"/>
              <w:jc w:val="both"/>
              <w:rPr>
                <w:rFonts w:asciiTheme="minorHAnsi" w:hAnsiTheme="minorHAnsi" w:cs="Arial"/>
                <w:b/>
                <w:sz w:val="22"/>
                <w:szCs w:val="22"/>
              </w:rPr>
            </w:pPr>
            <w:r w:rsidRPr="00E3432E">
              <w:rPr>
                <w:rFonts w:asciiTheme="minorHAnsi" w:hAnsiTheme="minorHAnsi" w:cs="Arial"/>
                <w:b/>
                <w:sz w:val="22"/>
                <w:szCs w:val="22"/>
              </w:rPr>
              <w:t>Tematsko področje</w:t>
            </w:r>
          </w:p>
        </w:tc>
        <w:tc>
          <w:tcPr>
            <w:tcW w:w="2454" w:type="dxa"/>
            <w:shd w:val="clear" w:color="auto" w:fill="E6E6E6"/>
          </w:tcPr>
          <w:p w14:paraId="1D76ABC8" w14:textId="77777777" w:rsidR="004C10BD" w:rsidRPr="00E3432E" w:rsidRDefault="004C10BD" w:rsidP="004C10BD">
            <w:pPr>
              <w:pStyle w:val="Brezrazmikov"/>
              <w:spacing w:line="276" w:lineRule="auto"/>
              <w:jc w:val="both"/>
              <w:rPr>
                <w:rFonts w:asciiTheme="minorHAnsi" w:hAnsiTheme="minorHAnsi" w:cs="Arial"/>
                <w:b/>
                <w:sz w:val="22"/>
                <w:szCs w:val="22"/>
              </w:rPr>
            </w:pPr>
            <w:r w:rsidRPr="00E3432E">
              <w:rPr>
                <w:rFonts w:asciiTheme="minorHAnsi" w:hAnsiTheme="minorHAnsi" w:cs="Arial"/>
                <w:b/>
                <w:sz w:val="22"/>
                <w:szCs w:val="22"/>
              </w:rPr>
              <w:t>Posebni cilji</w:t>
            </w:r>
          </w:p>
        </w:tc>
        <w:tc>
          <w:tcPr>
            <w:tcW w:w="2090" w:type="dxa"/>
            <w:shd w:val="clear" w:color="auto" w:fill="E6E6E6"/>
          </w:tcPr>
          <w:p w14:paraId="6CA8E0DC" w14:textId="77777777" w:rsidR="004C10BD" w:rsidRPr="00E3432E" w:rsidRDefault="004C10BD" w:rsidP="004C10BD">
            <w:pPr>
              <w:pStyle w:val="Brezrazmikov"/>
              <w:spacing w:line="276" w:lineRule="auto"/>
              <w:jc w:val="both"/>
              <w:rPr>
                <w:rFonts w:asciiTheme="minorHAnsi" w:hAnsiTheme="minorHAnsi" w:cs="Arial"/>
                <w:b/>
                <w:sz w:val="22"/>
                <w:szCs w:val="22"/>
              </w:rPr>
            </w:pPr>
            <w:r w:rsidRPr="00E3432E">
              <w:rPr>
                <w:rFonts w:asciiTheme="minorHAnsi" w:hAnsiTheme="minorHAnsi" w:cs="Arial"/>
                <w:b/>
                <w:sz w:val="22"/>
                <w:szCs w:val="22"/>
              </w:rPr>
              <w:t>Ukrepi</w:t>
            </w:r>
          </w:p>
        </w:tc>
        <w:tc>
          <w:tcPr>
            <w:tcW w:w="3259" w:type="dxa"/>
            <w:shd w:val="clear" w:color="auto" w:fill="E6E6E6"/>
          </w:tcPr>
          <w:p w14:paraId="25C74385" w14:textId="77777777" w:rsidR="004C10BD" w:rsidRPr="00E3432E" w:rsidRDefault="004C10BD" w:rsidP="004C10BD">
            <w:pPr>
              <w:pStyle w:val="Brezrazmikov"/>
              <w:spacing w:line="276" w:lineRule="auto"/>
              <w:jc w:val="both"/>
              <w:rPr>
                <w:rFonts w:asciiTheme="minorHAnsi" w:hAnsiTheme="minorHAnsi" w:cs="Arial"/>
                <w:b/>
                <w:sz w:val="22"/>
                <w:szCs w:val="22"/>
                <w:highlight w:val="red"/>
              </w:rPr>
            </w:pPr>
            <w:r w:rsidRPr="00E3432E">
              <w:rPr>
                <w:rFonts w:asciiTheme="minorHAnsi" w:hAnsiTheme="minorHAnsi" w:cs="Arial"/>
                <w:b/>
                <w:sz w:val="22"/>
                <w:szCs w:val="22"/>
              </w:rPr>
              <w:t>Kazalniki</w:t>
            </w:r>
          </w:p>
        </w:tc>
      </w:tr>
      <w:tr w:rsidR="004C10BD" w:rsidRPr="00E3432E" w14:paraId="05A58655" w14:textId="77777777" w:rsidTr="008743AB">
        <w:tc>
          <w:tcPr>
            <w:tcW w:w="1864" w:type="dxa"/>
            <w:vMerge w:val="restart"/>
          </w:tcPr>
          <w:p w14:paraId="15A49E12" w14:textId="77777777" w:rsidR="004C10BD" w:rsidRPr="00E3432E" w:rsidRDefault="004C10BD" w:rsidP="004C10BD">
            <w:pPr>
              <w:pStyle w:val="Brezrazmikov"/>
              <w:spacing w:line="276" w:lineRule="auto"/>
              <w:rPr>
                <w:rFonts w:asciiTheme="minorHAnsi" w:hAnsiTheme="minorHAnsi" w:cs="Arial"/>
                <w:b/>
                <w:sz w:val="22"/>
                <w:szCs w:val="22"/>
              </w:rPr>
            </w:pPr>
            <w:r w:rsidRPr="00E3432E">
              <w:rPr>
                <w:rFonts w:asciiTheme="minorHAnsi" w:hAnsiTheme="minorHAnsi" w:cs="Arial"/>
                <w:b/>
                <w:sz w:val="22"/>
                <w:szCs w:val="22"/>
              </w:rPr>
              <w:t>USTVARJANJE DELOVNIH MEST</w:t>
            </w:r>
          </w:p>
        </w:tc>
        <w:tc>
          <w:tcPr>
            <w:tcW w:w="2454" w:type="dxa"/>
          </w:tcPr>
          <w:p w14:paraId="6750CC76"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Cilj 1.1: Ustvariti zaposlitvene priložnosti in kakovostna delovna mesta</w:t>
            </w:r>
          </w:p>
        </w:tc>
        <w:tc>
          <w:tcPr>
            <w:tcW w:w="2090" w:type="dxa"/>
          </w:tcPr>
          <w:p w14:paraId="21C0C65A"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U1: Podjetniške ideje za nova delovna mesta</w:t>
            </w:r>
          </w:p>
        </w:tc>
        <w:tc>
          <w:tcPr>
            <w:tcW w:w="3259" w:type="dxa"/>
          </w:tcPr>
          <w:p w14:paraId="7B862B5B"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color w:val="000000"/>
                <w:sz w:val="22"/>
                <w:szCs w:val="22"/>
              </w:rPr>
              <w:t>Št. novo ustvarjenih delovnih mest</w:t>
            </w:r>
            <w:r w:rsidRPr="00E3432E">
              <w:rPr>
                <w:rFonts w:asciiTheme="minorHAnsi" w:hAnsiTheme="minorHAnsi" w:cs="Arial"/>
                <w:sz w:val="22"/>
                <w:szCs w:val="22"/>
              </w:rPr>
              <w:t xml:space="preserve"> </w:t>
            </w:r>
          </w:p>
          <w:p w14:paraId="653A38E5" w14:textId="77777777" w:rsidR="004C10BD" w:rsidRPr="00E3432E" w:rsidRDefault="004C10BD" w:rsidP="004C10BD">
            <w:pPr>
              <w:pStyle w:val="Brezrazmikov"/>
              <w:spacing w:line="276" w:lineRule="auto"/>
              <w:rPr>
                <w:rFonts w:asciiTheme="minorHAnsi" w:hAnsiTheme="minorHAnsi" w:cs="Arial"/>
                <w:sz w:val="22"/>
                <w:szCs w:val="22"/>
                <w:vertAlign w:val="superscript"/>
              </w:rPr>
            </w:pPr>
            <w:r w:rsidRPr="00E3432E">
              <w:rPr>
                <w:rFonts w:asciiTheme="minorHAnsi" w:hAnsiTheme="minorHAnsi" w:cs="Arial"/>
                <w:color w:val="000000"/>
                <w:sz w:val="22"/>
                <w:szCs w:val="22"/>
              </w:rPr>
              <w:t xml:space="preserve">Št. usposobljenih nosilcev </w:t>
            </w:r>
            <w:r w:rsidR="002A2F1F" w:rsidRPr="00E3432E">
              <w:rPr>
                <w:rFonts w:asciiTheme="minorHAnsi" w:hAnsiTheme="minorHAnsi" w:cs="Arial"/>
                <w:color w:val="000000"/>
                <w:sz w:val="22"/>
                <w:szCs w:val="22"/>
              </w:rPr>
              <w:t>dejavnosti</w:t>
            </w:r>
          </w:p>
        </w:tc>
      </w:tr>
      <w:tr w:rsidR="004C10BD" w:rsidRPr="00E3432E" w14:paraId="0EDB3481" w14:textId="77777777" w:rsidTr="008743AB">
        <w:trPr>
          <w:trHeight w:val="1168"/>
        </w:trPr>
        <w:tc>
          <w:tcPr>
            <w:tcW w:w="1864" w:type="dxa"/>
            <w:vMerge/>
          </w:tcPr>
          <w:p w14:paraId="3A1F15E3" w14:textId="77777777" w:rsidR="004C10BD" w:rsidRPr="00E3432E" w:rsidRDefault="004C10BD" w:rsidP="004C10BD">
            <w:pPr>
              <w:pStyle w:val="Brezrazmikov"/>
              <w:spacing w:line="276" w:lineRule="auto"/>
              <w:rPr>
                <w:rFonts w:asciiTheme="minorHAnsi" w:hAnsiTheme="minorHAnsi" w:cs="Arial"/>
                <w:sz w:val="22"/>
                <w:szCs w:val="22"/>
              </w:rPr>
            </w:pPr>
          </w:p>
        </w:tc>
        <w:tc>
          <w:tcPr>
            <w:tcW w:w="2454" w:type="dxa"/>
          </w:tcPr>
          <w:p w14:paraId="55978958"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Cilj 1.2: Krepiti pogoje za rast malih ponudnikov v perspektivnih dejavnostih</w:t>
            </w:r>
          </w:p>
        </w:tc>
        <w:tc>
          <w:tcPr>
            <w:tcW w:w="2090" w:type="dxa"/>
          </w:tcPr>
          <w:p w14:paraId="317CD3AE"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U2: Inovativna partnerstva za rast</w:t>
            </w:r>
          </w:p>
        </w:tc>
        <w:tc>
          <w:tcPr>
            <w:tcW w:w="3259" w:type="dxa"/>
          </w:tcPr>
          <w:p w14:paraId="1CD18478" w14:textId="77777777" w:rsidR="004C10BD" w:rsidRPr="00E3432E" w:rsidRDefault="004C10BD" w:rsidP="004C10BD">
            <w:pPr>
              <w:pStyle w:val="Brezrazmikov"/>
              <w:rPr>
                <w:rFonts w:asciiTheme="minorHAnsi" w:hAnsiTheme="minorHAnsi" w:cs="Arial"/>
                <w:sz w:val="22"/>
                <w:szCs w:val="22"/>
              </w:rPr>
            </w:pPr>
            <w:r w:rsidRPr="00E3432E">
              <w:rPr>
                <w:rFonts w:asciiTheme="minorHAnsi" w:hAnsiTheme="minorHAnsi" w:cs="Arial"/>
                <w:color w:val="000000"/>
                <w:sz w:val="22"/>
                <w:szCs w:val="22"/>
              </w:rPr>
              <w:t>Št. novih produktov ali storitev</w:t>
            </w:r>
            <w:r w:rsidRPr="00E3432E">
              <w:rPr>
                <w:rFonts w:asciiTheme="minorHAnsi" w:hAnsiTheme="minorHAnsi" w:cs="Arial"/>
                <w:sz w:val="22"/>
                <w:szCs w:val="22"/>
              </w:rPr>
              <w:t xml:space="preserve"> </w:t>
            </w:r>
          </w:p>
          <w:p w14:paraId="2CD3A34C" w14:textId="77777777" w:rsidR="004C10BD" w:rsidRPr="00E3432E" w:rsidRDefault="004C10BD" w:rsidP="004C10BD">
            <w:pPr>
              <w:pStyle w:val="Brezrazmikov"/>
              <w:rPr>
                <w:rFonts w:asciiTheme="minorHAnsi" w:hAnsiTheme="minorHAnsi" w:cs="Arial"/>
                <w:sz w:val="22"/>
                <w:szCs w:val="22"/>
              </w:rPr>
            </w:pPr>
            <w:r w:rsidRPr="00E3432E">
              <w:rPr>
                <w:rFonts w:asciiTheme="minorHAnsi" w:hAnsiTheme="minorHAnsi" w:cs="Arial"/>
                <w:sz w:val="22"/>
                <w:szCs w:val="22"/>
              </w:rPr>
              <w:t>Št. ohranjenih delovnih mest</w:t>
            </w:r>
          </w:p>
          <w:p w14:paraId="4E2C5AD3" w14:textId="77777777" w:rsidR="004C10BD" w:rsidRPr="00E3432E" w:rsidRDefault="004C10BD" w:rsidP="004C10BD">
            <w:pPr>
              <w:pStyle w:val="Brezrazmikov"/>
              <w:rPr>
                <w:rFonts w:asciiTheme="minorHAnsi" w:hAnsiTheme="minorHAnsi" w:cs="Arial"/>
                <w:sz w:val="22"/>
                <w:szCs w:val="22"/>
              </w:rPr>
            </w:pPr>
            <w:r w:rsidRPr="00E3432E">
              <w:rPr>
                <w:rFonts w:asciiTheme="minorHAnsi" w:hAnsiTheme="minorHAnsi" w:cs="Arial"/>
                <w:sz w:val="22"/>
                <w:szCs w:val="22"/>
              </w:rPr>
              <w:t>Št. novoustanovljenih podjetij</w:t>
            </w:r>
          </w:p>
          <w:p w14:paraId="16A51DAE" w14:textId="77777777" w:rsidR="004C10BD" w:rsidRPr="00E3432E" w:rsidRDefault="004C10BD" w:rsidP="004C10BD">
            <w:pPr>
              <w:pStyle w:val="Brezrazmikov"/>
              <w:rPr>
                <w:rFonts w:asciiTheme="minorHAnsi" w:hAnsiTheme="minorHAnsi" w:cs="Arial"/>
                <w:sz w:val="22"/>
                <w:szCs w:val="22"/>
              </w:rPr>
            </w:pPr>
            <w:r w:rsidRPr="00E3432E">
              <w:rPr>
                <w:rFonts w:asciiTheme="minorHAnsi" w:hAnsiTheme="minorHAnsi" w:cs="Arial"/>
                <w:color w:val="000000"/>
                <w:sz w:val="22"/>
                <w:szCs w:val="22"/>
              </w:rPr>
              <w:t>Št. usposobljenih nosilcev dejavnosti</w:t>
            </w:r>
            <w:r w:rsidRPr="00E3432E">
              <w:rPr>
                <w:rFonts w:asciiTheme="minorHAnsi" w:hAnsiTheme="minorHAnsi" w:cs="Arial"/>
                <w:sz w:val="22"/>
                <w:szCs w:val="22"/>
              </w:rPr>
              <w:t xml:space="preserve"> </w:t>
            </w:r>
          </w:p>
          <w:p w14:paraId="57706B8F" w14:textId="77777777" w:rsidR="004C10BD" w:rsidRPr="00E3432E" w:rsidRDefault="004C10BD" w:rsidP="004C10BD">
            <w:pPr>
              <w:pStyle w:val="Brezrazmikov"/>
              <w:rPr>
                <w:rFonts w:asciiTheme="minorHAnsi" w:hAnsiTheme="minorHAnsi" w:cs="Arial"/>
                <w:sz w:val="22"/>
                <w:szCs w:val="22"/>
              </w:rPr>
            </w:pPr>
          </w:p>
        </w:tc>
      </w:tr>
      <w:tr w:rsidR="004C10BD" w:rsidRPr="00E3432E" w14:paraId="58884B69" w14:textId="77777777" w:rsidTr="008743AB">
        <w:trPr>
          <w:trHeight w:val="1058"/>
        </w:trPr>
        <w:tc>
          <w:tcPr>
            <w:tcW w:w="1864" w:type="dxa"/>
          </w:tcPr>
          <w:p w14:paraId="0A79ED64" w14:textId="77777777" w:rsidR="004C10BD" w:rsidRPr="00E3432E" w:rsidRDefault="004C10BD" w:rsidP="004C10BD">
            <w:pPr>
              <w:pStyle w:val="Brezrazmikov"/>
              <w:spacing w:line="276" w:lineRule="auto"/>
              <w:rPr>
                <w:rFonts w:asciiTheme="minorHAnsi" w:hAnsiTheme="minorHAnsi" w:cs="Arial"/>
                <w:b/>
                <w:sz w:val="22"/>
                <w:szCs w:val="22"/>
              </w:rPr>
            </w:pPr>
            <w:r w:rsidRPr="00E3432E">
              <w:rPr>
                <w:rFonts w:asciiTheme="minorHAnsi" w:hAnsiTheme="minorHAnsi" w:cs="Arial"/>
                <w:b/>
                <w:sz w:val="22"/>
                <w:szCs w:val="22"/>
              </w:rPr>
              <w:t>RAZVOJ OSNOVNIH STORITEV NA PODEŽELJU</w:t>
            </w:r>
          </w:p>
        </w:tc>
        <w:tc>
          <w:tcPr>
            <w:tcW w:w="2454" w:type="dxa"/>
          </w:tcPr>
          <w:p w14:paraId="0294D579"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Cilj 2.1: Aktivirati potenciale za revitalizacijo podeželja</w:t>
            </w:r>
          </w:p>
        </w:tc>
        <w:tc>
          <w:tcPr>
            <w:tcW w:w="2090" w:type="dxa"/>
          </w:tcPr>
          <w:p w14:paraId="22CE22A7"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U4: Razvoj sladkovodne akvakulture</w:t>
            </w:r>
          </w:p>
        </w:tc>
        <w:tc>
          <w:tcPr>
            <w:tcW w:w="3259" w:type="dxa"/>
          </w:tcPr>
          <w:p w14:paraId="59143424"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Št. novih programov ali storitev</w:t>
            </w:r>
          </w:p>
          <w:p w14:paraId="772120E4"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Št. vključenih proizvajalcev</w:t>
            </w:r>
          </w:p>
          <w:p w14:paraId="4CF7C689" w14:textId="77777777" w:rsidR="002D6F04" w:rsidRPr="00E3432E" w:rsidRDefault="002D6F04" w:rsidP="004C10BD">
            <w:pPr>
              <w:pStyle w:val="Brezrazmikov"/>
              <w:spacing w:line="276" w:lineRule="auto"/>
              <w:rPr>
                <w:rFonts w:asciiTheme="minorHAnsi" w:hAnsiTheme="minorHAnsi" w:cs="Arial"/>
                <w:sz w:val="22"/>
                <w:szCs w:val="22"/>
              </w:rPr>
            </w:pPr>
          </w:p>
        </w:tc>
      </w:tr>
      <w:tr w:rsidR="004C10BD" w:rsidRPr="00E3432E" w14:paraId="2E7A44EE" w14:textId="77777777" w:rsidTr="008743AB">
        <w:tc>
          <w:tcPr>
            <w:tcW w:w="1864" w:type="dxa"/>
            <w:vMerge w:val="restart"/>
          </w:tcPr>
          <w:p w14:paraId="7FC1EC95" w14:textId="77777777" w:rsidR="004C10BD" w:rsidRPr="00E3432E" w:rsidRDefault="004C10BD" w:rsidP="004C10BD">
            <w:pPr>
              <w:pStyle w:val="Brezrazmikov"/>
              <w:spacing w:line="276" w:lineRule="auto"/>
              <w:rPr>
                <w:rFonts w:asciiTheme="minorHAnsi" w:hAnsiTheme="minorHAnsi" w:cs="Arial"/>
                <w:b/>
                <w:sz w:val="22"/>
                <w:szCs w:val="22"/>
              </w:rPr>
            </w:pPr>
            <w:r w:rsidRPr="00E3432E">
              <w:rPr>
                <w:rFonts w:asciiTheme="minorHAnsi" w:hAnsiTheme="minorHAnsi" w:cs="Arial"/>
                <w:b/>
                <w:sz w:val="22"/>
                <w:szCs w:val="22"/>
              </w:rPr>
              <w:lastRenderedPageBreak/>
              <w:t>VARSTVO OKOLJA IN OHRANJANJE NARAVE</w:t>
            </w:r>
          </w:p>
        </w:tc>
        <w:tc>
          <w:tcPr>
            <w:tcW w:w="2454" w:type="dxa"/>
          </w:tcPr>
          <w:p w14:paraId="4D9E107B"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 xml:space="preserve">Cilj 3.1: Izboljšati stanje okolja za večjo kakovost življenja in dela </w:t>
            </w:r>
          </w:p>
          <w:p w14:paraId="43EB1E5E" w14:textId="77777777" w:rsidR="004C10BD" w:rsidRPr="00E3432E" w:rsidRDefault="004C10BD" w:rsidP="004C10BD">
            <w:pPr>
              <w:pStyle w:val="Brezrazmikov"/>
              <w:spacing w:line="276" w:lineRule="auto"/>
              <w:rPr>
                <w:rFonts w:asciiTheme="minorHAnsi" w:hAnsiTheme="minorHAnsi" w:cs="Arial"/>
                <w:sz w:val="22"/>
                <w:szCs w:val="22"/>
              </w:rPr>
            </w:pPr>
          </w:p>
        </w:tc>
        <w:tc>
          <w:tcPr>
            <w:tcW w:w="2090" w:type="dxa"/>
          </w:tcPr>
          <w:p w14:paraId="2DF8D444"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U5: Izboljšanje stanje okolja</w:t>
            </w:r>
          </w:p>
          <w:p w14:paraId="3DF3FF8F" w14:textId="77777777" w:rsidR="004C10BD" w:rsidRPr="00E3432E" w:rsidRDefault="004C10BD" w:rsidP="004C10BD">
            <w:pPr>
              <w:pStyle w:val="Brezrazmikov"/>
              <w:spacing w:line="276" w:lineRule="auto"/>
              <w:rPr>
                <w:rFonts w:asciiTheme="minorHAnsi" w:hAnsiTheme="minorHAnsi" w:cs="Arial"/>
                <w:sz w:val="22"/>
                <w:szCs w:val="22"/>
              </w:rPr>
            </w:pPr>
          </w:p>
          <w:p w14:paraId="549FD608" w14:textId="77777777" w:rsidR="004C10BD" w:rsidRPr="00E3432E" w:rsidRDefault="004C10BD" w:rsidP="004C10BD">
            <w:pPr>
              <w:pStyle w:val="Brezrazmikov"/>
              <w:spacing w:line="276" w:lineRule="auto"/>
              <w:rPr>
                <w:rFonts w:asciiTheme="minorHAnsi" w:hAnsiTheme="minorHAnsi" w:cs="Arial"/>
                <w:sz w:val="22"/>
                <w:szCs w:val="22"/>
              </w:rPr>
            </w:pPr>
          </w:p>
          <w:p w14:paraId="12E2DCE2" w14:textId="77777777" w:rsidR="004C10BD" w:rsidRPr="00E3432E" w:rsidRDefault="004C10BD" w:rsidP="004C10BD">
            <w:pPr>
              <w:pStyle w:val="Brezrazmikov"/>
              <w:spacing w:line="276" w:lineRule="auto"/>
              <w:rPr>
                <w:rFonts w:asciiTheme="minorHAnsi" w:hAnsiTheme="minorHAnsi" w:cs="Arial"/>
                <w:sz w:val="22"/>
                <w:szCs w:val="22"/>
              </w:rPr>
            </w:pPr>
          </w:p>
        </w:tc>
        <w:tc>
          <w:tcPr>
            <w:tcW w:w="3259" w:type="dxa"/>
          </w:tcPr>
          <w:p w14:paraId="244073C4" w14:textId="77777777" w:rsidR="004C10BD" w:rsidRPr="00E3432E" w:rsidRDefault="004C10BD" w:rsidP="004C10BD">
            <w:pPr>
              <w:pStyle w:val="Brezrazmikov"/>
              <w:spacing w:line="276" w:lineRule="auto"/>
              <w:rPr>
                <w:rFonts w:asciiTheme="minorHAnsi" w:hAnsiTheme="minorHAnsi" w:cs="Arial"/>
                <w:color w:val="000000" w:themeColor="text1"/>
                <w:sz w:val="22"/>
                <w:szCs w:val="22"/>
              </w:rPr>
            </w:pPr>
            <w:r w:rsidRPr="00E3432E">
              <w:rPr>
                <w:rFonts w:asciiTheme="minorHAnsi" w:hAnsiTheme="minorHAnsi" w:cs="Arial"/>
                <w:color w:val="000000" w:themeColor="text1"/>
                <w:sz w:val="22"/>
                <w:szCs w:val="22"/>
              </w:rPr>
              <w:t xml:space="preserve">Število novih </w:t>
            </w:r>
            <w:proofErr w:type="spellStart"/>
            <w:r w:rsidRPr="00E3432E">
              <w:rPr>
                <w:rFonts w:asciiTheme="minorHAnsi" w:hAnsiTheme="minorHAnsi" w:cs="Arial"/>
                <w:color w:val="000000" w:themeColor="text1"/>
                <w:sz w:val="22"/>
                <w:szCs w:val="22"/>
              </w:rPr>
              <w:t>okoljskih</w:t>
            </w:r>
            <w:proofErr w:type="spellEnd"/>
            <w:r w:rsidRPr="00E3432E">
              <w:rPr>
                <w:rFonts w:asciiTheme="minorHAnsi" w:hAnsiTheme="minorHAnsi" w:cs="Arial"/>
                <w:color w:val="000000" w:themeColor="text1"/>
                <w:sz w:val="22"/>
                <w:szCs w:val="22"/>
              </w:rPr>
              <w:t xml:space="preserve"> rešitev</w:t>
            </w:r>
          </w:p>
          <w:p w14:paraId="57A5D961" w14:textId="77777777" w:rsidR="004C10BD" w:rsidRPr="00E3432E" w:rsidRDefault="004C10BD" w:rsidP="004C10BD">
            <w:pPr>
              <w:pStyle w:val="Brezrazmikov"/>
              <w:spacing w:line="276" w:lineRule="auto"/>
              <w:rPr>
                <w:rFonts w:asciiTheme="minorHAnsi" w:hAnsiTheme="minorHAnsi" w:cs="Arial"/>
                <w:color w:val="000000" w:themeColor="text1"/>
                <w:sz w:val="22"/>
                <w:szCs w:val="22"/>
              </w:rPr>
            </w:pPr>
            <w:r w:rsidRPr="00E3432E">
              <w:rPr>
                <w:rFonts w:asciiTheme="minorHAnsi" w:hAnsiTheme="minorHAnsi" w:cs="Arial"/>
                <w:color w:val="000000" w:themeColor="text1"/>
                <w:sz w:val="22"/>
                <w:szCs w:val="22"/>
              </w:rPr>
              <w:t>Št. izvedenih ukrepov varovanja okolja</w:t>
            </w:r>
          </w:p>
          <w:p w14:paraId="10913A67" w14:textId="77777777" w:rsidR="001B1E98" w:rsidRPr="00E3432E" w:rsidRDefault="001B1E98" w:rsidP="004C10BD">
            <w:pPr>
              <w:pStyle w:val="Brezrazmikov"/>
              <w:spacing w:line="276" w:lineRule="auto"/>
              <w:rPr>
                <w:rFonts w:asciiTheme="minorHAnsi" w:hAnsiTheme="minorHAnsi" w:cs="Arial"/>
                <w:color w:val="000000" w:themeColor="text1"/>
                <w:sz w:val="22"/>
                <w:szCs w:val="22"/>
              </w:rPr>
            </w:pPr>
            <w:r w:rsidRPr="00E3432E">
              <w:rPr>
                <w:rFonts w:asciiTheme="minorHAnsi" w:hAnsiTheme="minorHAnsi" w:cs="Arial"/>
                <w:color w:val="000000" w:themeColor="text1"/>
                <w:sz w:val="22"/>
                <w:szCs w:val="22"/>
              </w:rPr>
              <w:t>Št. vključenih v aktivnosti ozaveščanja</w:t>
            </w:r>
          </w:p>
        </w:tc>
      </w:tr>
      <w:tr w:rsidR="004C10BD" w:rsidRPr="00E3432E" w14:paraId="3EE3BCBC" w14:textId="77777777" w:rsidTr="008743AB">
        <w:tc>
          <w:tcPr>
            <w:tcW w:w="1864" w:type="dxa"/>
            <w:vMerge/>
          </w:tcPr>
          <w:p w14:paraId="23B32B31" w14:textId="77777777" w:rsidR="004C10BD" w:rsidRPr="00E3432E" w:rsidRDefault="004C10BD" w:rsidP="004C10BD">
            <w:pPr>
              <w:pStyle w:val="Brezrazmikov"/>
              <w:spacing w:line="276" w:lineRule="auto"/>
              <w:rPr>
                <w:rFonts w:asciiTheme="minorHAnsi" w:hAnsiTheme="minorHAnsi" w:cs="Arial"/>
                <w:sz w:val="22"/>
                <w:szCs w:val="22"/>
              </w:rPr>
            </w:pPr>
          </w:p>
        </w:tc>
        <w:tc>
          <w:tcPr>
            <w:tcW w:w="2454" w:type="dxa"/>
          </w:tcPr>
          <w:p w14:paraId="2B8CAA47"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Cilj 3.2: Ohranjanje narave in biotske raznovrstnosti za trajnostni razvoj območja LAS</w:t>
            </w:r>
          </w:p>
        </w:tc>
        <w:tc>
          <w:tcPr>
            <w:tcW w:w="2090" w:type="dxa"/>
          </w:tcPr>
          <w:p w14:paraId="4E6D3777"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U6: Ohranjanje narave</w:t>
            </w:r>
          </w:p>
        </w:tc>
        <w:tc>
          <w:tcPr>
            <w:tcW w:w="3259" w:type="dxa"/>
          </w:tcPr>
          <w:p w14:paraId="4EF5A99F" w14:textId="77777777" w:rsidR="004C10BD" w:rsidRPr="00E3432E" w:rsidRDefault="004C10BD" w:rsidP="004C10BD">
            <w:pPr>
              <w:pStyle w:val="Brezrazmikov"/>
              <w:spacing w:line="276" w:lineRule="auto"/>
              <w:rPr>
                <w:rFonts w:asciiTheme="minorHAnsi" w:hAnsiTheme="minorHAnsi" w:cs="Arial"/>
                <w:color w:val="000000"/>
                <w:sz w:val="22"/>
                <w:szCs w:val="22"/>
              </w:rPr>
            </w:pPr>
            <w:r w:rsidRPr="00E3432E">
              <w:rPr>
                <w:rFonts w:asciiTheme="minorHAnsi" w:hAnsiTheme="minorHAnsi" w:cs="Arial"/>
                <w:color w:val="000000"/>
                <w:sz w:val="22"/>
                <w:szCs w:val="22"/>
              </w:rPr>
              <w:t>Št. izvedenih ukrepov</w:t>
            </w:r>
          </w:p>
          <w:p w14:paraId="417906FD" w14:textId="77777777" w:rsidR="004C10BD" w:rsidRPr="00E3432E" w:rsidRDefault="004C10BD" w:rsidP="004C10BD">
            <w:pPr>
              <w:pStyle w:val="Brezrazmikov"/>
              <w:spacing w:line="276" w:lineRule="auto"/>
              <w:rPr>
                <w:rFonts w:asciiTheme="minorHAnsi" w:hAnsiTheme="minorHAnsi" w:cs="Arial"/>
                <w:color w:val="000000"/>
                <w:sz w:val="22"/>
                <w:szCs w:val="22"/>
              </w:rPr>
            </w:pPr>
            <w:r w:rsidRPr="00E3432E">
              <w:rPr>
                <w:rFonts w:asciiTheme="minorHAnsi" w:hAnsiTheme="minorHAnsi" w:cs="Arial"/>
                <w:color w:val="000000"/>
                <w:sz w:val="22"/>
                <w:szCs w:val="22"/>
              </w:rPr>
              <w:t>Št. novih vsebin in programov</w:t>
            </w:r>
          </w:p>
          <w:p w14:paraId="5B0DE3A9"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color w:val="000000"/>
                <w:sz w:val="22"/>
                <w:szCs w:val="22"/>
              </w:rPr>
              <w:t>Št. vključenih v aktivnosti ozaveščanja</w:t>
            </w:r>
          </w:p>
        </w:tc>
      </w:tr>
      <w:tr w:rsidR="008743AB" w:rsidRPr="00E3432E" w14:paraId="7A0AE2C4" w14:textId="77777777" w:rsidTr="008743AB">
        <w:tc>
          <w:tcPr>
            <w:tcW w:w="1864" w:type="dxa"/>
            <w:vMerge w:val="restart"/>
          </w:tcPr>
          <w:p w14:paraId="41CC592E" w14:textId="77777777" w:rsidR="008743AB" w:rsidRPr="00E3432E" w:rsidRDefault="008743AB" w:rsidP="004C10BD">
            <w:pPr>
              <w:pStyle w:val="Brezrazmikov"/>
              <w:spacing w:line="276" w:lineRule="auto"/>
              <w:rPr>
                <w:rFonts w:asciiTheme="minorHAnsi" w:hAnsiTheme="minorHAnsi" w:cs="Arial"/>
                <w:b/>
                <w:sz w:val="22"/>
                <w:szCs w:val="22"/>
              </w:rPr>
            </w:pPr>
            <w:r w:rsidRPr="00E3432E">
              <w:rPr>
                <w:rFonts w:asciiTheme="minorHAnsi" w:hAnsiTheme="minorHAnsi" w:cs="Arial"/>
                <w:b/>
                <w:sz w:val="22"/>
                <w:szCs w:val="22"/>
              </w:rPr>
              <w:t>VEČJA VKLJUČENOST MLADIH, ŽENSK IN DRUGIH RANLJIVIH SKUPIN</w:t>
            </w:r>
          </w:p>
        </w:tc>
        <w:tc>
          <w:tcPr>
            <w:tcW w:w="2454" w:type="dxa"/>
          </w:tcPr>
          <w:p w14:paraId="57860E3B" w14:textId="77777777" w:rsidR="008743AB" w:rsidRPr="00E3432E" w:rsidRDefault="008743AB"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 xml:space="preserve">Cilj 4.1: Izboljšati pogoje za vključenost ranljivih ciljnih skupin v družbo </w:t>
            </w:r>
          </w:p>
        </w:tc>
        <w:tc>
          <w:tcPr>
            <w:tcW w:w="2090" w:type="dxa"/>
          </w:tcPr>
          <w:p w14:paraId="4CDCC314" w14:textId="29E6FA93" w:rsidR="008743AB" w:rsidRDefault="008743AB"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U7: Vključujoča skupnost</w:t>
            </w:r>
          </w:p>
          <w:p w14:paraId="1D27B14C" w14:textId="16C96690" w:rsidR="008743AB" w:rsidRDefault="008743AB" w:rsidP="004C10BD">
            <w:pPr>
              <w:pStyle w:val="Brezrazmikov"/>
              <w:spacing w:line="276" w:lineRule="auto"/>
              <w:rPr>
                <w:rFonts w:asciiTheme="minorHAnsi" w:hAnsiTheme="minorHAnsi" w:cs="Arial"/>
                <w:sz w:val="22"/>
                <w:szCs w:val="22"/>
              </w:rPr>
            </w:pPr>
          </w:p>
          <w:p w14:paraId="47704D65" w14:textId="77777777" w:rsidR="008743AB" w:rsidRPr="00E3432E" w:rsidRDefault="008743AB" w:rsidP="004C10BD">
            <w:pPr>
              <w:pStyle w:val="Brezrazmikov"/>
              <w:spacing w:line="276" w:lineRule="auto"/>
              <w:rPr>
                <w:rFonts w:asciiTheme="minorHAnsi" w:hAnsiTheme="minorHAnsi" w:cs="Arial"/>
                <w:sz w:val="22"/>
                <w:szCs w:val="22"/>
              </w:rPr>
            </w:pPr>
          </w:p>
          <w:p w14:paraId="5D510C2E" w14:textId="77777777" w:rsidR="008743AB" w:rsidRPr="00E3432E" w:rsidRDefault="008743AB" w:rsidP="004C10BD">
            <w:pPr>
              <w:pStyle w:val="Brezrazmikov"/>
              <w:spacing w:line="276" w:lineRule="auto"/>
              <w:rPr>
                <w:rFonts w:asciiTheme="minorHAnsi" w:hAnsiTheme="minorHAnsi" w:cs="Arial"/>
                <w:sz w:val="22"/>
                <w:szCs w:val="22"/>
              </w:rPr>
            </w:pPr>
          </w:p>
        </w:tc>
        <w:tc>
          <w:tcPr>
            <w:tcW w:w="3259" w:type="dxa"/>
          </w:tcPr>
          <w:p w14:paraId="094D360D" w14:textId="77777777" w:rsidR="008743AB" w:rsidRPr="00E3432E" w:rsidRDefault="008743AB" w:rsidP="004C10BD">
            <w:pPr>
              <w:pStyle w:val="Brezrazmikov"/>
              <w:spacing w:line="276" w:lineRule="auto"/>
              <w:rPr>
                <w:rFonts w:asciiTheme="minorHAnsi" w:hAnsiTheme="minorHAnsi" w:cs="Arial"/>
                <w:color w:val="000000"/>
                <w:sz w:val="22"/>
                <w:szCs w:val="22"/>
              </w:rPr>
            </w:pPr>
            <w:r w:rsidRPr="00E3432E">
              <w:rPr>
                <w:rFonts w:asciiTheme="minorHAnsi" w:hAnsiTheme="minorHAnsi" w:cs="Arial"/>
                <w:color w:val="000000"/>
                <w:sz w:val="22"/>
                <w:szCs w:val="22"/>
              </w:rPr>
              <w:t>Št. izboljšanih ali novih programov</w:t>
            </w:r>
          </w:p>
          <w:p w14:paraId="721F556E" w14:textId="77777777" w:rsidR="008743AB" w:rsidRPr="00E3432E" w:rsidRDefault="008743AB" w:rsidP="004C10BD">
            <w:pPr>
              <w:pStyle w:val="Brezrazmikov"/>
              <w:spacing w:line="276" w:lineRule="auto"/>
              <w:rPr>
                <w:rFonts w:asciiTheme="minorHAnsi" w:hAnsiTheme="minorHAnsi" w:cs="Arial"/>
                <w:color w:val="000000"/>
                <w:sz w:val="22"/>
                <w:szCs w:val="22"/>
              </w:rPr>
            </w:pPr>
            <w:r w:rsidRPr="00E3432E">
              <w:rPr>
                <w:rFonts w:asciiTheme="minorHAnsi" w:hAnsiTheme="minorHAnsi" w:cs="Arial"/>
                <w:color w:val="000000"/>
                <w:sz w:val="22"/>
                <w:szCs w:val="22"/>
              </w:rPr>
              <w:t>Št. vključenih iz ranljivih skupin</w:t>
            </w:r>
          </w:p>
          <w:p w14:paraId="371D4C75" w14:textId="77777777" w:rsidR="008743AB" w:rsidRPr="00E3432E" w:rsidRDefault="008743AB" w:rsidP="004C10BD">
            <w:pPr>
              <w:pStyle w:val="Brezrazmikov"/>
              <w:spacing w:line="276" w:lineRule="auto"/>
              <w:rPr>
                <w:rFonts w:asciiTheme="minorHAnsi" w:hAnsiTheme="minorHAnsi" w:cs="Arial"/>
                <w:sz w:val="22"/>
                <w:szCs w:val="22"/>
              </w:rPr>
            </w:pPr>
            <w:r w:rsidRPr="00E3432E">
              <w:rPr>
                <w:rFonts w:asciiTheme="minorHAnsi" w:hAnsiTheme="minorHAnsi" w:cs="Arial"/>
                <w:color w:val="000000"/>
                <w:sz w:val="22"/>
                <w:szCs w:val="22"/>
              </w:rPr>
              <w:t>Št. vzpostavljenih partnerstev</w:t>
            </w:r>
          </w:p>
        </w:tc>
      </w:tr>
      <w:tr w:rsidR="008743AB" w:rsidRPr="00E3432E" w14:paraId="6D1957E4" w14:textId="77777777" w:rsidTr="008743AB">
        <w:tc>
          <w:tcPr>
            <w:tcW w:w="1864" w:type="dxa"/>
            <w:vMerge/>
          </w:tcPr>
          <w:p w14:paraId="49DF7A9C" w14:textId="77777777" w:rsidR="008743AB" w:rsidRPr="00E3432E" w:rsidRDefault="008743AB" w:rsidP="004C10BD">
            <w:pPr>
              <w:pStyle w:val="Brezrazmikov"/>
              <w:spacing w:line="276" w:lineRule="auto"/>
              <w:rPr>
                <w:rFonts w:asciiTheme="minorHAnsi" w:hAnsiTheme="minorHAnsi" w:cs="Arial"/>
                <w:b/>
                <w:sz w:val="22"/>
                <w:szCs w:val="22"/>
              </w:rPr>
            </w:pPr>
          </w:p>
        </w:tc>
        <w:tc>
          <w:tcPr>
            <w:tcW w:w="2454" w:type="dxa"/>
          </w:tcPr>
          <w:p w14:paraId="497D0C80" w14:textId="77777777" w:rsidR="008743AB" w:rsidRPr="00D422A4" w:rsidRDefault="008743AB" w:rsidP="008743AB">
            <w:pPr>
              <w:pStyle w:val="Brezrazmikov"/>
              <w:spacing w:line="276" w:lineRule="auto"/>
              <w:rPr>
                <w:rFonts w:asciiTheme="minorHAnsi" w:hAnsiTheme="minorHAnsi" w:cstheme="minorHAnsi"/>
                <w:sz w:val="22"/>
                <w:szCs w:val="22"/>
              </w:rPr>
            </w:pPr>
            <w:r w:rsidRPr="00D422A4">
              <w:rPr>
                <w:rFonts w:asciiTheme="minorHAnsi" w:hAnsiTheme="minorHAnsi" w:cstheme="minorHAnsi"/>
                <w:sz w:val="22"/>
                <w:szCs w:val="22"/>
              </w:rPr>
              <w:t xml:space="preserve">Cilj 4. 2: Krepitev zdravega življenjskega sloga  </w:t>
            </w:r>
          </w:p>
          <w:p w14:paraId="1D6FA05F" w14:textId="5D555BDF" w:rsidR="008743AB" w:rsidRPr="00E3432E" w:rsidRDefault="008743AB" w:rsidP="008743AB">
            <w:pPr>
              <w:pStyle w:val="Brezrazmikov"/>
              <w:spacing w:line="276" w:lineRule="auto"/>
              <w:rPr>
                <w:rFonts w:asciiTheme="minorHAnsi" w:hAnsiTheme="minorHAnsi" w:cs="Arial"/>
                <w:sz w:val="22"/>
                <w:szCs w:val="22"/>
              </w:rPr>
            </w:pPr>
            <w:r w:rsidRPr="00D422A4">
              <w:rPr>
                <w:rFonts w:asciiTheme="minorHAnsi" w:hAnsiTheme="minorHAnsi" w:cstheme="minorHAnsi"/>
                <w:sz w:val="22"/>
                <w:szCs w:val="22"/>
              </w:rPr>
              <w:t>prebivalcev</w:t>
            </w:r>
          </w:p>
        </w:tc>
        <w:tc>
          <w:tcPr>
            <w:tcW w:w="2090" w:type="dxa"/>
          </w:tcPr>
          <w:p w14:paraId="5E680CFD" w14:textId="1BCA9060" w:rsidR="008743AB" w:rsidRPr="00E3432E" w:rsidRDefault="008743AB" w:rsidP="004C10BD">
            <w:pPr>
              <w:pStyle w:val="Brezrazmikov"/>
              <w:spacing w:line="276" w:lineRule="auto"/>
              <w:rPr>
                <w:rFonts w:asciiTheme="minorHAnsi" w:hAnsiTheme="minorHAnsi" w:cs="Arial"/>
                <w:sz w:val="22"/>
                <w:szCs w:val="22"/>
              </w:rPr>
            </w:pPr>
            <w:r w:rsidRPr="00D422A4">
              <w:rPr>
                <w:rFonts w:asciiTheme="minorHAnsi" w:hAnsiTheme="minorHAnsi" w:cstheme="minorHAnsi"/>
                <w:sz w:val="22"/>
                <w:szCs w:val="22"/>
              </w:rPr>
              <w:t>U8: Zdrava skupnost</w:t>
            </w:r>
          </w:p>
        </w:tc>
        <w:tc>
          <w:tcPr>
            <w:tcW w:w="3259" w:type="dxa"/>
          </w:tcPr>
          <w:p w14:paraId="58C733C1" w14:textId="77777777" w:rsidR="008743AB" w:rsidRPr="00E3432E" w:rsidRDefault="008743AB" w:rsidP="004C10BD">
            <w:pPr>
              <w:pStyle w:val="Brezrazmikov"/>
              <w:spacing w:line="276" w:lineRule="auto"/>
              <w:rPr>
                <w:rFonts w:asciiTheme="minorHAnsi" w:hAnsiTheme="minorHAnsi" w:cs="Arial"/>
                <w:color w:val="000000"/>
                <w:sz w:val="22"/>
                <w:szCs w:val="22"/>
              </w:rPr>
            </w:pPr>
          </w:p>
        </w:tc>
      </w:tr>
    </w:tbl>
    <w:p w14:paraId="0EAA773C"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14:paraId="3CAD005B" w14:textId="77777777" w:rsidR="00E7601B" w:rsidRPr="00E3432E" w:rsidRDefault="00E7601B" w:rsidP="004C10BD">
      <w:pPr>
        <w:widowControl w:val="0"/>
        <w:autoSpaceDE w:val="0"/>
        <w:autoSpaceDN w:val="0"/>
        <w:adjustRightInd w:val="0"/>
        <w:spacing w:after="0" w:line="240" w:lineRule="auto"/>
        <w:jc w:val="both"/>
        <w:rPr>
          <w:rFonts w:asciiTheme="minorHAnsi" w:hAnsiTheme="minorHAnsi" w:cs="Arial"/>
        </w:rPr>
      </w:pPr>
    </w:p>
    <w:p w14:paraId="53F36871"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Podpora iz naslova </w:t>
      </w:r>
      <w:r w:rsidRPr="00E3432E">
        <w:rPr>
          <w:rFonts w:asciiTheme="minorHAnsi" w:hAnsiTheme="minorHAnsi" w:cs="Arial"/>
          <w:b/>
        </w:rPr>
        <w:t>ESPR</w:t>
      </w:r>
      <w:r w:rsidRPr="00E3432E">
        <w:rPr>
          <w:rFonts w:asciiTheme="minorHAnsi" w:hAnsiTheme="minorHAnsi" w:cs="Arial"/>
        </w:rPr>
        <w:t xml:space="preserve"> je osredotočena na doseganje posebnega cilja spodbujanje gospodarske rasti, socialne vključenosti, ustvarjanja delovnih mest ter podpiranja zaposljivosti in mobilnosti delovne sile v obalnih in celinskih skupnostih, ki so odvisne od ribištva in akvakulture, vključujoč diverzifikacijo dejavnosti v ribištvu in drugih sektorjih pomorskega gospodarstva v okviru četrte prednostne naloge EU, ki se glasi »</w:t>
      </w:r>
      <w:r w:rsidRPr="00E3432E">
        <w:rPr>
          <w:rFonts w:asciiTheme="minorHAnsi" w:hAnsiTheme="minorHAnsi" w:cs="Arial"/>
          <w:i/>
        </w:rPr>
        <w:t>Povečanje zaposlovanja in ozemeljske kohezije</w:t>
      </w:r>
      <w:r w:rsidRPr="00E3432E">
        <w:rPr>
          <w:rFonts w:asciiTheme="minorHAnsi" w:hAnsiTheme="minorHAnsi" w:cs="Arial"/>
        </w:rPr>
        <w:t>«.</w:t>
      </w:r>
    </w:p>
    <w:p w14:paraId="3BFA9888"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14:paraId="17BA7F50" w14:textId="56C3CE0D" w:rsidR="004C10BD" w:rsidRPr="00E3432E" w:rsidRDefault="004C10BD" w:rsidP="004C10BD">
      <w:pPr>
        <w:widowControl w:val="0"/>
        <w:autoSpaceDE w:val="0"/>
        <w:autoSpaceDN w:val="0"/>
        <w:adjustRightInd w:val="0"/>
        <w:spacing w:after="0" w:line="240" w:lineRule="auto"/>
        <w:jc w:val="both"/>
        <w:rPr>
          <w:rFonts w:asciiTheme="minorHAnsi" w:hAnsiTheme="minorHAnsi" w:cs="Arial"/>
          <w:color w:val="000000"/>
        </w:rPr>
      </w:pPr>
      <w:r w:rsidRPr="00E3432E">
        <w:rPr>
          <w:rFonts w:asciiTheme="minorHAnsi" w:hAnsiTheme="minorHAnsi" w:cs="Arial"/>
          <w:color w:val="000000"/>
        </w:rPr>
        <w:t xml:space="preserve">Vsaka operacija se lahko predlaga za sofinanciranje samo v okviru </w:t>
      </w:r>
      <w:r w:rsidRPr="00E3432E">
        <w:rPr>
          <w:rFonts w:asciiTheme="minorHAnsi" w:hAnsiTheme="minorHAnsi" w:cs="Arial"/>
          <w:b/>
          <w:color w:val="000000"/>
        </w:rPr>
        <w:t xml:space="preserve">enega </w:t>
      </w:r>
      <w:r w:rsidRPr="00B04B62">
        <w:rPr>
          <w:rFonts w:asciiTheme="minorHAnsi" w:hAnsiTheme="minorHAnsi" w:cs="Arial"/>
          <w:color w:val="000000"/>
        </w:rPr>
        <w:t>izbranega</w:t>
      </w:r>
      <w:r w:rsidRPr="00E3432E">
        <w:rPr>
          <w:rFonts w:asciiTheme="minorHAnsi" w:hAnsiTheme="minorHAnsi" w:cs="Arial"/>
          <w:color w:val="000000"/>
        </w:rPr>
        <w:t xml:space="preserve"> </w:t>
      </w:r>
      <w:r w:rsidRPr="00B04B62">
        <w:rPr>
          <w:rFonts w:asciiTheme="minorHAnsi" w:hAnsiTheme="minorHAnsi" w:cs="Arial"/>
          <w:b/>
          <w:color w:val="000000"/>
        </w:rPr>
        <w:t>ukrepa</w:t>
      </w:r>
      <w:r w:rsidRPr="00E3432E">
        <w:rPr>
          <w:rFonts w:asciiTheme="minorHAnsi" w:hAnsiTheme="minorHAnsi" w:cs="Arial"/>
          <w:color w:val="000000"/>
        </w:rPr>
        <w:t xml:space="preserve">, lahko pa vpliva na doseganje več ciljev ali naslavlja več tematskih področij. V kolikor bo operacija izbrana za sofinanciranje, bo sofinancirana </w:t>
      </w:r>
      <w:r w:rsidRPr="00E3432E">
        <w:rPr>
          <w:rFonts w:asciiTheme="minorHAnsi" w:hAnsiTheme="minorHAnsi" w:cs="Arial"/>
          <w:b/>
          <w:color w:val="000000"/>
        </w:rPr>
        <w:t>samo iz sklada, ki sofinancira operacije za dosego izbranega ukrepa</w:t>
      </w:r>
      <w:r w:rsidR="00E7601B" w:rsidRPr="00E3432E">
        <w:rPr>
          <w:rFonts w:asciiTheme="minorHAnsi" w:hAnsiTheme="minorHAnsi" w:cs="Arial"/>
          <w:b/>
          <w:color w:val="000000"/>
        </w:rPr>
        <w:t xml:space="preserve">, </w:t>
      </w:r>
      <w:r w:rsidRPr="00E3432E">
        <w:rPr>
          <w:rFonts w:asciiTheme="minorHAnsi" w:hAnsiTheme="minorHAnsi" w:cs="Arial"/>
          <w:color w:val="000000"/>
        </w:rPr>
        <w:t xml:space="preserve">to je iz ESPR. Za vse operacije veljajo določena splošna pravila za sofinanciranje (točka </w:t>
      </w:r>
      <w:r w:rsidR="00502564" w:rsidRPr="00E3432E">
        <w:rPr>
          <w:rFonts w:asciiTheme="minorHAnsi" w:hAnsiTheme="minorHAnsi"/>
        </w:rPr>
        <w:fldChar w:fldCharType="begin"/>
      </w:r>
      <w:r w:rsidR="00502564" w:rsidRPr="00E3432E">
        <w:rPr>
          <w:rFonts w:asciiTheme="minorHAnsi" w:hAnsiTheme="minorHAnsi"/>
        </w:rPr>
        <w:instrText xml:space="preserve"> REF _Ref433575272 \r \h  \* MERGEFORMAT </w:instrText>
      </w:r>
      <w:r w:rsidR="00502564" w:rsidRPr="00E3432E">
        <w:rPr>
          <w:rFonts w:asciiTheme="minorHAnsi" w:hAnsiTheme="minorHAnsi"/>
        </w:rPr>
      </w:r>
      <w:r w:rsidR="00502564" w:rsidRPr="00E3432E">
        <w:rPr>
          <w:rFonts w:asciiTheme="minorHAnsi" w:hAnsiTheme="minorHAnsi"/>
        </w:rPr>
        <w:fldChar w:fldCharType="separate"/>
      </w:r>
      <w:r w:rsidR="00041CC9">
        <w:rPr>
          <w:rFonts w:asciiTheme="minorHAnsi" w:hAnsiTheme="minorHAnsi"/>
        </w:rPr>
        <w:t>3</w:t>
      </w:r>
      <w:r w:rsidR="00502564" w:rsidRPr="00E3432E">
        <w:rPr>
          <w:rFonts w:asciiTheme="minorHAnsi" w:hAnsiTheme="minorHAnsi"/>
        </w:rPr>
        <w:fldChar w:fldCharType="end"/>
      </w:r>
      <w:r w:rsidRPr="00E3432E">
        <w:rPr>
          <w:rFonts w:asciiTheme="minorHAnsi" w:hAnsiTheme="minorHAnsi" w:cs="Arial"/>
          <w:color w:val="000000"/>
        </w:rPr>
        <w:t>. tega javnega poziva</w:t>
      </w:r>
      <w:r w:rsidR="00DE0D28">
        <w:rPr>
          <w:rFonts w:asciiTheme="minorHAnsi" w:hAnsiTheme="minorHAnsi" w:cs="Arial"/>
          <w:color w:val="000000"/>
        </w:rPr>
        <w:t>)</w:t>
      </w:r>
      <w:r w:rsidRPr="00E3432E">
        <w:rPr>
          <w:rFonts w:asciiTheme="minorHAnsi" w:hAnsiTheme="minorHAnsi" w:cs="Arial"/>
          <w:color w:val="000000"/>
        </w:rPr>
        <w:t>.</w:t>
      </w:r>
    </w:p>
    <w:p w14:paraId="68B2D4BC"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color w:val="000000"/>
        </w:rPr>
      </w:pPr>
    </w:p>
    <w:p w14:paraId="2F9824BD"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color w:val="000000"/>
        </w:rPr>
      </w:pPr>
      <w:r w:rsidRPr="00E3432E">
        <w:rPr>
          <w:rFonts w:asciiTheme="minorHAnsi" w:hAnsiTheme="minorHAnsi" w:cs="Arial"/>
          <w:color w:val="000000"/>
        </w:rPr>
        <w:t>Vodilni partner</w:t>
      </w:r>
      <w:r w:rsidR="00DE0D28">
        <w:rPr>
          <w:rFonts w:asciiTheme="minorHAnsi" w:hAnsiTheme="minorHAnsi" w:cs="Arial"/>
          <w:color w:val="000000"/>
        </w:rPr>
        <w:t xml:space="preserve"> LAS Posavje</w:t>
      </w:r>
      <w:r w:rsidRPr="00E3432E">
        <w:rPr>
          <w:rFonts w:asciiTheme="minorHAnsi" w:hAnsiTheme="minorHAnsi" w:cs="Arial"/>
          <w:color w:val="000000"/>
        </w:rPr>
        <w:t xml:space="preserve"> nudi fizičnim in pravnim osebam, ki želijo predlagati operacijo za sofinanciranje, dodatne informacije in pomoč pri identifikaciji ukrepa in sklada, ki bi operacijo lahko financiral. Kontaktne informacije so določene v točki </w:t>
      </w:r>
      <w:r w:rsidR="006249FF">
        <w:rPr>
          <w:rFonts w:asciiTheme="minorHAnsi" w:hAnsiTheme="minorHAnsi"/>
        </w:rPr>
        <w:t>8</w:t>
      </w:r>
      <w:r w:rsidRPr="00E3432E">
        <w:rPr>
          <w:rFonts w:asciiTheme="minorHAnsi" w:hAnsiTheme="minorHAnsi" w:cs="Arial"/>
          <w:color w:val="000000"/>
        </w:rPr>
        <w:t>.</w:t>
      </w:r>
    </w:p>
    <w:p w14:paraId="7AC62479"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14:paraId="1E72308B"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14:paraId="1DBCFE45" w14:textId="77777777" w:rsidR="004C10BD" w:rsidRPr="00E3432E" w:rsidRDefault="004C10BD" w:rsidP="004C10BD">
      <w:pPr>
        <w:widowControl w:val="0"/>
        <w:numPr>
          <w:ilvl w:val="0"/>
          <w:numId w:val="4"/>
        </w:numPr>
        <w:autoSpaceDE w:val="0"/>
        <w:autoSpaceDN w:val="0"/>
        <w:adjustRightInd w:val="0"/>
        <w:spacing w:after="0" w:line="240" w:lineRule="auto"/>
        <w:jc w:val="both"/>
        <w:rPr>
          <w:rFonts w:asciiTheme="minorHAnsi" w:hAnsiTheme="minorHAnsi" w:cs="Arial"/>
          <w:b/>
          <w:bCs/>
        </w:rPr>
      </w:pPr>
      <w:bookmarkStart w:id="2" w:name="_Ref433575272"/>
      <w:r w:rsidRPr="00E3432E">
        <w:rPr>
          <w:rFonts w:asciiTheme="minorHAnsi" w:hAnsiTheme="minorHAnsi" w:cs="Arial"/>
          <w:b/>
          <w:bCs/>
          <w:u w:val="single"/>
        </w:rPr>
        <w:t>SPLOŠNA PRAVILA ZA SOFINANCIRANJE OPERACIJ</w:t>
      </w:r>
      <w:bookmarkEnd w:id="2"/>
      <w:r w:rsidR="00DE0D28">
        <w:rPr>
          <w:rFonts w:asciiTheme="minorHAnsi" w:hAnsiTheme="minorHAnsi" w:cs="Arial"/>
          <w:b/>
          <w:bCs/>
          <w:u w:val="single"/>
        </w:rPr>
        <w:t xml:space="preserve"> ESPR</w:t>
      </w:r>
    </w:p>
    <w:p w14:paraId="76735243"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b/>
          <w:bCs/>
        </w:rPr>
      </w:pPr>
    </w:p>
    <w:p w14:paraId="4127D332" w14:textId="191A994F"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t xml:space="preserve">Za izvedbo tega javnega poziva se uporablja </w:t>
      </w:r>
      <w:r w:rsidRPr="00E3432E">
        <w:rPr>
          <w:rFonts w:asciiTheme="minorHAnsi" w:hAnsiTheme="minorHAnsi" w:cs="Arial"/>
          <w:bCs/>
          <w:i/>
        </w:rPr>
        <w:t>Uredba o izvajanju lokalnega razvoja, ki ga vodi skupnost, v programskem obdobju 2014-2020</w:t>
      </w:r>
      <w:r w:rsidRPr="00E3432E">
        <w:rPr>
          <w:rFonts w:asciiTheme="minorHAnsi" w:hAnsiTheme="minorHAnsi" w:cs="Arial"/>
          <w:bCs/>
        </w:rPr>
        <w:t xml:space="preserve"> (</w:t>
      </w:r>
      <w:r w:rsidRPr="00E3432E">
        <w:rPr>
          <w:rFonts w:asciiTheme="minorHAnsi" w:hAnsiTheme="minorHAnsi" w:cs="Arial"/>
        </w:rPr>
        <w:t xml:space="preserve">Uradni list </w:t>
      </w:r>
      <w:r w:rsidR="002D6F04" w:rsidRPr="00E3432E">
        <w:rPr>
          <w:rFonts w:asciiTheme="minorHAnsi" w:hAnsiTheme="minorHAnsi" w:cs="Arial"/>
        </w:rPr>
        <w:t xml:space="preserve">RS; št. </w:t>
      </w:r>
      <w:r w:rsidR="00D21E83" w:rsidRPr="00D21E83">
        <w:rPr>
          <w:rFonts w:asciiTheme="minorHAnsi" w:hAnsiTheme="minorHAnsi" w:cs="Arial"/>
        </w:rPr>
        <w:t>42/2015, 28/2016, 73/2016</w:t>
      </w:r>
      <w:r w:rsidR="0077101B">
        <w:rPr>
          <w:rFonts w:asciiTheme="minorHAnsi" w:hAnsiTheme="minorHAnsi" w:cs="Arial"/>
        </w:rPr>
        <w:t xml:space="preserve">, </w:t>
      </w:r>
      <w:r w:rsidR="0077101B" w:rsidRPr="00E43CC3">
        <w:rPr>
          <w:rFonts w:asciiTheme="minorHAnsi" w:hAnsiTheme="minorHAnsi" w:cs="Arial"/>
        </w:rPr>
        <w:t>72/2017</w:t>
      </w:r>
      <w:r w:rsidR="00154032">
        <w:rPr>
          <w:rFonts w:asciiTheme="minorHAnsi" w:hAnsiTheme="minorHAnsi" w:cs="Arial"/>
        </w:rPr>
        <w:t>,</w:t>
      </w:r>
      <w:r w:rsidR="0077101B" w:rsidRPr="009C4B37">
        <w:rPr>
          <w:rFonts w:asciiTheme="minorHAnsi" w:hAnsiTheme="minorHAnsi" w:cs="Arial"/>
          <w:color w:val="FF0000"/>
        </w:rPr>
        <w:t xml:space="preserve"> </w:t>
      </w:r>
      <w:r w:rsidR="0077101B" w:rsidRPr="005206D0">
        <w:rPr>
          <w:rFonts w:asciiTheme="minorHAnsi" w:hAnsiTheme="minorHAnsi" w:cs="Arial"/>
        </w:rPr>
        <w:t>23/18</w:t>
      </w:r>
      <w:r w:rsidR="00154032" w:rsidRPr="00154032">
        <w:t xml:space="preserve"> </w:t>
      </w:r>
      <w:r w:rsidR="00154032" w:rsidRPr="005206D0">
        <w:rPr>
          <w:rFonts w:asciiTheme="minorHAnsi" w:hAnsiTheme="minorHAnsi" w:cs="Arial"/>
        </w:rPr>
        <w:t>in 68/2018</w:t>
      </w:r>
      <w:r w:rsidRPr="00E3432E">
        <w:rPr>
          <w:rFonts w:asciiTheme="minorHAnsi" w:hAnsiTheme="minorHAnsi" w:cs="Arial"/>
          <w:bCs/>
        </w:rPr>
        <w:t>) – v nadaljevanju Uredba CLLD.</w:t>
      </w:r>
    </w:p>
    <w:p w14:paraId="2FDDEC92"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14:paraId="6FC97AD9"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bCs/>
        </w:rPr>
        <w:t xml:space="preserve">Podlaga in okvir za izvedbo tega javnega poziva je Strategija lokalnega razvoja za LAS Posavje </w:t>
      </w:r>
      <w:r w:rsidRPr="00E3432E">
        <w:rPr>
          <w:rFonts w:asciiTheme="minorHAnsi" w:hAnsiTheme="minorHAnsi" w:cs="Arial"/>
        </w:rPr>
        <w:t xml:space="preserve">v obdobju 2014 </w:t>
      </w:r>
      <w:r w:rsidR="00D21E83">
        <w:rPr>
          <w:rFonts w:asciiTheme="minorHAnsi" w:hAnsiTheme="minorHAnsi" w:cs="Arial"/>
        </w:rPr>
        <w:t>–</w:t>
      </w:r>
      <w:r w:rsidRPr="00E3432E">
        <w:rPr>
          <w:rFonts w:asciiTheme="minorHAnsi" w:hAnsiTheme="minorHAnsi" w:cs="Arial"/>
        </w:rPr>
        <w:t xml:space="preserve"> 2020</w:t>
      </w:r>
      <w:r w:rsidR="00D21E83">
        <w:rPr>
          <w:rFonts w:asciiTheme="minorHAnsi" w:hAnsiTheme="minorHAnsi" w:cs="Arial"/>
        </w:rPr>
        <w:t>,</w:t>
      </w:r>
      <w:r w:rsidRPr="00E3432E">
        <w:rPr>
          <w:rFonts w:asciiTheme="minorHAnsi" w:hAnsiTheme="minorHAnsi" w:cs="Arial"/>
        </w:rPr>
        <w:t xml:space="preserve"> ki je dostopna na spletni strani: </w:t>
      </w:r>
      <w:hyperlink r:id="rId9" w:history="1">
        <w:r w:rsidRPr="00E3432E">
          <w:rPr>
            <w:rStyle w:val="Hiperpovezava"/>
            <w:rFonts w:asciiTheme="minorHAnsi" w:hAnsiTheme="minorHAnsi" w:cs="Arial"/>
          </w:rPr>
          <w:t>www.las-posavje.si</w:t>
        </w:r>
      </w:hyperlink>
    </w:p>
    <w:p w14:paraId="1F7AC08F"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14:paraId="4339ECD0" w14:textId="77777777" w:rsidR="004C10BD" w:rsidRPr="00B04B62" w:rsidRDefault="004C10BD" w:rsidP="004C10BD">
      <w:pPr>
        <w:widowControl w:val="0"/>
        <w:numPr>
          <w:ilvl w:val="1"/>
          <w:numId w:val="4"/>
        </w:numPr>
        <w:autoSpaceDE w:val="0"/>
        <w:autoSpaceDN w:val="0"/>
        <w:adjustRightInd w:val="0"/>
        <w:spacing w:after="0" w:line="240" w:lineRule="auto"/>
        <w:jc w:val="both"/>
        <w:rPr>
          <w:rFonts w:asciiTheme="minorHAnsi" w:hAnsiTheme="minorHAnsi" w:cs="Arial"/>
          <w:b/>
          <w:bCs/>
          <w:u w:val="single"/>
        </w:rPr>
      </w:pPr>
      <w:r w:rsidRPr="00B04B62">
        <w:rPr>
          <w:rFonts w:asciiTheme="minorHAnsi" w:hAnsiTheme="minorHAnsi" w:cs="Arial"/>
          <w:b/>
          <w:bCs/>
          <w:u w:val="single"/>
        </w:rPr>
        <w:lastRenderedPageBreak/>
        <w:t>Upravičenci</w:t>
      </w:r>
    </w:p>
    <w:p w14:paraId="203ED09D" w14:textId="77777777" w:rsidR="004C10BD" w:rsidRPr="00E3432E" w:rsidRDefault="004C10BD" w:rsidP="004C10BD">
      <w:pPr>
        <w:widowControl w:val="0"/>
        <w:autoSpaceDE w:val="0"/>
        <w:autoSpaceDN w:val="0"/>
        <w:adjustRightInd w:val="0"/>
        <w:spacing w:after="0" w:line="240" w:lineRule="auto"/>
        <w:ind w:left="1283"/>
        <w:jc w:val="both"/>
        <w:rPr>
          <w:rFonts w:asciiTheme="minorHAnsi" w:hAnsiTheme="minorHAnsi" w:cs="Arial"/>
          <w:bCs/>
          <w:u w:val="single"/>
        </w:rPr>
      </w:pPr>
    </w:p>
    <w:p w14:paraId="24D5E3D7" w14:textId="77777777" w:rsidR="00951E88" w:rsidRPr="00951E88" w:rsidRDefault="004C10BD" w:rsidP="00951E88">
      <w:pPr>
        <w:widowControl w:val="0"/>
        <w:autoSpaceDE w:val="0"/>
        <w:autoSpaceDN w:val="0"/>
        <w:adjustRightInd w:val="0"/>
        <w:spacing w:after="0" w:line="240" w:lineRule="auto"/>
        <w:jc w:val="both"/>
        <w:rPr>
          <w:rFonts w:asciiTheme="minorHAnsi" w:hAnsiTheme="minorHAnsi" w:cs="Arial"/>
          <w:b/>
        </w:rPr>
      </w:pPr>
      <w:r w:rsidRPr="00E3432E">
        <w:rPr>
          <w:rFonts w:asciiTheme="minorHAnsi" w:hAnsiTheme="minorHAnsi" w:cs="Arial"/>
          <w:b/>
        </w:rPr>
        <w:t xml:space="preserve">Upravičenci </w:t>
      </w:r>
      <w:r w:rsidR="00951E88" w:rsidRPr="00951E88">
        <w:rPr>
          <w:rFonts w:asciiTheme="minorHAnsi" w:hAnsiTheme="minorHAnsi" w:cs="Arial"/>
          <w:b/>
        </w:rPr>
        <w:t>do podpore so fizične in pravne osebe.</w:t>
      </w:r>
    </w:p>
    <w:p w14:paraId="3C92698D" w14:textId="77777777" w:rsidR="00951E88" w:rsidRPr="00951E88" w:rsidRDefault="00951E88" w:rsidP="00951E88">
      <w:pPr>
        <w:widowControl w:val="0"/>
        <w:autoSpaceDE w:val="0"/>
        <w:autoSpaceDN w:val="0"/>
        <w:adjustRightInd w:val="0"/>
        <w:spacing w:after="0" w:line="240" w:lineRule="auto"/>
        <w:jc w:val="both"/>
        <w:rPr>
          <w:rFonts w:asciiTheme="minorHAnsi" w:hAnsiTheme="minorHAnsi" w:cs="Arial"/>
          <w:b/>
        </w:rPr>
      </w:pPr>
    </w:p>
    <w:p w14:paraId="57E813C6" w14:textId="77777777" w:rsidR="00951E88" w:rsidRPr="00951E88" w:rsidRDefault="00951E88" w:rsidP="00951E88">
      <w:pPr>
        <w:widowControl w:val="0"/>
        <w:autoSpaceDE w:val="0"/>
        <w:autoSpaceDN w:val="0"/>
        <w:adjustRightInd w:val="0"/>
        <w:spacing w:after="0" w:line="240" w:lineRule="auto"/>
        <w:jc w:val="both"/>
        <w:rPr>
          <w:rFonts w:asciiTheme="minorHAnsi" w:hAnsiTheme="minorHAnsi" w:cs="Arial"/>
          <w:b/>
        </w:rPr>
      </w:pPr>
      <w:r w:rsidRPr="00951E88">
        <w:rPr>
          <w:rFonts w:asciiTheme="minorHAnsi" w:hAnsiTheme="minorHAnsi" w:cs="Arial"/>
          <w:b/>
        </w:rPr>
        <w:t xml:space="preserve">Upravičenci lahko predlagajo za sofinanciranje operacije, ki jih bodo izvedli sami ali s partnerji.  </w:t>
      </w:r>
    </w:p>
    <w:p w14:paraId="7D4B6CB1" w14:textId="77777777" w:rsidR="00951E88" w:rsidRPr="00951E88" w:rsidRDefault="00951E88" w:rsidP="00951E88">
      <w:pPr>
        <w:widowControl w:val="0"/>
        <w:autoSpaceDE w:val="0"/>
        <w:autoSpaceDN w:val="0"/>
        <w:adjustRightInd w:val="0"/>
        <w:spacing w:after="0" w:line="240" w:lineRule="auto"/>
        <w:jc w:val="both"/>
        <w:rPr>
          <w:rFonts w:asciiTheme="minorHAnsi" w:hAnsiTheme="minorHAnsi" w:cs="Arial"/>
          <w:b/>
        </w:rPr>
      </w:pPr>
    </w:p>
    <w:p w14:paraId="5195B35E" w14:textId="77777777" w:rsidR="00951E88" w:rsidRDefault="00951E88" w:rsidP="00951E88">
      <w:pPr>
        <w:widowControl w:val="0"/>
        <w:autoSpaceDE w:val="0"/>
        <w:autoSpaceDN w:val="0"/>
        <w:adjustRightInd w:val="0"/>
        <w:spacing w:after="0" w:line="240" w:lineRule="auto"/>
        <w:jc w:val="both"/>
        <w:rPr>
          <w:rFonts w:asciiTheme="minorHAnsi" w:hAnsiTheme="minorHAnsi" w:cs="Arial"/>
        </w:rPr>
      </w:pPr>
      <w:r w:rsidRPr="00951E88">
        <w:rPr>
          <w:rFonts w:asciiTheme="minorHAnsi" w:hAnsiTheme="minorHAnsi" w:cs="Arial"/>
          <w:b/>
        </w:rPr>
        <w:t>Presoja upravičencev in dopustnosti vlog se opravi v skladu z 10. členom Uredbe 508/2014/EU</w:t>
      </w:r>
      <w:r>
        <w:rPr>
          <w:rFonts w:asciiTheme="minorHAnsi" w:hAnsiTheme="minorHAnsi" w:cs="Arial"/>
          <w:b/>
        </w:rPr>
        <w:t>, Uredbo 2015/288/EU in Uredbo 2015/2252/EU</w:t>
      </w:r>
      <w:r w:rsidRPr="00951E88">
        <w:rPr>
          <w:rFonts w:asciiTheme="minorHAnsi" w:hAnsiTheme="minorHAnsi" w:cs="Arial"/>
          <w:b/>
        </w:rPr>
        <w:t>.</w:t>
      </w:r>
    </w:p>
    <w:p w14:paraId="770EFABB" w14:textId="77777777" w:rsidR="00220642" w:rsidRDefault="00220642" w:rsidP="00951E88">
      <w:pPr>
        <w:widowControl w:val="0"/>
        <w:autoSpaceDE w:val="0"/>
        <w:autoSpaceDN w:val="0"/>
        <w:adjustRightInd w:val="0"/>
        <w:spacing w:after="0" w:line="240" w:lineRule="auto"/>
        <w:jc w:val="both"/>
        <w:rPr>
          <w:rFonts w:asciiTheme="minorHAnsi" w:hAnsiTheme="minorHAnsi" w:cs="Arial"/>
        </w:rPr>
      </w:pPr>
    </w:p>
    <w:p w14:paraId="14B5D31E" w14:textId="77777777" w:rsidR="004C10BD" w:rsidRPr="00E3432E" w:rsidRDefault="004C10BD" w:rsidP="00951E88">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LAS</w:t>
      </w:r>
      <w:r w:rsidR="00DE0D28">
        <w:rPr>
          <w:rFonts w:asciiTheme="minorHAnsi" w:hAnsiTheme="minorHAnsi" w:cs="Arial"/>
        </w:rPr>
        <w:t xml:space="preserve"> Posavje</w:t>
      </w:r>
      <w:r w:rsidRPr="00E3432E">
        <w:rPr>
          <w:rFonts w:asciiTheme="minorHAnsi" w:hAnsiTheme="minorHAnsi" w:cs="Arial"/>
        </w:rPr>
        <w:t xml:space="preserve"> </w:t>
      </w:r>
      <w:r w:rsidR="00951E88">
        <w:rPr>
          <w:rFonts w:asciiTheme="minorHAnsi" w:hAnsiTheme="minorHAnsi" w:cs="Arial"/>
        </w:rPr>
        <w:t xml:space="preserve"> je </w:t>
      </w:r>
      <w:r w:rsidRPr="00E3432E">
        <w:rPr>
          <w:rFonts w:asciiTheme="minorHAnsi" w:hAnsiTheme="minorHAnsi" w:cs="Arial"/>
        </w:rPr>
        <w:t xml:space="preserve">zastopnik za vlaganje vlog in zahtevkov za izplačilo, za dopolnitev vlog in zahtevkov za izplačilo. </w:t>
      </w:r>
    </w:p>
    <w:p w14:paraId="1E70F10E" w14:textId="77777777" w:rsidR="00277710" w:rsidRPr="00E3432E" w:rsidRDefault="00277710" w:rsidP="004C10BD">
      <w:pPr>
        <w:widowControl w:val="0"/>
        <w:autoSpaceDE w:val="0"/>
        <w:autoSpaceDN w:val="0"/>
        <w:adjustRightInd w:val="0"/>
        <w:spacing w:after="0" w:line="240" w:lineRule="auto"/>
        <w:jc w:val="both"/>
        <w:rPr>
          <w:rFonts w:asciiTheme="minorHAnsi" w:hAnsiTheme="minorHAnsi" w:cs="Arial"/>
        </w:rPr>
      </w:pPr>
    </w:p>
    <w:p w14:paraId="6DDC60AD" w14:textId="77777777" w:rsidR="002D6F04"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Upravičenci lahko predlagajo za sofinanciranje operacije, ki jih bodo izvedli sami ali s partnerji. Partner je</w:t>
      </w:r>
      <w:r w:rsidR="00277710" w:rsidRPr="00E3432E">
        <w:rPr>
          <w:rFonts w:asciiTheme="minorHAnsi" w:hAnsiTheme="minorHAnsi" w:cs="Arial"/>
        </w:rPr>
        <w:t xml:space="preserve"> </w:t>
      </w:r>
    </w:p>
    <w:p w14:paraId="3A75CEB3"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lahko drug upravičenec, ki v operaciji aktivno sodeluje in delno pokriva stroške operacije (je plačnik stroškov ali prispeva k izvedbi operacije v obliki prispevka v naravi).</w:t>
      </w:r>
    </w:p>
    <w:p w14:paraId="54877AA0"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14:paraId="6C781E8B"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Upravičenec (in partner, kadar se operacije izvajajo s partnerjem) mora izpolnjevati sledeče pogoje:</w:t>
      </w:r>
    </w:p>
    <w:p w14:paraId="5738B334" w14:textId="77777777" w:rsidR="004C10BD" w:rsidRPr="00E3432E" w:rsidRDefault="004C10BD" w:rsidP="004C10BD">
      <w:pPr>
        <w:numPr>
          <w:ilvl w:val="0"/>
          <w:numId w:val="2"/>
        </w:numPr>
        <w:tabs>
          <w:tab w:val="clear" w:pos="720"/>
        </w:tabs>
        <w:spacing w:after="0" w:line="240" w:lineRule="auto"/>
        <w:ind w:left="426"/>
        <w:jc w:val="both"/>
        <w:rPr>
          <w:rFonts w:asciiTheme="minorHAnsi" w:hAnsiTheme="minorHAnsi" w:cs="Arial"/>
        </w:rPr>
      </w:pPr>
      <w:r w:rsidRPr="00E3432E">
        <w:rPr>
          <w:rFonts w:asciiTheme="minorHAnsi" w:hAnsiTheme="minorHAnsi" w:cs="Arial"/>
        </w:rPr>
        <w:t>ima stalno bivališče na območju LAS (če gre za fizično osebo) oziroma ima sedež, registrirano izpostavo, podružnico, organizacijsko enoto oziroma poslovno enoto na območju LAS (če gre za pravno osebo zasebnega prava) oziroma deluje na območju LAS (če gre za pravno osebo javnega prava ali za pravno osebo zasebnega prava v javnem interesu),</w:t>
      </w:r>
    </w:p>
    <w:p w14:paraId="353FC3B5" w14:textId="77777777" w:rsidR="004C10BD" w:rsidRPr="00E3432E" w:rsidRDefault="004C10BD" w:rsidP="004C10BD">
      <w:pPr>
        <w:widowControl w:val="0"/>
        <w:numPr>
          <w:ilvl w:val="0"/>
          <w:numId w:val="2"/>
        </w:numPr>
        <w:tabs>
          <w:tab w:val="clear" w:pos="720"/>
        </w:tabs>
        <w:autoSpaceDE w:val="0"/>
        <w:autoSpaceDN w:val="0"/>
        <w:adjustRightInd w:val="0"/>
        <w:spacing w:after="0" w:line="240" w:lineRule="auto"/>
        <w:ind w:left="426"/>
        <w:jc w:val="both"/>
        <w:rPr>
          <w:rFonts w:asciiTheme="minorHAnsi" w:hAnsiTheme="minorHAnsi" w:cs="Arial"/>
        </w:rPr>
      </w:pPr>
      <w:r w:rsidRPr="00E3432E">
        <w:rPr>
          <w:rFonts w:asciiTheme="minorHAnsi" w:hAnsiTheme="minorHAnsi" w:cs="Arial"/>
        </w:rPr>
        <w:t>izkazuje finančno zmožnost za izvedbo prijavljene operacije in</w:t>
      </w:r>
    </w:p>
    <w:p w14:paraId="6A43CD38" w14:textId="77777777" w:rsidR="004C10BD" w:rsidRPr="00E3432E" w:rsidRDefault="004C10BD" w:rsidP="004C10BD">
      <w:pPr>
        <w:widowControl w:val="0"/>
        <w:numPr>
          <w:ilvl w:val="0"/>
          <w:numId w:val="2"/>
        </w:numPr>
        <w:tabs>
          <w:tab w:val="clear" w:pos="720"/>
        </w:tabs>
        <w:autoSpaceDE w:val="0"/>
        <w:autoSpaceDN w:val="0"/>
        <w:adjustRightInd w:val="0"/>
        <w:spacing w:after="0" w:line="240" w:lineRule="auto"/>
        <w:ind w:left="426"/>
        <w:jc w:val="both"/>
        <w:rPr>
          <w:rFonts w:asciiTheme="minorHAnsi" w:hAnsiTheme="minorHAnsi" w:cs="Arial"/>
        </w:rPr>
      </w:pPr>
      <w:r w:rsidRPr="00E3432E">
        <w:rPr>
          <w:rFonts w:asciiTheme="minorHAnsi" w:hAnsiTheme="minorHAnsi" w:cs="Arial"/>
        </w:rPr>
        <w:t xml:space="preserve">ima zagotovljena sredstva za lastno sofinanciranje operacije (iz lastnih virov, iz drugih javnih oziroma zasebnih virov). </w:t>
      </w:r>
    </w:p>
    <w:p w14:paraId="4624CEB6" w14:textId="77777777" w:rsidR="004C10BD" w:rsidRPr="00E3432E" w:rsidRDefault="004C10BD" w:rsidP="004C10BD">
      <w:pPr>
        <w:widowControl w:val="0"/>
        <w:autoSpaceDE w:val="0"/>
        <w:autoSpaceDN w:val="0"/>
        <w:adjustRightInd w:val="0"/>
        <w:spacing w:after="0"/>
        <w:jc w:val="both"/>
        <w:rPr>
          <w:rFonts w:asciiTheme="minorHAnsi" w:hAnsiTheme="minorHAnsi" w:cs="Arial"/>
          <w:bCs/>
        </w:rPr>
      </w:pPr>
    </w:p>
    <w:p w14:paraId="0D1AEF24"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Podpore se ne dodeli podjetju v težavah, kot ga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14:paraId="5D54F571" w14:textId="77777777" w:rsidR="004C10BD" w:rsidRDefault="004C10BD" w:rsidP="004C10BD">
      <w:pPr>
        <w:widowControl w:val="0"/>
        <w:autoSpaceDE w:val="0"/>
        <w:autoSpaceDN w:val="0"/>
        <w:adjustRightInd w:val="0"/>
        <w:spacing w:after="0" w:line="240" w:lineRule="auto"/>
        <w:jc w:val="both"/>
        <w:rPr>
          <w:rFonts w:asciiTheme="minorHAnsi" w:hAnsiTheme="minorHAnsi" w:cs="Arial"/>
          <w:bCs/>
        </w:rPr>
      </w:pPr>
    </w:p>
    <w:p w14:paraId="1F58E730" w14:textId="77777777" w:rsidR="00C64A59" w:rsidRPr="005206D0" w:rsidRDefault="00C64A59" w:rsidP="00C64A59">
      <w:pPr>
        <w:widowControl w:val="0"/>
        <w:autoSpaceDE w:val="0"/>
        <w:autoSpaceDN w:val="0"/>
        <w:adjustRightInd w:val="0"/>
        <w:jc w:val="both"/>
        <w:rPr>
          <w:rFonts w:asciiTheme="minorHAnsi" w:hAnsiTheme="minorHAnsi" w:cs="Arial"/>
        </w:rPr>
      </w:pPr>
      <w:r w:rsidRPr="005206D0">
        <w:rPr>
          <w:rFonts w:asciiTheme="minorHAnsi" w:hAnsiTheme="minorHAnsi" w:cs="Arial"/>
        </w:rPr>
        <w:t xml:space="preserve">Upravičenec, ki je pravna ali fizična oseba, ima lahko na dan oddaje vloge </w:t>
      </w:r>
      <w:r w:rsidRPr="005206D0">
        <w:rPr>
          <w:rFonts w:asciiTheme="minorHAnsi" w:hAnsiTheme="minorHAnsi" w:cs="Arial"/>
          <w:u w:val="single"/>
        </w:rPr>
        <w:t>do 50 EUR neporavnanih zapadlih davčnih obveznosti do države</w:t>
      </w:r>
      <w:r w:rsidRPr="005206D0">
        <w:rPr>
          <w:rFonts w:asciiTheme="minorHAnsi" w:hAnsiTheme="minorHAnsi" w:cs="Arial"/>
        </w:rPr>
        <w:t>.</w:t>
      </w:r>
    </w:p>
    <w:p w14:paraId="30A9EEEF" w14:textId="77777777" w:rsidR="004C10BD" w:rsidRPr="00E3432E" w:rsidRDefault="004C10BD" w:rsidP="004C10BD">
      <w:pPr>
        <w:spacing w:after="0" w:line="240" w:lineRule="auto"/>
        <w:jc w:val="both"/>
        <w:rPr>
          <w:rFonts w:asciiTheme="minorHAnsi" w:hAnsiTheme="minorHAnsi" w:cs="Arial"/>
          <w:bCs/>
        </w:rPr>
      </w:pPr>
    </w:p>
    <w:p w14:paraId="02402025" w14:textId="77777777" w:rsidR="004C10BD" w:rsidRPr="00F856D7" w:rsidRDefault="004C10BD" w:rsidP="004C10BD">
      <w:pPr>
        <w:numPr>
          <w:ilvl w:val="1"/>
          <w:numId w:val="4"/>
        </w:numPr>
        <w:spacing w:after="0" w:line="240" w:lineRule="auto"/>
        <w:jc w:val="both"/>
        <w:rPr>
          <w:rFonts w:asciiTheme="minorHAnsi" w:hAnsiTheme="minorHAnsi" w:cs="Arial"/>
          <w:b/>
          <w:bCs/>
          <w:u w:val="single"/>
        </w:rPr>
      </w:pPr>
      <w:bookmarkStart w:id="3" w:name="_Ref433500785"/>
      <w:r w:rsidRPr="00F856D7">
        <w:rPr>
          <w:rFonts w:asciiTheme="minorHAnsi" w:hAnsiTheme="minorHAnsi" w:cs="Arial"/>
          <w:b/>
          <w:bCs/>
          <w:u w:val="single"/>
        </w:rPr>
        <w:t>Oblika in obseg sofinanciranja</w:t>
      </w:r>
      <w:bookmarkEnd w:id="3"/>
    </w:p>
    <w:p w14:paraId="711DCC55" w14:textId="77777777" w:rsidR="004C10BD" w:rsidRPr="00E3432E" w:rsidRDefault="004C10BD" w:rsidP="004C10BD">
      <w:pPr>
        <w:spacing w:after="0" w:line="240" w:lineRule="auto"/>
        <w:ind w:left="1283"/>
        <w:jc w:val="both"/>
        <w:rPr>
          <w:rFonts w:asciiTheme="minorHAnsi" w:hAnsiTheme="minorHAnsi" w:cs="Arial"/>
          <w:bCs/>
          <w:u w:val="single"/>
        </w:rPr>
      </w:pPr>
    </w:p>
    <w:p w14:paraId="1F34CF1F" w14:textId="77777777" w:rsidR="002D6F04" w:rsidRPr="00E3432E" w:rsidRDefault="004C10BD" w:rsidP="004C10BD">
      <w:pPr>
        <w:spacing w:after="0" w:line="240" w:lineRule="auto"/>
        <w:jc w:val="both"/>
        <w:rPr>
          <w:rFonts w:asciiTheme="minorHAnsi" w:hAnsiTheme="minorHAnsi" w:cs="Arial"/>
          <w:bCs/>
        </w:rPr>
      </w:pPr>
      <w:r w:rsidRPr="00E3432E">
        <w:rPr>
          <w:rFonts w:asciiTheme="minorHAnsi" w:hAnsiTheme="minorHAnsi" w:cs="Arial"/>
          <w:bCs/>
        </w:rPr>
        <w:t xml:space="preserve">Podpora operaciji se dodeli na podlagi zahtevka za izplačilo v obliki </w:t>
      </w:r>
      <w:r w:rsidRPr="00E3432E">
        <w:rPr>
          <w:rFonts w:asciiTheme="minorHAnsi" w:hAnsiTheme="minorHAnsi" w:cs="Arial"/>
          <w:b/>
          <w:bCs/>
        </w:rPr>
        <w:t>nepovratne finančne podpore</w:t>
      </w:r>
      <w:r w:rsidRPr="00E3432E">
        <w:rPr>
          <w:rFonts w:asciiTheme="minorHAnsi" w:hAnsiTheme="minorHAnsi" w:cs="Arial"/>
          <w:bCs/>
        </w:rPr>
        <w:t xml:space="preserve"> za kritje </w:t>
      </w:r>
      <w:r w:rsidRPr="00E3432E">
        <w:rPr>
          <w:rFonts w:asciiTheme="minorHAnsi" w:hAnsiTheme="minorHAnsi" w:cs="Arial"/>
          <w:b/>
          <w:bCs/>
        </w:rPr>
        <w:t>upravičenih stroškov</w:t>
      </w:r>
      <w:r w:rsidRPr="00E3432E">
        <w:rPr>
          <w:rFonts w:asciiTheme="minorHAnsi" w:hAnsiTheme="minorHAnsi" w:cs="Arial"/>
          <w:bCs/>
        </w:rPr>
        <w:t xml:space="preserve">, upoštevajoč posebna pravila </w:t>
      </w:r>
      <w:r w:rsidR="002D6F04" w:rsidRPr="00E3432E">
        <w:rPr>
          <w:rFonts w:asciiTheme="minorHAnsi" w:hAnsiTheme="minorHAnsi" w:cs="Arial"/>
          <w:bCs/>
        </w:rPr>
        <w:t>ESPR</w:t>
      </w:r>
      <w:r w:rsidRPr="00E3432E">
        <w:rPr>
          <w:rFonts w:asciiTheme="minorHAnsi" w:hAnsiTheme="minorHAnsi" w:cs="Arial"/>
          <w:bCs/>
        </w:rPr>
        <w:t xml:space="preserve">. </w:t>
      </w:r>
    </w:p>
    <w:p w14:paraId="47FA9494" w14:textId="77777777" w:rsidR="00E7601B" w:rsidRPr="00E3432E" w:rsidRDefault="00E7601B" w:rsidP="002D6F04">
      <w:pPr>
        <w:jc w:val="both"/>
        <w:rPr>
          <w:rFonts w:asciiTheme="minorHAnsi" w:hAnsiTheme="minorHAnsi" w:cs="Arial"/>
          <w:bCs/>
        </w:rPr>
      </w:pPr>
    </w:p>
    <w:p w14:paraId="7322D412" w14:textId="08133E6C" w:rsidR="00951E88" w:rsidRPr="00E3432E" w:rsidRDefault="00951E88" w:rsidP="00951E88">
      <w:pPr>
        <w:spacing w:after="0" w:line="240" w:lineRule="auto"/>
        <w:jc w:val="both"/>
        <w:rPr>
          <w:rFonts w:asciiTheme="minorHAnsi" w:hAnsiTheme="minorHAnsi" w:cs="Arial"/>
          <w:bCs/>
          <w:color w:val="000000"/>
        </w:rPr>
      </w:pPr>
      <w:r w:rsidRPr="00E3432E">
        <w:rPr>
          <w:rFonts w:asciiTheme="minorHAnsi" w:hAnsiTheme="minorHAnsi" w:cs="Arial"/>
          <w:bCs/>
        </w:rPr>
        <w:t xml:space="preserve">Upravičeni so samo stroški, ki so nastali po izdaji odločbe, s katero </w:t>
      </w:r>
      <w:r w:rsidRPr="00E3432E">
        <w:rPr>
          <w:rFonts w:asciiTheme="minorHAnsi" w:hAnsiTheme="minorHAnsi" w:cs="Arial"/>
        </w:rPr>
        <w:t xml:space="preserve">Agencija RS za kmetijske trge in razvoj podeželja </w:t>
      </w:r>
      <w:r w:rsidRPr="00E3432E">
        <w:rPr>
          <w:rFonts w:asciiTheme="minorHAnsi" w:hAnsiTheme="minorHAnsi" w:cs="Arial"/>
          <w:bCs/>
        </w:rPr>
        <w:t>odobri izvajanje operacije</w:t>
      </w:r>
      <w:r w:rsidR="00DE0D28">
        <w:rPr>
          <w:rFonts w:asciiTheme="minorHAnsi" w:hAnsiTheme="minorHAnsi" w:cs="Arial"/>
          <w:bCs/>
        </w:rPr>
        <w:t>,</w:t>
      </w:r>
      <w:r w:rsidRPr="00E3432E">
        <w:rPr>
          <w:rFonts w:asciiTheme="minorHAnsi" w:hAnsiTheme="minorHAnsi" w:cs="Arial"/>
          <w:bCs/>
        </w:rPr>
        <w:t xml:space="preserve"> in ki izpolnjujejo splošne pogoje za upravičene stroške (točka </w:t>
      </w:r>
      <w:r w:rsidRPr="00E3432E">
        <w:rPr>
          <w:rFonts w:asciiTheme="minorHAnsi" w:hAnsiTheme="minorHAnsi"/>
        </w:rPr>
        <w:fldChar w:fldCharType="begin"/>
      </w:r>
      <w:r w:rsidRPr="00E3432E">
        <w:rPr>
          <w:rFonts w:asciiTheme="minorHAnsi" w:hAnsiTheme="minorHAnsi"/>
        </w:rPr>
        <w:instrText xml:space="preserve"> REF _Ref433500785 \r \h  \* MERGEFORMAT </w:instrText>
      </w:r>
      <w:r w:rsidRPr="00E3432E">
        <w:rPr>
          <w:rFonts w:asciiTheme="minorHAnsi" w:hAnsiTheme="minorHAnsi"/>
        </w:rPr>
      </w:r>
      <w:r w:rsidRPr="00E3432E">
        <w:rPr>
          <w:rFonts w:asciiTheme="minorHAnsi" w:hAnsiTheme="minorHAnsi"/>
        </w:rPr>
        <w:fldChar w:fldCharType="separate"/>
      </w:r>
      <w:r w:rsidR="00041CC9" w:rsidRPr="00D877E2">
        <w:rPr>
          <w:rFonts w:asciiTheme="minorHAnsi" w:hAnsiTheme="minorHAnsi" w:cs="Arial"/>
          <w:bCs/>
        </w:rPr>
        <w:t>3.2</w:t>
      </w:r>
      <w:r w:rsidRPr="00E3432E">
        <w:rPr>
          <w:rFonts w:asciiTheme="minorHAnsi" w:hAnsiTheme="minorHAnsi"/>
        </w:rPr>
        <w:fldChar w:fldCharType="end"/>
      </w:r>
      <w:r w:rsidRPr="00E3432E">
        <w:rPr>
          <w:rFonts w:asciiTheme="minorHAnsi" w:hAnsiTheme="minorHAnsi" w:cs="Arial"/>
          <w:bCs/>
        </w:rPr>
        <w:t xml:space="preserve">. tega javnega </w:t>
      </w:r>
      <w:r w:rsidRPr="00E3432E">
        <w:rPr>
          <w:rFonts w:asciiTheme="minorHAnsi" w:hAnsiTheme="minorHAnsi" w:cs="Arial"/>
          <w:bCs/>
          <w:color w:val="000000"/>
        </w:rPr>
        <w:t>poziva) ter pogoje po 77. členu Uredbe CLLD.</w:t>
      </w:r>
    </w:p>
    <w:p w14:paraId="1A2E9C5F" w14:textId="77777777" w:rsidR="00951E88" w:rsidRPr="00951E88" w:rsidRDefault="005C6746" w:rsidP="00951E88">
      <w:pPr>
        <w:jc w:val="both"/>
        <w:rPr>
          <w:rFonts w:asciiTheme="minorHAnsi" w:hAnsiTheme="minorHAnsi" w:cs="Arial"/>
          <w:bCs/>
        </w:rPr>
      </w:pPr>
      <w:r>
        <w:rPr>
          <w:rFonts w:asciiTheme="minorHAnsi" w:hAnsiTheme="minorHAnsi" w:cs="Arial"/>
          <w:bCs/>
        </w:rPr>
        <w:t>Končno s</w:t>
      </w:r>
      <w:r w:rsidR="00951E88" w:rsidRPr="00951E88">
        <w:rPr>
          <w:rFonts w:asciiTheme="minorHAnsi" w:hAnsiTheme="minorHAnsi" w:cs="Arial"/>
          <w:bCs/>
        </w:rPr>
        <w:t xml:space="preserve">topnjo </w:t>
      </w:r>
      <w:r>
        <w:rPr>
          <w:rFonts w:asciiTheme="minorHAnsi" w:hAnsiTheme="minorHAnsi" w:cs="Arial"/>
          <w:bCs/>
        </w:rPr>
        <w:t>javne podpore določi ARSKTRP</w:t>
      </w:r>
      <w:r w:rsidR="00951E88" w:rsidRPr="00951E88">
        <w:rPr>
          <w:rFonts w:asciiTheme="minorHAnsi" w:hAnsiTheme="minorHAnsi" w:cs="Arial"/>
          <w:bCs/>
        </w:rPr>
        <w:t xml:space="preserve"> z odločbo</w:t>
      </w:r>
      <w:r>
        <w:rPr>
          <w:rFonts w:asciiTheme="minorHAnsi" w:hAnsiTheme="minorHAnsi" w:cs="Arial"/>
          <w:bCs/>
        </w:rPr>
        <w:t xml:space="preserve"> o odobritvi operacije</w:t>
      </w:r>
      <w:r w:rsidR="00951E88" w:rsidRPr="00951E88">
        <w:rPr>
          <w:rFonts w:asciiTheme="minorHAnsi" w:hAnsiTheme="minorHAnsi" w:cs="Arial"/>
          <w:bCs/>
        </w:rPr>
        <w:t>.</w:t>
      </w:r>
    </w:p>
    <w:p w14:paraId="0931964C" w14:textId="77777777" w:rsidR="00951E88" w:rsidRDefault="00951E88" w:rsidP="00951E88">
      <w:pPr>
        <w:jc w:val="both"/>
        <w:rPr>
          <w:rFonts w:asciiTheme="minorHAnsi" w:hAnsiTheme="minorHAnsi" w:cs="Arial"/>
          <w:bCs/>
        </w:rPr>
      </w:pPr>
      <w:r w:rsidRPr="00951E88">
        <w:rPr>
          <w:rFonts w:asciiTheme="minorHAnsi" w:hAnsiTheme="minorHAnsi" w:cs="Arial"/>
          <w:bCs/>
        </w:rPr>
        <w:t>Če se izvaja operacija, ki je upravičena do sofinanciranja preko drugih ukrepov iz ESPR, se uporabijo pogoji (tudi stopnja javne podpore), ki velja za posamezni ukrep.</w:t>
      </w:r>
    </w:p>
    <w:p w14:paraId="4E5F9469" w14:textId="77777777" w:rsidR="005C6746" w:rsidRPr="00E3432E" w:rsidRDefault="005C6746" w:rsidP="005C6746">
      <w:pPr>
        <w:spacing w:after="0" w:line="240" w:lineRule="auto"/>
        <w:jc w:val="both"/>
        <w:rPr>
          <w:rFonts w:asciiTheme="minorHAnsi" w:hAnsiTheme="minorHAnsi" w:cs="Arial"/>
        </w:rPr>
      </w:pPr>
      <w:r w:rsidRPr="00E3432E">
        <w:rPr>
          <w:rFonts w:asciiTheme="minorHAnsi" w:hAnsiTheme="minorHAnsi" w:cs="Arial"/>
        </w:rPr>
        <w:t>V skladu z 2. odstavkom 28. člena Uredbe CLLD so upravičeni samo stroški, ki so nastali v skladu s posebnimi pogoji zadevnega sklada.</w:t>
      </w:r>
    </w:p>
    <w:p w14:paraId="43CD5FD4" w14:textId="77777777" w:rsidR="005C6746" w:rsidRDefault="005C6746" w:rsidP="00951E88">
      <w:pPr>
        <w:jc w:val="both"/>
        <w:rPr>
          <w:rFonts w:asciiTheme="minorHAnsi" w:hAnsiTheme="minorHAnsi" w:cs="Arial"/>
          <w:bCs/>
        </w:rPr>
      </w:pPr>
    </w:p>
    <w:p w14:paraId="38E22022" w14:textId="77777777" w:rsidR="002D6F04" w:rsidRPr="00E3432E" w:rsidRDefault="002D6F04" w:rsidP="00951E88">
      <w:pPr>
        <w:jc w:val="both"/>
        <w:rPr>
          <w:rFonts w:asciiTheme="minorHAnsi" w:hAnsiTheme="minorHAnsi" w:cs="Arial"/>
        </w:rPr>
      </w:pPr>
      <w:r w:rsidRPr="00E3432E">
        <w:rPr>
          <w:rFonts w:asciiTheme="minorHAnsi" w:hAnsiTheme="minorHAnsi" w:cs="Arial"/>
          <w:bCs/>
        </w:rPr>
        <w:t>Stroški se v skladu s 1. odstavkom 28. člena Uredbe CLLD priznajo v obliki stroškov dela, materiala, naložb, storitev zunanjih izvajalcev in prispevka v naravi v skladu z 69. členom Uredbe 1303/2013/EU. Do podpore je upravičen tudi nakup zemljišč v skladu s točko (b) tretjega odstavka 69. člena 1303/2013/EU.</w:t>
      </w:r>
    </w:p>
    <w:p w14:paraId="55F78334" w14:textId="77777777" w:rsidR="004C10BD" w:rsidRPr="00E3432E" w:rsidRDefault="004C10BD" w:rsidP="004C10BD">
      <w:pPr>
        <w:spacing w:after="0" w:line="240" w:lineRule="auto"/>
        <w:jc w:val="both"/>
        <w:rPr>
          <w:rFonts w:asciiTheme="minorHAnsi" w:hAnsiTheme="minorHAnsi" w:cs="Arial"/>
        </w:rPr>
      </w:pPr>
    </w:p>
    <w:p w14:paraId="13714D57" w14:textId="77777777" w:rsidR="004C10BD" w:rsidRPr="00E3432E" w:rsidRDefault="004C10BD" w:rsidP="004C10BD">
      <w:pPr>
        <w:spacing w:after="0" w:line="240" w:lineRule="auto"/>
        <w:jc w:val="both"/>
        <w:rPr>
          <w:rFonts w:asciiTheme="minorHAnsi" w:hAnsiTheme="minorHAnsi" w:cs="Arial"/>
        </w:rPr>
      </w:pPr>
      <w:r w:rsidRPr="00E3432E">
        <w:rPr>
          <w:rFonts w:asciiTheme="minorHAnsi" w:hAnsiTheme="minorHAnsi" w:cs="Arial"/>
        </w:rPr>
        <w:t>Pri upravičenosti stroškov se upoštevajo določbe 65. člena Uredbe 1303/2013/EU.</w:t>
      </w:r>
    </w:p>
    <w:p w14:paraId="7CB0C836" w14:textId="77777777" w:rsidR="004C10BD" w:rsidRPr="00E3432E" w:rsidRDefault="004C10BD" w:rsidP="004C10BD">
      <w:pPr>
        <w:spacing w:after="0" w:line="240" w:lineRule="auto"/>
        <w:jc w:val="both"/>
        <w:rPr>
          <w:rFonts w:asciiTheme="minorHAnsi" w:hAnsiTheme="minorHAnsi" w:cs="Arial"/>
        </w:rPr>
      </w:pPr>
    </w:p>
    <w:p w14:paraId="24FDB602" w14:textId="77777777" w:rsidR="00130495" w:rsidRPr="00130495" w:rsidRDefault="00130495" w:rsidP="005F6570">
      <w:pPr>
        <w:jc w:val="both"/>
        <w:rPr>
          <w:rFonts w:asciiTheme="minorHAnsi" w:hAnsiTheme="minorHAnsi" w:cs="Arial"/>
        </w:rPr>
      </w:pPr>
      <w:r w:rsidRPr="00130495">
        <w:rPr>
          <w:rFonts w:asciiTheme="minorHAnsi" w:hAnsiTheme="minorHAnsi" w:cs="Arial"/>
          <w:b/>
          <w:i/>
          <w:u w:val="single"/>
        </w:rPr>
        <w:t>Stroški za namen koordinacije in vodenja operacije</w:t>
      </w:r>
      <w:r w:rsidRPr="00130495">
        <w:rPr>
          <w:rFonts w:asciiTheme="minorHAnsi" w:hAnsiTheme="minorHAnsi" w:cs="Arial"/>
          <w:b/>
          <w:i/>
        </w:rPr>
        <w:t xml:space="preserve"> </w:t>
      </w:r>
      <w:r w:rsidRPr="00130495">
        <w:rPr>
          <w:rFonts w:asciiTheme="minorHAnsi" w:hAnsiTheme="minorHAnsi" w:cs="Arial"/>
        </w:rPr>
        <w:t xml:space="preserve">lahko zajemajo </w:t>
      </w:r>
      <w:r w:rsidRPr="00B04B62">
        <w:rPr>
          <w:rFonts w:asciiTheme="minorHAnsi" w:hAnsiTheme="minorHAnsi"/>
          <w:b/>
        </w:rPr>
        <w:t>največ 10 %</w:t>
      </w:r>
      <w:r>
        <w:rPr>
          <w:rFonts w:asciiTheme="minorHAnsi" w:hAnsiTheme="minorHAnsi"/>
        </w:rPr>
        <w:t xml:space="preserve"> </w:t>
      </w:r>
      <w:r w:rsidRPr="00130495">
        <w:rPr>
          <w:rFonts w:asciiTheme="minorHAnsi" w:hAnsiTheme="minorHAnsi" w:cs="Arial"/>
        </w:rPr>
        <w:t>upravičenih stroškov za zadevno operacijo.</w:t>
      </w:r>
    </w:p>
    <w:p w14:paraId="343C1DE7" w14:textId="77777777" w:rsidR="0052317F" w:rsidRDefault="005F6570" w:rsidP="005F6570">
      <w:pPr>
        <w:jc w:val="both"/>
        <w:rPr>
          <w:rFonts w:asciiTheme="minorHAnsi" w:hAnsiTheme="minorHAnsi" w:cs="Arial"/>
        </w:rPr>
      </w:pPr>
      <w:r w:rsidRPr="00B04B62">
        <w:rPr>
          <w:rFonts w:asciiTheme="minorHAnsi" w:hAnsiTheme="minorHAnsi" w:cs="Arial"/>
          <w:b/>
          <w:i/>
          <w:u w:val="single"/>
        </w:rPr>
        <w:t>Prispevek v naravi</w:t>
      </w:r>
      <w:r w:rsidRPr="00E3432E">
        <w:rPr>
          <w:rFonts w:asciiTheme="minorHAnsi" w:hAnsiTheme="minorHAnsi" w:cs="Arial"/>
        </w:rPr>
        <w:t xml:space="preserve"> v obliki zagotavljanja dela, blaga in zemljišč.</w:t>
      </w:r>
      <w:r w:rsidR="00626E36">
        <w:rPr>
          <w:rFonts w:asciiTheme="minorHAnsi" w:hAnsiTheme="minorHAnsi" w:cs="Arial"/>
        </w:rPr>
        <w:t xml:space="preserve"> Višino dovoljenega prispevka v naravi neposredno določa točka (a) prvega odstavka 69. člena Uredbe 1303/2013/EU, ki določa, da </w:t>
      </w:r>
      <w:r w:rsidR="00626E36" w:rsidRPr="00B04B62">
        <w:rPr>
          <w:rFonts w:asciiTheme="minorHAnsi" w:hAnsiTheme="minorHAnsi" w:cs="Arial"/>
          <w:b/>
        </w:rPr>
        <w:t>delež prispevka v naravi ne sme presegati razlike med višino javne podpore ter skupnimi upravičenimi izdatki operacije</w:t>
      </w:r>
      <w:r w:rsidR="00626E36">
        <w:rPr>
          <w:rFonts w:asciiTheme="minorHAnsi" w:hAnsiTheme="minorHAnsi" w:cs="Arial"/>
        </w:rPr>
        <w:t>.</w:t>
      </w:r>
      <w:r w:rsidR="0052317F">
        <w:rPr>
          <w:rFonts w:asciiTheme="minorHAnsi" w:hAnsiTheme="minorHAnsi" w:cs="Arial"/>
        </w:rPr>
        <w:t xml:space="preserve"> </w:t>
      </w:r>
    </w:p>
    <w:p w14:paraId="01540315" w14:textId="77777777" w:rsidR="005F6570" w:rsidRPr="00E3432E" w:rsidRDefault="0052317F" w:rsidP="005F6570">
      <w:pPr>
        <w:jc w:val="both"/>
        <w:rPr>
          <w:rFonts w:asciiTheme="minorHAnsi" w:hAnsiTheme="minorHAnsi" w:cs="Arial"/>
        </w:rPr>
      </w:pPr>
      <w:r>
        <w:rPr>
          <w:rFonts w:asciiTheme="minorHAnsi" w:hAnsiTheme="minorHAnsi" w:cs="Arial"/>
        </w:rPr>
        <w:t xml:space="preserve">37. člen Zakona o prostovoljstvu (Uradni list RS št. 10/11, 16/11 – </w:t>
      </w:r>
      <w:proofErr w:type="spellStart"/>
      <w:r>
        <w:rPr>
          <w:rFonts w:asciiTheme="minorHAnsi" w:hAnsiTheme="minorHAnsi" w:cs="Arial"/>
        </w:rPr>
        <w:t>popr</w:t>
      </w:r>
      <w:proofErr w:type="spellEnd"/>
      <w:r>
        <w:rPr>
          <w:rFonts w:asciiTheme="minorHAnsi" w:hAnsiTheme="minorHAnsi" w:cs="Arial"/>
        </w:rPr>
        <w:t xml:space="preserve">. in 82/15, v nadaljevanju </w:t>
      </w:r>
      <w:proofErr w:type="spellStart"/>
      <w:r>
        <w:rPr>
          <w:rFonts w:asciiTheme="minorHAnsi" w:hAnsiTheme="minorHAnsi" w:cs="Arial"/>
        </w:rPr>
        <w:t>ZProst</w:t>
      </w:r>
      <w:proofErr w:type="spellEnd"/>
      <w:r>
        <w:rPr>
          <w:rFonts w:asciiTheme="minorHAnsi" w:hAnsiTheme="minorHAnsi" w:cs="Arial"/>
        </w:rPr>
        <w:t xml:space="preserve">) določa, da, če se za pridobitev sredstev na javnih razpisih zahteva zagotovitev lastnega deleža sofinanciranja, organi, ki dodeljujejo sredstva državnega proračuna ali proračunov samoupravnih lokalnih skupnosti, če zakon ne določa drugače, prostovoljno delo upoštevajo kot lastni materialni vložek prostovoljskih organizacij. Višina lastnega materialnega vložka se določi na podlagi evidentiranega dela in ocenjene vrednosti prostovoljnega dela, določene s predpisom iz sedmega odstavka 41. člena </w:t>
      </w:r>
      <w:proofErr w:type="spellStart"/>
      <w:r>
        <w:rPr>
          <w:rFonts w:asciiTheme="minorHAnsi" w:hAnsiTheme="minorHAnsi" w:cs="Arial"/>
        </w:rPr>
        <w:t>ZProst</w:t>
      </w:r>
      <w:proofErr w:type="spellEnd"/>
      <w:r>
        <w:rPr>
          <w:rFonts w:asciiTheme="minorHAnsi" w:hAnsiTheme="minorHAnsi" w:cs="Arial"/>
        </w:rPr>
        <w:t xml:space="preserve">. Pravilnik o področjih prostovoljnega dela in vpisniku (UL RS št 48/11, 60/11 – </w:t>
      </w:r>
      <w:proofErr w:type="spellStart"/>
      <w:r>
        <w:rPr>
          <w:rFonts w:asciiTheme="minorHAnsi" w:hAnsiTheme="minorHAnsi" w:cs="Arial"/>
        </w:rPr>
        <w:t>popr</w:t>
      </w:r>
      <w:proofErr w:type="spellEnd"/>
      <w:r>
        <w:rPr>
          <w:rFonts w:asciiTheme="minorHAnsi" w:hAnsiTheme="minorHAnsi" w:cs="Arial"/>
        </w:rPr>
        <w:t xml:space="preserve">. in 29/16) v 21. členu določa, da je ocenjena </w:t>
      </w:r>
      <w:r w:rsidRPr="00B04B62">
        <w:rPr>
          <w:rFonts w:asciiTheme="minorHAnsi" w:hAnsiTheme="minorHAnsi" w:cs="Arial"/>
          <w:b/>
        </w:rPr>
        <w:t>vrednost ene ure za organizacijsko delo 13 €, za vsebinsko delo 10 € in za opravljeno drugo prostovoljsko delo 6 € na uro.</w:t>
      </w:r>
    </w:p>
    <w:p w14:paraId="0F070025" w14:textId="77777777" w:rsidR="005F6570" w:rsidRPr="00E3432E" w:rsidRDefault="005F6570" w:rsidP="005F6570">
      <w:pPr>
        <w:jc w:val="both"/>
        <w:rPr>
          <w:rFonts w:asciiTheme="minorHAnsi" w:hAnsiTheme="minorHAnsi" w:cs="Arial"/>
        </w:rPr>
      </w:pPr>
      <w:r w:rsidRPr="00B04B62">
        <w:rPr>
          <w:rFonts w:asciiTheme="minorHAnsi" w:hAnsiTheme="minorHAnsi" w:cs="Arial"/>
          <w:b/>
          <w:i/>
          <w:u w:val="single"/>
        </w:rPr>
        <w:t>Stroški nakupa zemljišč</w:t>
      </w:r>
      <w:r w:rsidRPr="00E3432E">
        <w:rPr>
          <w:rFonts w:asciiTheme="minorHAnsi" w:hAnsiTheme="minorHAnsi" w:cs="Arial"/>
        </w:rPr>
        <w:t xml:space="preserve"> lahko predstavljajo </w:t>
      </w:r>
      <w:r w:rsidRPr="00B04B62">
        <w:rPr>
          <w:rFonts w:asciiTheme="minorHAnsi" w:hAnsiTheme="minorHAnsi" w:cs="Arial"/>
          <w:b/>
        </w:rPr>
        <w:t>največ 10 %</w:t>
      </w:r>
      <w:r w:rsidRPr="00E3432E">
        <w:rPr>
          <w:rFonts w:asciiTheme="minorHAnsi" w:hAnsiTheme="minorHAnsi" w:cs="Arial"/>
        </w:rPr>
        <w:t xml:space="preserve"> upravičenih stroškov za zadevno operacijo.</w:t>
      </w:r>
    </w:p>
    <w:p w14:paraId="1A9D31CF" w14:textId="77777777" w:rsidR="005F6570" w:rsidRPr="00E3432E" w:rsidRDefault="005F6570" w:rsidP="005F6570">
      <w:pPr>
        <w:pStyle w:val="Odstavek"/>
        <w:spacing w:before="0"/>
        <w:ind w:firstLine="0"/>
        <w:rPr>
          <w:rFonts w:asciiTheme="minorHAnsi" w:hAnsiTheme="minorHAnsi"/>
        </w:rPr>
      </w:pPr>
      <w:r w:rsidRPr="00B04B62">
        <w:rPr>
          <w:rFonts w:asciiTheme="minorHAnsi" w:hAnsiTheme="minorHAnsi"/>
          <w:b/>
          <w:i/>
          <w:u w:val="single"/>
        </w:rPr>
        <w:t>Stroški storitev zunanjih izvajalcev</w:t>
      </w:r>
      <w:r w:rsidRPr="00E3432E">
        <w:rPr>
          <w:rFonts w:asciiTheme="minorHAnsi" w:hAnsiTheme="minorHAnsi"/>
        </w:rPr>
        <w:t xml:space="preserve"> so upravičeni, če so neposredno povezani s pripravo in izvedbo naložbe. Stroški storitev zunanjih izvajalcev so plačila za storitve arhitektov, inženirjev in svetovalcev, stroški pridobitve gradbene, projektne oziroma tehnične dokumentacije, plačila za storitev svetovanja v zvezi z </w:t>
      </w:r>
      <w:proofErr w:type="spellStart"/>
      <w:r w:rsidRPr="00E3432E">
        <w:rPr>
          <w:rFonts w:asciiTheme="minorHAnsi" w:hAnsiTheme="minorHAnsi"/>
        </w:rPr>
        <w:t>okoljsko</w:t>
      </w:r>
      <w:proofErr w:type="spellEnd"/>
      <w:r w:rsidRPr="00E3432E">
        <w:rPr>
          <w:rFonts w:asciiTheme="minorHAnsi" w:hAnsiTheme="minorHAnsi"/>
        </w:rPr>
        <w:t xml:space="preserve"> in ekonomsko trajnostjo, vključno s stroški za študije izvedljivosti, stroški geodetskih in agronomskih del ter stroški nadzora nad izvedbo gradbenih in obrtniških del. Stroški za študije izvedljivosti ostanejo upravičen strošek tudi takrat, ko glede na njihove rezultate niso nastali nobeni stroški v okviru izvedbe naložbe.</w:t>
      </w:r>
    </w:p>
    <w:p w14:paraId="1B8C912E" w14:textId="77777777" w:rsidR="005F6570" w:rsidRDefault="005F6570" w:rsidP="005F6570">
      <w:pPr>
        <w:pStyle w:val="Odstavek"/>
        <w:spacing w:before="0"/>
        <w:ind w:firstLine="0"/>
        <w:rPr>
          <w:rFonts w:asciiTheme="minorHAnsi" w:hAnsiTheme="minorHAnsi"/>
        </w:rPr>
      </w:pPr>
      <w:r w:rsidRPr="00E3432E">
        <w:rPr>
          <w:rFonts w:asciiTheme="minorHAnsi" w:hAnsiTheme="minorHAnsi"/>
        </w:rPr>
        <w:t xml:space="preserve">Stroški storitev zunanjih izvajalcev lahko predstavljajo </w:t>
      </w:r>
      <w:r w:rsidRPr="00B04B62">
        <w:rPr>
          <w:rFonts w:asciiTheme="minorHAnsi" w:hAnsiTheme="minorHAnsi"/>
          <w:b/>
        </w:rPr>
        <w:t>največ 10 %</w:t>
      </w:r>
      <w:r w:rsidRPr="00E3432E">
        <w:rPr>
          <w:rFonts w:asciiTheme="minorHAnsi" w:hAnsiTheme="minorHAnsi"/>
        </w:rPr>
        <w:t xml:space="preserve"> upravičenih stroškov za zadevno operacijo.</w:t>
      </w:r>
    </w:p>
    <w:p w14:paraId="7AAA4BAA" w14:textId="77777777" w:rsidR="00C443BA" w:rsidRDefault="00C443BA" w:rsidP="005F6570">
      <w:pPr>
        <w:pStyle w:val="Odstavek"/>
        <w:spacing w:before="0"/>
        <w:ind w:firstLine="0"/>
        <w:rPr>
          <w:rFonts w:asciiTheme="minorHAnsi" w:hAnsiTheme="minorHAnsi"/>
        </w:rPr>
      </w:pPr>
    </w:p>
    <w:p w14:paraId="7225B8EC" w14:textId="77777777" w:rsidR="00C443BA" w:rsidRPr="00E3432E" w:rsidRDefault="00C443BA" w:rsidP="005F6570">
      <w:pPr>
        <w:pStyle w:val="Odstavek"/>
        <w:spacing w:before="0"/>
        <w:ind w:firstLine="0"/>
        <w:rPr>
          <w:rFonts w:asciiTheme="minorHAnsi" w:hAnsiTheme="minorHAnsi"/>
        </w:rPr>
      </w:pPr>
      <w:r w:rsidRPr="00B04B62">
        <w:rPr>
          <w:rFonts w:asciiTheme="minorHAnsi" w:hAnsiTheme="minorHAnsi"/>
          <w:b/>
          <w:i/>
          <w:u w:val="single"/>
        </w:rPr>
        <w:t>Stroški promocije na programskem območju</w:t>
      </w:r>
      <w:r>
        <w:rPr>
          <w:rFonts w:asciiTheme="minorHAnsi" w:hAnsiTheme="minorHAnsi"/>
        </w:rPr>
        <w:t>, ki se neposredno navezujejo na izvajanje operacije</w:t>
      </w:r>
      <w:r w:rsidR="00E836ED">
        <w:rPr>
          <w:rFonts w:asciiTheme="minorHAnsi" w:hAnsiTheme="minorHAnsi"/>
        </w:rPr>
        <w:t xml:space="preserve">, lahko zajemajo </w:t>
      </w:r>
      <w:r w:rsidR="00E836ED" w:rsidRPr="00B04B62">
        <w:rPr>
          <w:rFonts w:asciiTheme="minorHAnsi" w:hAnsiTheme="minorHAnsi"/>
          <w:b/>
        </w:rPr>
        <w:t>največ 10 %</w:t>
      </w:r>
      <w:r w:rsidR="00E836ED" w:rsidRPr="00E836ED">
        <w:rPr>
          <w:rFonts w:asciiTheme="minorHAnsi" w:hAnsiTheme="minorHAnsi"/>
        </w:rPr>
        <w:t xml:space="preserve"> upravičenih stroškov za zadevno operacijo</w:t>
      </w:r>
      <w:r w:rsidR="00676987">
        <w:rPr>
          <w:rFonts w:asciiTheme="minorHAnsi" w:hAnsiTheme="minorHAnsi"/>
        </w:rPr>
        <w:t>.</w:t>
      </w:r>
    </w:p>
    <w:p w14:paraId="2C341738" w14:textId="77777777" w:rsidR="004C10BD" w:rsidRPr="00E3432E" w:rsidRDefault="004C10BD" w:rsidP="004C10BD">
      <w:pPr>
        <w:spacing w:after="0" w:line="240" w:lineRule="auto"/>
        <w:jc w:val="both"/>
        <w:rPr>
          <w:rFonts w:asciiTheme="minorHAnsi" w:hAnsiTheme="minorHAnsi" w:cs="Arial"/>
          <w:color w:val="000000"/>
        </w:rPr>
      </w:pPr>
    </w:p>
    <w:p w14:paraId="656B7EF5" w14:textId="77777777" w:rsidR="004C10BD" w:rsidRPr="00E3432E" w:rsidRDefault="004C10BD" w:rsidP="004C10BD">
      <w:pPr>
        <w:widowControl w:val="0"/>
        <w:overflowPunct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bCs/>
        </w:rPr>
        <w:t>Razliko do 100 %</w:t>
      </w:r>
      <w:r w:rsidRPr="00E3432E">
        <w:rPr>
          <w:rFonts w:asciiTheme="minorHAnsi" w:hAnsiTheme="minorHAnsi" w:cs="Arial"/>
          <w:b/>
          <w:bCs/>
        </w:rPr>
        <w:t xml:space="preserve"> </w:t>
      </w:r>
      <w:r w:rsidRPr="00E3432E">
        <w:rPr>
          <w:rFonts w:asciiTheme="minorHAnsi" w:hAnsiTheme="minorHAnsi" w:cs="Arial"/>
        </w:rPr>
        <w:t>upravičenih stroškov ter neupravičene stroške krije</w:t>
      </w:r>
      <w:r w:rsidR="00E836ED">
        <w:rPr>
          <w:rFonts w:asciiTheme="minorHAnsi" w:hAnsiTheme="minorHAnsi" w:cs="Arial"/>
        </w:rPr>
        <w:t>jo</w:t>
      </w:r>
      <w:r w:rsidRPr="00E3432E">
        <w:rPr>
          <w:rFonts w:asciiTheme="minorHAnsi" w:hAnsiTheme="minorHAnsi" w:cs="Arial"/>
        </w:rPr>
        <w:t xml:space="preserve"> upravičenec kot nosilec operacije in</w:t>
      </w:r>
      <w:r w:rsidRPr="00E3432E">
        <w:rPr>
          <w:rFonts w:asciiTheme="minorHAnsi" w:hAnsiTheme="minorHAnsi" w:cs="Arial"/>
          <w:b/>
          <w:bCs/>
        </w:rPr>
        <w:t xml:space="preserve"> </w:t>
      </w:r>
      <w:r w:rsidRPr="00E3432E">
        <w:rPr>
          <w:rFonts w:asciiTheme="minorHAnsi" w:hAnsiTheme="minorHAnsi" w:cs="Arial"/>
        </w:rPr>
        <w:t>projektni partnerji iz lastnih sredstev.</w:t>
      </w:r>
    </w:p>
    <w:p w14:paraId="67F25F02" w14:textId="77777777" w:rsidR="004C10BD" w:rsidRPr="00E3432E" w:rsidRDefault="004C10BD" w:rsidP="004C10BD">
      <w:pPr>
        <w:spacing w:after="0" w:line="240" w:lineRule="auto"/>
        <w:rPr>
          <w:rFonts w:asciiTheme="minorHAnsi" w:hAnsiTheme="minorHAnsi" w:cs="Arial"/>
        </w:rPr>
      </w:pPr>
    </w:p>
    <w:p w14:paraId="5833C00B" w14:textId="77777777" w:rsidR="004C10BD" w:rsidRPr="00E3432E" w:rsidRDefault="004C10BD" w:rsidP="00A144FC">
      <w:pPr>
        <w:spacing w:after="0" w:line="240" w:lineRule="auto"/>
        <w:jc w:val="both"/>
        <w:rPr>
          <w:rFonts w:asciiTheme="minorHAnsi" w:hAnsiTheme="minorHAnsi" w:cs="Arial"/>
        </w:rPr>
      </w:pPr>
      <w:r w:rsidRPr="00E3432E">
        <w:rPr>
          <w:rFonts w:asciiTheme="minorHAnsi" w:hAnsiTheme="minorHAnsi" w:cs="Arial"/>
        </w:rPr>
        <w:t xml:space="preserve">Pri operaciji, ki vključuje </w:t>
      </w:r>
      <w:r w:rsidRPr="00E3432E">
        <w:rPr>
          <w:rFonts w:asciiTheme="minorHAnsi" w:hAnsiTheme="minorHAnsi" w:cs="Arial"/>
          <w:b/>
        </w:rPr>
        <w:t>naložbe</w:t>
      </w:r>
      <w:r w:rsidRPr="00E3432E">
        <w:rPr>
          <w:rFonts w:asciiTheme="minorHAnsi" w:hAnsiTheme="minorHAnsi" w:cs="Arial"/>
        </w:rPr>
        <w:t xml:space="preserve"> v infrastrukturo ali produktivne naložbe, s</w:t>
      </w:r>
      <w:r w:rsidR="00A144FC" w:rsidRPr="00E3432E">
        <w:rPr>
          <w:rFonts w:asciiTheme="minorHAnsi" w:hAnsiTheme="minorHAnsi" w:cs="Arial"/>
        </w:rPr>
        <w:t>e upošteva</w:t>
      </w:r>
      <w:r w:rsidR="00245F26">
        <w:rPr>
          <w:rFonts w:asciiTheme="minorHAnsi" w:hAnsiTheme="minorHAnsi" w:cs="Arial"/>
        </w:rPr>
        <w:t xml:space="preserve"> (1) odstavek</w:t>
      </w:r>
      <w:r w:rsidR="00A144FC" w:rsidRPr="00E3432E">
        <w:rPr>
          <w:rFonts w:asciiTheme="minorHAnsi" w:hAnsiTheme="minorHAnsi" w:cs="Arial"/>
        </w:rPr>
        <w:t xml:space="preserve"> 49. člen</w:t>
      </w:r>
      <w:r w:rsidR="00245F26">
        <w:rPr>
          <w:rFonts w:asciiTheme="minorHAnsi" w:hAnsiTheme="minorHAnsi" w:cs="Arial"/>
        </w:rPr>
        <w:t>a</w:t>
      </w:r>
      <w:r w:rsidR="00A144FC" w:rsidRPr="00E3432E">
        <w:rPr>
          <w:rFonts w:asciiTheme="minorHAnsi" w:hAnsiTheme="minorHAnsi" w:cs="Arial"/>
        </w:rPr>
        <w:t xml:space="preserve"> Uredbe CLLD.</w:t>
      </w:r>
    </w:p>
    <w:p w14:paraId="545B4A8D" w14:textId="77777777" w:rsidR="001B1E98" w:rsidRPr="00E3432E" w:rsidRDefault="001B1E98" w:rsidP="004C10BD">
      <w:pPr>
        <w:spacing w:after="0" w:line="240" w:lineRule="auto"/>
        <w:rPr>
          <w:rFonts w:asciiTheme="minorHAnsi" w:hAnsiTheme="minorHAnsi" w:cs="Arial"/>
        </w:rPr>
      </w:pPr>
    </w:p>
    <w:p w14:paraId="4D47D3EC" w14:textId="4FE39086" w:rsidR="004C10BD" w:rsidRDefault="004C10BD" w:rsidP="004C10BD">
      <w:pPr>
        <w:spacing w:after="0" w:line="240" w:lineRule="auto"/>
        <w:jc w:val="both"/>
        <w:rPr>
          <w:rFonts w:asciiTheme="minorHAnsi" w:hAnsiTheme="minorHAnsi" w:cs="Arial"/>
        </w:rPr>
      </w:pPr>
      <w:r w:rsidRPr="00E3432E">
        <w:rPr>
          <w:rFonts w:asciiTheme="minorHAnsi" w:hAnsiTheme="minorHAnsi" w:cs="Arial"/>
        </w:rPr>
        <w:t xml:space="preserve">Pred vložitvijo posameznega zahtevka za izplačilo nepovratne finančne podpore mora biti operacija, na katero se </w:t>
      </w:r>
      <w:r w:rsidR="00667330" w:rsidRPr="00E3432E">
        <w:rPr>
          <w:rFonts w:asciiTheme="minorHAnsi" w:hAnsiTheme="minorHAnsi" w:cs="Arial"/>
        </w:rPr>
        <w:t xml:space="preserve">nanaša </w:t>
      </w:r>
      <w:r w:rsidRPr="00E3432E">
        <w:rPr>
          <w:rFonts w:asciiTheme="minorHAnsi" w:hAnsiTheme="minorHAnsi" w:cs="Arial"/>
        </w:rPr>
        <w:t xml:space="preserve">zahtevek za izplačilo, oziroma posamezna aktivnost zaključena. Vsi računi, ki jih upravičenec </w:t>
      </w:r>
      <w:r w:rsidRPr="00E3432E">
        <w:rPr>
          <w:rFonts w:asciiTheme="minorHAnsi" w:hAnsiTheme="minorHAnsi" w:cs="Arial"/>
        </w:rPr>
        <w:lastRenderedPageBreak/>
        <w:t>uveljavlja v zahtevku za izplačilo, morajo biti plačani</w:t>
      </w:r>
      <w:r w:rsidR="0091788B">
        <w:rPr>
          <w:rFonts w:asciiTheme="minorHAnsi" w:hAnsiTheme="minorHAnsi" w:cs="Arial"/>
        </w:rPr>
        <w:t xml:space="preserve">, poleg tega morajo biti </w:t>
      </w:r>
      <w:r w:rsidRPr="00E3432E">
        <w:rPr>
          <w:rFonts w:asciiTheme="minorHAnsi" w:hAnsiTheme="minorHAnsi" w:cs="Arial"/>
        </w:rPr>
        <w:t xml:space="preserve">pridobljena </w:t>
      </w:r>
      <w:r w:rsidR="0091788B">
        <w:rPr>
          <w:rFonts w:asciiTheme="minorHAnsi" w:hAnsiTheme="minorHAnsi" w:cs="Arial"/>
        </w:rPr>
        <w:t>tudi vsa</w:t>
      </w:r>
      <w:r w:rsidRPr="00E3432E">
        <w:rPr>
          <w:rFonts w:asciiTheme="minorHAnsi" w:hAnsiTheme="minorHAnsi" w:cs="Arial"/>
        </w:rPr>
        <w:t xml:space="preserve"> potrebna dovoljenja.</w:t>
      </w:r>
    </w:p>
    <w:p w14:paraId="2AC0F2B1" w14:textId="77777777" w:rsidR="00CA20D2" w:rsidRDefault="005B50D4" w:rsidP="004C10BD">
      <w:pPr>
        <w:spacing w:after="0" w:line="240" w:lineRule="auto"/>
        <w:jc w:val="both"/>
        <w:rPr>
          <w:rFonts w:asciiTheme="minorHAnsi" w:hAnsiTheme="minorHAnsi" w:cs="Arial"/>
        </w:rPr>
      </w:pPr>
      <w:r>
        <w:rPr>
          <w:rFonts w:asciiTheme="minorHAnsi" w:hAnsiTheme="minorHAnsi" w:cs="Arial"/>
        </w:rPr>
        <w:t xml:space="preserve">V skladu s 65. členom Uredbe CLLD morajo upravičenci, </w:t>
      </w:r>
      <w:r w:rsidRPr="005B50D4">
        <w:rPr>
          <w:rFonts w:asciiTheme="minorHAnsi" w:hAnsiTheme="minorHAnsi" w:cs="Arial"/>
        </w:rPr>
        <w:t>ki prejemajo podporo iz PRP 2014–2020</w:t>
      </w:r>
      <w:r>
        <w:rPr>
          <w:rFonts w:asciiTheme="minorHAnsi" w:hAnsiTheme="minorHAnsi" w:cs="Arial"/>
        </w:rPr>
        <w:t>,</w:t>
      </w:r>
      <w:r w:rsidRPr="005B50D4">
        <w:rPr>
          <w:rFonts w:asciiTheme="minorHAnsi" w:hAnsiTheme="minorHAnsi" w:cs="Arial"/>
        </w:rPr>
        <w:t xml:space="preserve"> v skladu s 13. členom Uredbe 808/2014/EU ter predpisom, ki ureja označevanje vira sofinanciranja iz PRP 2014–2020</w:t>
      </w:r>
      <w:r>
        <w:rPr>
          <w:rFonts w:asciiTheme="minorHAnsi" w:hAnsiTheme="minorHAnsi" w:cs="Arial"/>
        </w:rPr>
        <w:t>,</w:t>
      </w:r>
      <w:r w:rsidRPr="005B50D4">
        <w:rPr>
          <w:rFonts w:asciiTheme="minorHAnsi" w:hAnsiTheme="minorHAnsi" w:cs="Arial"/>
        </w:rPr>
        <w:t xml:space="preserve"> </w:t>
      </w:r>
      <w:r w:rsidRPr="005206D0">
        <w:rPr>
          <w:rFonts w:asciiTheme="minorHAnsi" w:hAnsiTheme="minorHAnsi" w:cs="Arial"/>
          <w:b/>
          <w:u w:val="single"/>
        </w:rPr>
        <w:t>pred vložitvijo 1. zahtevka za izplačilo izpolniti zahteve glede označevanja vira sofinanciranja</w:t>
      </w:r>
      <w:r w:rsidRPr="005B50D4">
        <w:rPr>
          <w:rFonts w:asciiTheme="minorHAnsi" w:hAnsiTheme="minorHAnsi" w:cs="Arial"/>
        </w:rPr>
        <w:t>.</w:t>
      </w:r>
      <w:r w:rsidR="009443BB">
        <w:rPr>
          <w:rFonts w:asciiTheme="minorHAnsi" w:hAnsiTheme="minorHAnsi" w:cs="Arial"/>
        </w:rPr>
        <w:t xml:space="preserve"> </w:t>
      </w:r>
    </w:p>
    <w:p w14:paraId="58281102" w14:textId="2A6E88BD" w:rsidR="00E3742A" w:rsidRPr="00E3432E" w:rsidRDefault="009443BB" w:rsidP="004C10BD">
      <w:pPr>
        <w:spacing w:after="0" w:line="240" w:lineRule="auto"/>
        <w:jc w:val="both"/>
        <w:rPr>
          <w:rFonts w:asciiTheme="minorHAnsi" w:hAnsiTheme="minorHAnsi" w:cs="Arial"/>
        </w:rPr>
      </w:pPr>
      <w:bookmarkStart w:id="4" w:name="_Hlk534703048"/>
      <w:r>
        <w:rPr>
          <w:rFonts w:asciiTheme="minorHAnsi" w:hAnsiTheme="minorHAnsi" w:cs="Arial"/>
        </w:rPr>
        <w:t xml:space="preserve">Upravičenec </w:t>
      </w:r>
      <w:r w:rsidR="00E3742A">
        <w:rPr>
          <w:rFonts w:asciiTheme="minorHAnsi" w:hAnsiTheme="minorHAnsi" w:cs="Arial"/>
        </w:rPr>
        <w:t>mora obveznost obveščanja javnosti v skladu z Uredbo</w:t>
      </w:r>
      <w:r w:rsidR="00CA20D2">
        <w:rPr>
          <w:rFonts w:asciiTheme="minorHAnsi" w:hAnsiTheme="minorHAnsi" w:cs="Arial"/>
        </w:rPr>
        <w:t xml:space="preserve"> 763/2014/EU ter Navodili za informiranje in obveščanje javnosti o operacijah, ki prejemajo podporo iz OP ESPR 2014-2020, objavljenimi na spletni strani OP ESPR 2014-2020</w:t>
      </w:r>
      <w:bookmarkEnd w:id="4"/>
      <w:r w:rsidR="00CA20D2">
        <w:rPr>
          <w:rFonts w:asciiTheme="minorHAnsi" w:hAnsiTheme="minorHAnsi" w:cs="Arial"/>
        </w:rPr>
        <w:t>,</w:t>
      </w:r>
      <w:r w:rsidR="00CA20D2" w:rsidRPr="00CA20D2">
        <w:rPr>
          <w:rFonts w:asciiTheme="minorHAnsi" w:hAnsiTheme="minorHAnsi" w:cs="Arial"/>
        </w:rPr>
        <w:t xml:space="preserve"> </w:t>
      </w:r>
      <w:r w:rsidR="00CA20D2">
        <w:rPr>
          <w:rFonts w:asciiTheme="minorHAnsi" w:hAnsiTheme="minorHAnsi" w:cs="Arial"/>
        </w:rPr>
        <w:t>izpolnjevati še pet let od datuma zadnjega izplačila sredstev.</w:t>
      </w:r>
    </w:p>
    <w:p w14:paraId="5799D043" w14:textId="77777777" w:rsidR="004C10BD" w:rsidRPr="00E3432E" w:rsidRDefault="004C10BD" w:rsidP="004C10BD">
      <w:pPr>
        <w:spacing w:after="0" w:line="240" w:lineRule="auto"/>
        <w:jc w:val="both"/>
        <w:rPr>
          <w:rFonts w:asciiTheme="minorHAnsi" w:hAnsiTheme="minorHAnsi" w:cs="Arial"/>
        </w:rPr>
      </w:pPr>
    </w:p>
    <w:p w14:paraId="42D777C7" w14:textId="5E471525" w:rsidR="004C10BD" w:rsidRPr="00E3432E" w:rsidRDefault="004C10BD" w:rsidP="005F6570">
      <w:pPr>
        <w:spacing w:after="0" w:line="240" w:lineRule="auto"/>
        <w:jc w:val="both"/>
        <w:rPr>
          <w:rFonts w:asciiTheme="minorHAnsi" w:hAnsiTheme="minorHAnsi" w:cs="Arial"/>
        </w:rPr>
      </w:pPr>
      <w:r w:rsidRPr="00E3432E">
        <w:rPr>
          <w:rFonts w:asciiTheme="minorHAnsi" w:hAnsiTheme="minorHAnsi" w:cs="Arial"/>
          <w:b/>
        </w:rPr>
        <w:t>Upravičeni stroški posamezne operacije se ne smejo financirati iz drugih javnih ali zasebnih sredstev.</w:t>
      </w:r>
      <w:r w:rsidRPr="00E3432E">
        <w:rPr>
          <w:rFonts w:asciiTheme="minorHAnsi" w:hAnsiTheme="minorHAnsi" w:cs="Arial"/>
        </w:rPr>
        <w:t xml:space="preserve"> Javna podpora na podlagi tega javnega poziva se ne dodeli in izplača za tiste upravičene stroške, za katere je upravičenec že prejel sredstva </w:t>
      </w:r>
      <w:r w:rsidR="005B50D4">
        <w:rPr>
          <w:rFonts w:asciiTheme="minorHAnsi" w:hAnsiTheme="minorHAnsi" w:cs="Arial"/>
        </w:rPr>
        <w:t xml:space="preserve">iz </w:t>
      </w:r>
      <w:r w:rsidRPr="00E3432E">
        <w:rPr>
          <w:rFonts w:asciiTheme="minorHAnsi" w:hAnsiTheme="minorHAnsi" w:cs="Arial"/>
        </w:rPr>
        <w:t>državnega proračuna Republike Slovenije, sredstva Evropske</w:t>
      </w:r>
      <w:r w:rsidR="005F6570" w:rsidRPr="00E3432E">
        <w:rPr>
          <w:rFonts w:asciiTheme="minorHAnsi" w:hAnsiTheme="minorHAnsi" w:cs="Arial"/>
        </w:rPr>
        <w:t xml:space="preserve"> </w:t>
      </w:r>
      <w:r w:rsidRPr="00E3432E">
        <w:rPr>
          <w:rFonts w:asciiTheme="minorHAnsi" w:hAnsiTheme="minorHAnsi" w:cs="Arial"/>
        </w:rPr>
        <w:t>unije ali druga sredstva (prepoved dvojnega financiranja). Če je upravičenec občina, ki je partnerica LAS, se lastna finančna sredstva sofinanciranja z vidika Evropske unije ne štejejo za že prejeta javna sredstva Republike Slovenije.</w:t>
      </w:r>
    </w:p>
    <w:p w14:paraId="5F1AD42C" w14:textId="77777777" w:rsidR="004C10BD" w:rsidRPr="00E3432E" w:rsidRDefault="004C10BD" w:rsidP="004C10BD">
      <w:pPr>
        <w:spacing w:after="0" w:line="240" w:lineRule="auto"/>
        <w:rPr>
          <w:rFonts w:asciiTheme="minorHAnsi" w:hAnsiTheme="minorHAnsi" w:cs="Arial"/>
        </w:rPr>
      </w:pPr>
    </w:p>
    <w:p w14:paraId="234A95BF" w14:textId="77777777" w:rsidR="004C10BD" w:rsidRPr="00E3432E" w:rsidRDefault="004C10BD" w:rsidP="004C10BD">
      <w:pPr>
        <w:spacing w:after="0" w:line="240" w:lineRule="auto"/>
        <w:rPr>
          <w:rFonts w:asciiTheme="minorHAnsi" w:hAnsiTheme="minorHAnsi" w:cs="Arial"/>
        </w:rPr>
      </w:pPr>
      <w:r w:rsidRPr="00E3432E">
        <w:rPr>
          <w:rFonts w:asciiTheme="minorHAnsi" w:hAnsiTheme="minorHAnsi" w:cs="Arial"/>
        </w:rPr>
        <w:t xml:space="preserve">Do podpore </w:t>
      </w:r>
      <w:r w:rsidRPr="00E3432E">
        <w:rPr>
          <w:rFonts w:asciiTheme="minorHAnsi" w:hAnsiTheme="minorHAnsi" w:cs="Arial"/>
          <w:b/>
        </w:rPr>
        <w:t>niso upravičeni naslednji stroški</w:t>
      </w:r>
      <w:r w:rsidRPr="00E3432E">
        <w:rPr>
          <w:rFonts w:asciiTheme="minorHAnsi" w:hAnsiTheme="minorHAnsi" w:cs="Arial"/>
        </w:rPr>
        <w:t>:</w:t>
      </w:r>
    </w:p>
    <w:p w14:paraId="7F5F7A3A" w14:textId="77777777" w:rsidR="004C10BD" w:rsidRPr="00E3432E" w:rsidRDefault="004C10BD" w:rsidP="004C10BD">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stroški materiala</w:t>
      </w:r>
      <w:r w:rsidR="005F6570" w:rsidRPr="00E3432E">
        <w:rPr>
          <w:rFonts w:asciiTheme="minorHAnsi" w:hAnsiTheme="minorHAnsi" w:cs="Arial"/>
          <w:bCs/>
        </w:rPr>
        <w:t>, opreme in storitev, namenjeni</w:t>
      </w:r>
      <w:r w:rsidRPr="00E3432E">
        <w:rPr>
          <w:rFonts w:asciiTheme="minorHAnsi" w:hAnsiTheme="minorHAnsi" w:cs="Arial"/>
          <w:bCs/>
        </w:rPr>
        <w:t xml:space="preserve"> za zasebno rabo,</w:t>
      </w:r>
    </w:p>
    <w:p w14:paraId="0CE10BF8" w14:textId="77777777" w:rsidR="004C10BD" w:rsidRPr="00E3432E" w:rsidRDefault="004C10BD" w:rsidP="004C10BD">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splošni upravni stroški,</w:t>
      </w:r>
    </w:p>
    <w:p w14:paraId="3094D72D" w14:textId="77777777" w:rsidR="004C10BD" w:rsidRPr="00E3432E" w:rsidRDefault="004C10BD" w:rsidP="004C10BD">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obresti za dolgove,</w:t>
      </w:r>
    </w:p>
    <w:p w14:paraId="590FA805" w14:textId="77777777" w:rsidR="004C10BD" w:rsidRPr="00E3432E" w:rsidRDefault="004C10BD" w:rsidP="004C10BD">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davek na dodano vrednost,</w:t>
      </w:r>
    </w:p>
    <w:p w14:paraId="48ADBD61" w14:textId="77777777" w:rsidR="004C10BD" w:rsidRPr="00E3432E" w:rsidRDefault="004C10BD" w:rsidP="004C10BD">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stroški priprave vloge in zahtevka za izplačilo,</w:t>
      </w:r>
    </w:p>
    <w:p w14:paraId="4C470BDA" w14:textId="77777777" w:rsidR="004C10BD" w:rsidRPr="00E3432E" w:rsidRDefault="004C10BD" w:rsidP="004C10BD">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rabljena oprema in mehanizacija,</w:t>
      </w:r>
    </w:p>
    <w:p w14:paraId="5C9E8D53" w14:textId="77777777" w:rsidR="004C10BD" w:rsidRPr="00E3432E" w:rsidRDefault="004C10BD" w:rsidP="004C10BD">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štipendije in nagrade,</w:t>
      </w:r>
    </w:p>
    <w:p w14:paraId="49A08EE8" w14:textId="77777777" w:rsidR="004C10BD" w:rsidRPr="00E3432E" w:rsidRDefault="004C10BD" w:rsidP="004C10BD">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naročnine na časopise in drugo periodiko,</w:t>
      </w:r>
    </w:p>
    <w:p w14:paraId="2F972762" w14:textId="77777777" w:rsidR="004C10BD" w:rsidRPr="00E3432E" w:rsidRDefault="004C10BD" w:rsidP="004C10BD">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stroški izobraževanj in usposabljanj, ki niso neposredno povezani z aktivnostmi operacije</w:t>
      </w:r>
      <w:r w:rsidR="00741E54">
        <w:rPr>
          <w:rFonts w:asciiTheme="minorHAnsi" w:hAnsiTheme="minorHAnsi" w:cs="Arial"/>
          <w:bCs/>
        </w:rPr>
        <w:t>,</w:t>
      </w:r>
      <w:r w:rsidRPr="00E3432E">
        <w:rPr>
          <w:rFonts w:asciiTheme="minorHAnsi" w:hAnsiTheme="minorHAnsi" w:cs="Arial"/>
          <w:bCs/>
        </w:rPr>
        <w:t xml:space="preserve"> in</w:t>
      </w:r>
    </w:p>
    <w:p w14:paraId="54CEB0EB" w14:textId="77777777" w:rsidR="004C10BD" w:rsidRPr="00E3432E" w:rsidRDefault="004C10BD" w:rsidP="004C10BD">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stroški izdelave dokumentacije, študij, analiz, ocen, strategij in drugih podobnih raziskav, kadar niso neposredno povezane z določeno operacijo.</w:t>
      </w:r>
    </w:p>
    <w:p w14:paraId="18660ACE"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14:paraId="1DB935BD" w14:textId="77777777" w:rsidR="0084726F" w:rsidRPr="00E3432E" w:rsidRDefault="004C10BD" w:rsidP="0084726F">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bCs/>
        </w:rPr>
        <w:t>Pri določitvi stopnje podpore operacijam se upošteva pravila državnih pomoči</w:t>
      </w:r>
      <w:r w:rsidR="0084726F">
        <w:rPr>
          <w:rFonts w:asciiTheme="minorHAnsi" w:hAnsiTheme="minorHAnsi" w:cs="Arial"/>
          <w:bCs/>
        </w:rPr>
        <w:t xml:space="preserve"> v skladu s 54. členom Uredbe CLLD</w:t>
      </w:r>
      <w:r w:rsidRPr="00E3432E">
        <w:rPr>
          <w:rFonts w:asciiTheme="minorHAnsi" w:hAnsiTheme="minorHAnsi" w:cs="Arial"/>
          <w:bCs/>
        </w:rPr>
        <w:t xml:space="preserve">. </w:t>
      </w:r>
      <w:r w:rsidRPr="00E3432E">
        <w:rPr>
          <w:rFonts w:asciiTheme="minorHAnsi" w:hAnsiTheme="minorHAnsi" w:cs="Arial"/>
        </w:rPr>
        <w:t xml:space="preserve">Pri operacijah, kjer končni prejemnik sredstev ni občina ali druga javna institucija in izpolnjuje pogoje za državne pomoči, se pomoč </w:t>
      </w:r>
      <w:r w:rsidR="0084726F" w:rsidRPr="00E3432E">
        <w:rPr>
          <w:rFonts w:asciiTheme="minorHAnsi" w:hAnsiTheme="minorHAnsi" w:cs="Arial"/>
        </w:rPr>
        <w:t xml:space="preserve">dodeli na podlagi pravila de </w:t>
      </w:r>
      <w:proofErr w:type="spellStart"/>
      <w:r w:rsidR="0084726F" w:rsidRPr="00E3432E">
        <w:rPr>
          <w:rFonts w:asciiTheme="minorHAnsi" w:hAnsiTheme="minorHAnsi" w:cs="Arial"/>
        </w:rPr>
        <w:t>minimis</w:t>
      </w:r>
      <w:proofErr w:type="spellEnd"/>
      <w:r w:rsidR="0084726F" w:rsidRPr="00E3432E">
        <w:rPr>
          <w:rFonts w:asciiTheme="minorHAnsi" w:hAnsiTheme="minorHAnsi" w:cs="Arial"/>
        </w:rPr>
        <w:t xml:space="preserve">. Končni prejemnik sredstev lahko na podlagi pravila de </w:t>
      </w:r>
      <w:proofErr w:type="spellStart"/>
      <w:r w:rsidR="0084726F" w:rsidRPr="00E3432E">
        <w:rPr>
          <w:rFonts w:asciiTheme="minorHAnsi" w:hAnsiTheme="minorHAnsi" w:cs="Arial"/>
        </w:rPr>
        <w:t>minimis</w:t>
      </w:r>
      <w:proofErr w:type="spellEnd"/>
      <w:r w:rsidR="0084726F" w:rsidRPr="00E3432E">
        <w:rPr>
          <w:rFonts w:asciiTheme="minorHAnsi" w:hAnsiTheme="minorHAnsi" w:cs="Arial"/>
        </w:rPr>
        <w:t xml:space="preserve"> pridobi največ do 200.000,00 EUR v obdobju zadnjih treh proračunskih let oziroma prejemniki sredstev, ki delujejo v cestnoprometnem sektorju, največ do 100.000,00 EUR v obdobju zadnjih treh proračunskih let.</w:t>
      </w:r>
    </w:p>
    <w:p w14:paraId="654F5046" w14:textId="77777777" w:rsidR="00A144FC" w:rsidRPr="00E3432E" w:rsidRDefault="00A144FC" w:rsidP="004C10BD">
      <w:pPr>
        <w:widowControl w:val="0"/>
        <w:autoSpaceDE w:val="0"/>
        <w:autoSpaceDN w:val="0"/>
        <w:adjustRightInd w:val="0"/>
        <w:spacing w:after="0" w:line="240" w:lineRule="auto"/>
        <w:jc w:val="both"/>
        <w:rPr>
          <w:rFonts w:asciiTheme="minorHAnsi" w:hAnsiTheme="minorHAnsi" w:cs="Arial"/>
        </w:rPr>
      </w:pPr>
    </w:p>
    <w:p w14:paraId="2EC78B9C"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14:paraId="3843B504" w14:textId="77777777" w:rsidR="00951E88" w:rsidRPr="00053D75" w:rsidRDefault="00951E88" w:rsidP="00B04B62">
      <w:pPr>
        <w:pStyle w:val="Odstavekseznama"/>
        <w:numPr>
          <w:ilvl w:val="1"/>
          <w:numId w:val="4"/>
        </w:numPr>
        <w:jc w:val="both"/>
        <w:rPr>
          <w:rFonts w:asciiTheme="minorHAnsi" w:hAnsiTheme="minorHAnsi" w:cs="Arial"/>
          <w:b/>
          <w:bCs/>
          <w:u w:val="single"/>
        </w:rPr>
      </w:pPr>
      <w:r w:rsidRPr="00053D75">
        <w:rPr>
          <w:rFonts w:asciiTheme="minorHAnsi" w:hAnsiTheme="minorHAnsi" w:cs="Arial"/>
          <w:b/>
          <w:bCs/>
          <w:u w:val="single"/>
        </w:rPr>
        <w:t>Upravičena območja za izvajanje operacij</w:t>
      </w:r>
      <w:r w:rsidR="005C6746" w:rsidRPr="00053D75">
        <w:rPr>
          <w:rFonts w:asciiTheme="minorHAnsi" w:hAnsiTheme="minorHAnsi" w:cs="Arial"/>
          <w:b/>
          <w:bCs/>
          <w:u w:val="single"/>
        </w:rPr>
        <w:t xml:space="preserve"> </w:t>
      </w:r>
    </w:p>
    <w:p w14:paraId="18843006" w14:textId="77777777" w:rsidR="005C6746" w:rsidRPr="00B04B62" w:rsidRDefault="005C6746" w:rsidP="00B04B62">
      <w:pPr>
        <w:pStyle w:val="Odstavekseznama"/>
        <w:ind w:left="1283"/>
        <w:jc w:val="both"/>
        <w:rPr>
          <w:rFonts w:asciiTheme="minorHAnsi" w:hAnsiTheme="minorHAnsi" w:cs="Arial"/>
          <w:bCs/>
        </w:rPr>
      </w:pPr>
    </w:p>
    <w:p w14:paraId="22331A4B" w14:textId="51472591" w:rsidR="00951E88" w:rsidRPr="00951E88" w:rsidRDefault="00951E88" w:rsidP="00951E88">
      <w:pPr>
        <w:jc w:val="both"/>
        <w:rPr>
          <w:rFonts w:asciiTheme="minorHAnsi" w:hAnsiTheme="minorHAnsi" w:cs="Arial"/>
          <w:bCs/>
        </w:rPr>
      </w:pPr>
      <w:r w:rsidRPr="00951E88">
        <w:rPr>
          <w:rFonts w:asciiTheme="minorHAnsi" w:hAnsiTheme="minorHAnsi" w:cs="Arial"/>
          <w:bCs/>
        </w:rPr>
        <w:t>Operacija se lahko izvede samo na območju sledečih občin: Bistrica ob Sotli, Brežice, Kostanjevica na Krki, Krško, Radeče in Sevnica.</w:t>
      </w:r>
      <w:r w:rsidR="005B50D4">
        <w:rPr>
          <w:rFonts w:asciiTheme="minorHAnsi" w:hAnsiTheme="minorHAnsi" w:cs="Arial"/>
          <w:bCs/>
        </w:rPr>
        <w:t xml:space="preserve"> </w:t>
      </w:r>
      <w:r w:rsidR="005B50D4" w:rsidRPr="005B50D4">
        <w:rPr>
          <w:rFonts w:asciiTheme="minorHAnsi" w:hAnsiTheme="minorHAnsi" w:cs="Arial"/>
          <w:bCs/>
        </w:rPr>
        <w:t>Aktivnosti promocije operacije se lahko izvajajo na celotnem programskem območju</w:t>
      </w:r>
      <w:r w:rsidR="005B50D4">
        <w:rPr>
          <w:rFonts w:asciiTheme="minorHAnsi" w:hAnsiTheme="minorHAnsi" w:cs="Arial"/>
          <w:bCs/>
        </w:rPr>
        <w:t xml:space="preserve"> (glejte </w:t>
      </w:r>
      <w:r w:rsidR="007B3C2E">
        <w:rPr>
          <w:rFonts w:asciiTheme="minorHAnsi" w:hAnsiTheme="minorHAnsi" w:cs="Arial"/>
          <w:bCs/>
        </w:rPr>
        <w:t>Priloga 2: Seznam naselij z več kot 10.000 prebivalci Uredbe CLLD).</w:t>
      </w:r>
    </w:p>
    <w:p w14:paraId="1D8466FF" w14:textId="77777777" w:rsidR="005C6746" w:rsidRPr="00053D75" w:rsidRDefault="005C6746" w:rsidP="005C6746">
      <w:pPr>
        <w:widowControl w:val="0"/>
        <w:numPr>
          <w:ilvl w:val="1"/>
          <w:numId w:val="4"/>
        </w:numPr>
        <w:autoSpaceDE w:val="0"/>
        <w:autoSpaceDN w:val="0"/>
        <w:adjustRightInd w:val="0"/>
        <w:spacing w:after="0" w:line="240" w:lineRule="auto"/>
        <w:jc w:val="both"/>
        <w:rPr>
          <w:rFonts w:asciiTheme="minorHAnsi" w:hAnsiTheme="minorHAnsi" w:cs="Arial"/>
          <w:b/>
          <w:u w:val="single"/>
        </w:rPr>
      </w:pPr>
      <w:r w:rsidRPr="00053D75">
        <w:rPr>
          <w:rFonts w:asciiTheme="minorHAnsi" w:hAnsiTheme="minorHAnsi" w:cs="Arial"/>
          <w:b/>
          <w:u w:val="single"/>
        </w:rPr>
        <w:t xml:space="preserve">Pogoji glede predloga operacije </w:t>
      </w:r>
    </w:p>
    <w:p w14:paraId="7B6FFD81" w14:textId="77777777" w:rsidR="005C6746" w:rsidRPr="00E3432E" w:rsidRDefault="005C6746" w:rsidP="005C6746">
      <w:pPr>
        <w:widowControl w:val="0"/>
        <w:autoSpaceDE w:val="0"/>
        <w:autoSpaceDN w:val="0"/>
        <w:adjustRightInd w:val="0"/>
        <w:spacing w:after="0" w:line="240" w:lineRule="auto"/>
        <w:ind w:left="1283"/>
        <w:jc w:val="both"/>
        <w:rPr>
          <w:rFonts w:asciiTheme="minorHAnsi" w:hAnsiTheme="minorHAnsi" w:cs="Arial"/>
          <w:u w:val="single"/>
        </w:rPr>
      </w:pPr>
    </w:p>
    <w:p w14:paraId="125D38E6" w14:textId="77777777" w:rsidR="005C6746" w:rsidRPr="00E3432E" w:rsidRDefault="005C6746" w:rsidP="005C6746">
      <w:pPr>
        <w:widowControl w:val="0"/>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t xml:space="preserve">Operacija  predstavlja  niz  aktivnosti,  ki  so  z  uporabo  razpoložljivih  finančnih  sredstev  v  določenem časovnem obdobju usmerjene v dosego jasno opredeljenih ciljev. Pri vsaki pripravi operacije mora biti:  </w:t>
      </w:r>
    </w:p>
    <w:p w14:paraId="1D5C8CEC" w14:textId="77777777" w:rsidR="005C6746" w:rsidRPr="00E3432E" w:rsidRDefault="005C6746" w:rsidP="005C6746">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jasno opredeljeno, komu je namenjena in kdo so njeni končni uporabniki,</w:t>
      </w:r>
    </w:p>
    <w:p w14:paraId="02970A83" w14:textId="77777777" w:rsidR="005C6746" w:rsidRPr="00E3432E" w:rsidRDefault="005C6746" w:rsidP="005C6746">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opisan sistem upravljanja in način financiranja,</w:t>
      </w:r>
    </w:p>
    <w:p w14:paraId="777AEFB8" w14:textId="77777777" w:rsidR="005C6746" w:rsidRPr="00E3432E" w:rsidRDefault="005C6746" w:rsidP="005C6746">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lastRenderedPageBreak/>
        <w:t>vzpostavljen sistem spremljanja in vrednotenja ter</w:t>
      </w:r>
    </w:p>
    <w:p w14:paraId="424B6586" w14:textId="77777777" w:rsidR="005C6746" w:rsidRPr="00E3432E" w:rsidRDefault="005C6746" w:rsidP="005C6746">
      <w:pPr>
        <w:numPr>
          <w:ilvl w:val="0"/>
          <w:numId w:val="2"/>
        </w:numPr>
        <w:tabs>
          <w:tab w:val="clear" w:pos="720"/>
          <w:tab w:val="num" w:pos="644"/>
        </w:tabs>
        <w:spacing w:after="0" w:line="240" w:lineRule="auto"/>
        <w:ind w:left="426"/>
        <w:rPr>
          <w:rFonts w:asciiTheme="minorHAnsi" w:hAnsiTheme="minorHAnsi" w:cs="Arial"/>
          <w:bCs/>
        </w:rPr>
      </w:pPr>
      <w:r w:rsidRPr="00E3432E">
        <w:rPr>
          <w:rFonts w:asciiTheme="minorHAnsi" w:hAnsiTheme="minorHAnsi" w:cs="Arial"/>
          <w:bCs/>
        </w:rPr>
        <w:t>narejena ekonomska in finančna analiza, ki kaže na to, da koristi projekta presegajo njegove stroške.</w:t>
      </w:r>
    </w:p>
    <w:p w14:paraId="6182A403" w14:textId="77777777" w:rsidR="005C6746" w:rsidRPr="00E3432E" w:rsidRDefault="005C6746" w:rsidP="005C6746">
      <w:pPr>
        <w:widowControl w:val="0"/>
        <w:autoSpaceDE w:val="0"/>
        <w:autoSpaceDN w:val="0"/>
        <w:adjustRightInd w:val="0"/>
        <w:spacing w:after="0" w:line="240" w:lineRule="auto"/>
        <w:jc w:val="both"/>
        <w:rPr>
          <w:rFonts w:asciiTheme="minorHAnsi" w:hAnsiTheme="minorHAnsi" w:cs="Arial"/>
          <w:bCs/>
        </w:rPr>
      </w:pPr>
    </w:p>
    <w:p w14:paraId="6BDAFB3A" w14:textId="77777777" w:rsidR="00A35008" w:rsidRDefault="00A35008" w:rsidP="00A35008">
      <w:pPr>
        <w:jc w:val="both"/>
        <w:rPr>
          <w:rFonts w:asciiTheme="minorHAnsi" w:hAnsiTheme="minorHAnsi" w:cs="Arial"/>
          <w:bCs/>
        </w:rPr>
      </w:pPr>
      <w:r w:rsidRPr="007122E4">
        <w:rPr>
          <w:rFonts w:asciiTheme="minorHAnsi" w:hAnsiTheme="minorHAnsi" w:cs="Arial"/>
          <w:b/>
          <w:bCs/>
          <w:u w:val="single"/>
        </w:rPr>
        <w:t>Javna podpora iz naslova »Podpora za izvajanje operacij v okviru Strategije lokalnega razvoja, ki ga vodi skupnost« se dodeli za operacije, ki so v skladu s cilji 63. člena Uredbe 508/2014/EU</w:t>
      </w:r>
      <w:r>
        <w:rPr>
          <w:rFonts w:asciiTheme="minorHAnsi" w:hAnsiTheme="minorHAnsi" w:cs="Arial"/>
          <w:bCs/>
        </w:rPr>
        <w:t>:</w:t>
      </w:r>
    </w:p>
    <w:p w14:paraId="4AE4CEBD" w14:textId="77777777" w:rsidR="005C6746" w:rsidRPr="00E3432E" w:rsidRDefault="005C6746" w:rsidP="005C6746">
      <w:pPr>
        <w:widowControl w:val="0"/>
        <w:numPr>
          <w:ilvl w:val="0"/>
          <w:numId w:val="6"/>
        </w:numPr>
        <w:tabs>
          <w:tab w:val="clear" w:pos="720"/>
        </w:tabs>
        <w:autoSpaceDE w:val="0"/>
        <w:autoSpaceDN w:val="0"/>
        <w:adjustRightInd w:val="0"/>
        <w:spacing w:after="0" w:line="240" w:lineRule="auto"/>
        <w:ind w:left="360"/>
        <w:jc w:val="both"/>
        <w:rPr>
          <w:rFonts w:asciiTheme="minorHAnsi" w:hAnsiTheme="minorHAnsi" w:cs="Arial"/>
        </w:rPr>
      </w:pPr>
      <w:r w:rsidRPr="00E3432E">
        <w:rPr>
          <w:rFonts w:asciiTheme="minorHAnsi" w:hAnsiTheme="minorHAnsi" w:cs="Arial"/>
        </w:rPr>
        <w:t>zagotavljanje dodane vrednosti, ustvarjanje delovnih mest, pritegnitev mladih in spodbujanje inovacij v vseh fazah dobavne verige na področju ribištva in akvakulture,</w:t>
      </w:r>
    </w:p>
    <w:p w14:paraId="46DC0D70" w14:textId="77777777" w:rsidR="005C6746" w:rsidRDefault="005C6746" w:rsidP="005C6746">
      <w:pPr>
        <w:widowControl w:val="0"/>
        <w:numPr>
          <w:ilvl w:val="0"/>
          <w:numId w:val="6"/>
        </w:numPr>
        <w:tabs>
          <w:tab w:val="clear" w:pos="720"/>
        </w:tabs>
        <w:autoSpaceDE w:val="0"/>
        <w:autoSpaceDN w:val="0"/>
        <w:adjustRightInd w:val="0"/>
        <w:spacing w:after="0" w:line="240" w:lineRule="auto"/>
        <w:ind w:left="360"/>
        <w:jc w:val="both"/>
        <w:rPr>
          <w:rFonts w:asciiTheme="minorHAnsi" w:hAnsiTheme="minorHAnsi" w:cs="Arial"/>
        </w:rPr>
      </w:pPr>
      <w:r w:rsidRPr="00E3432E">
        <w:rPr>
          <w:rFonts w:asciiTheme="minorHAnsi" w:hAnsiTheme="minorHAnsi" w:cs="Arial"/>
        </w:rPr>
        <w:t>podpiranje diverzifikacije znotraj ali izven gospodarskega ribištva, vseživljenjskega učenja in ustvarjanja delovnih mest na ribiških območjih in območjih akvakulture</w:t>
      </w:r>
      <w:r w:rsidR="006249FF">
        <w:rPr>
          <w:rFonts w:asciiTheme="minorHAnsi" w:hAnsiTheme="minorHAnsi" w:cs="Arial"/>
        </w:rPr>
        <w:t>,</w:t>
      </w:r>
    </w:p>
    <w:p w14:paraId="02FC674B" w14:textId="77777777" w:rsidR="00A35008" w:rsidRPr="006249FF" w:rsidRDefault="005C6746" w:rsidP="006249FF">
      <w:pPr>
        <w:widowControl w:val="0"/>
        <w:numPr>
          <w:ilvl w:val="0"/>
          <w:numId w:val="6"/>
        </w:numPr>
        <w:tabs>
          <w:tab w:val="clear" w:pos="720"/>
        </w:tabs>
        <w:autoSpaceDE w:val="0"/>
        <w:autoSpaceDN w:val="0"/>
        <w:adjustRightInd w:val="0"/>
        <w:spacing w:after="0" w:line="240" w:lineRule="auto"/>
        <w:ind w:left="360"/>
        <w:jc w:val="both"/>
        <w:rPr>
          <w:rFonts w:asciiTheme="minorHAnsi" w:hAnsiTheme="minorHAnsi" w:cs="Arial"/>
        </w:rPr>
      </w:pPr>
      <w:r w:rsidRPr="006249FF">
        <w:rPr>
          <w:rFonts w:asciiTheme="minorHAnsi" w:hAnsiTheme="minorHAnsi" w:cs="Arial"/>
        </w:rPr>
        <w:t xml:space="preserve">povečevanje in izkoriščanje </w:t>
      </w:r>
      <w:proofErr w:type="spellStart"/>
      <w:r w:rsidRPr="006249FF">
        <w:rPr>
          <w:rFonts w:asciiTheme="minorHAnsi" w:hAnsiTheme="minorHAnsi" w:cs="Arial"/>
        </w:rPr>
        <w:t>okoljskih</w:t>
      </w:r>
      <w:proofErr w:type="spellEnd"/>
      <w:r w:rsidRPr="006249FF">
        <w:rPr>
          <w:rFonts w:asciiTheme="minorHAnsi" w:hAnsiTheme="minorHAnsi" w:cs="Arial"/>
        </w:rPr>
        <w:t xml:space="preserve"> prednosti ribiških območij in območij akvakulture, vključno z </w:t>
      </w:r>
      <w:r w:rsidR="00A35008" w:rsidRPr="006249FF">
        <w:rPr>
          <w:rFonts w:asciiTheme="minorHAnsi" w:hAnsiTheme="minorHAnsi" w:cs="Arial"/>
        </w:rPr>
        <w:t>dejavnostmi za ublažitev podnebnih sprememb</w:t>
      </w:r>
      <w:r w:rsidR="006249FF">
        <w:rPr>
          <w:rFonts w:asciiTheme="minorHAnsi" w:hAnsiTheme="minorHAnsi" w:cs="Arial"/>
        </w:rPr>
        <w:t>,</w:t>
      </w:r>
    </w:p>
    <w:p w14:paraId="2813676A" w14:textId="77777777" w:rsidR="00A35008" w:rsidRPr="00E3432E" w:rsidRDefault="00A35008" w:rsidP="00A35008">
      <w:pPr>
        <w:widowControl w:val="0"/>
        <w:numPr>
          <w:ilvl w:val="0"/>
          <w:numId w:val="6"/>
        </w:numPr>
        <w:tabs>
          <w:tab w:val="clear" w:pos="720"/>
        </w:tabs>
        <w:autoSpaceDE w:val="0"/>
        <w:autoSpaceDN w:val="0"/>
        <w:adjustRightInd w:val="0"/>
        <w:spacing w:after="0" w:line="240" w:lineRule="auto"/>
        <w:ind w:left="360"/>
        <w:jc w:val="both"/>
        <w:rPr>
          <w:rFonts w:asciiTheme="minorHAnsi" w:hAnsiTheme="minorHAnsi" w:cs="Arial"/>
        </w:rPr>
      </w:pPr>
      <w:r w:rsidRPr="00E3432E">
        <w:rPr>
          <w:rFonts w:asciiTheme="minorHAnsi" w:hAnsiTheme="minorHAnsi" w:cs="Arial"/>
        </w:rPr>
        <w:t>spodbujanje socialne blaginje in varstva kulturne dediščine na ribiških območjih in območjih akvakulture, vključno z ribištvom, akvakulturo in pomorsko kulturno dediščino</w:t>
      </w:r>
    </w:p>
    <w:p w14:paraId="0B7305B6" w14:textId="77777777" w:rsidR="00A35008" w:rsidRPr="00E3432E" w:rsidRDefault="00A35008" w:rsidP="00A35008">
      <w:pPr>
        <w:widowControl w:val="0"/>
        <w:numPr>
          <w:ilvl w:val="0"/>
          <w:numId w:val="6"/>
        </w:numPr>
        <w:tabs>
          <w:tab w:val="clear" w:pos="720"/>
        </w:tabs>
        <w:autoSpaceDE w:val="0"/>
        <w:autoSpaceDN w:val="0"/>
        <w:adjustRightInd w:val="0"/>
        <w:spacing w:after="0" w:line="240" w:lineRule="auto"/>
        <w:ind w:left="360"/>
        <w:jc w:val="both"/>
        <w:rPr>
          <w:rFonts w:asciiTheme="minorHAnsi" w:hAnsiTheme="minorHAnsi" w:cs="Arial"/>
        </w:rPr>
      </w:pPr>
      <w:r w:rsidRPr="00E3432E">
        <w:rPr>
          <w:rFonts w:asciiTheme="minorHAnsi" w:hAnsiTheme="minorHAnsi" w:cs="Arial"/>
        </w:rPr>
        <w:t>krepitev vloge ribiških skupnosti v lokalnem razvoju ter gospodarjenje z lokalnimi ribolovnimi viri in upravljanje pomorskih dejavnosti.</w:t>
      </w:r>
    </w:p>
    <w:p w14:paraId="56AEC413" w14:textId="77777777" w:rsidR="005C6746" w:rsidRPr="00A35008" w:rsidRDefault="005C6746" w:rsidP="00A35008">
      <w:pPr>
        <w:widowControl w:val="0"/>
        <w:autoSpaceDE w:val="0"/>
        <w:autoSpaceDN w:val="0"/>
        <w:adjustRightInd w:val="0"/>
        <w:spacing w:after="0" w:line="240" w:lineRule="auto"/>
        <w:jc w:val="both"/>
        <w:rPr>
          <w:rFonts w:asciiTheme="minorHAnsi" w:hAnsiTheme="minorHAnsi" w:cs="Arial"/>
        </w:rPr>
      </w:pPr>
    </w:p>
    <w:p w14:paraId="09A4E625" w14:textId="77777777" w:rsidR="00A35008" w:rsidRDefault="00A35008" w:rsidP="00A35008">
      <w:pPr>
        <w:widowControl w:val="0"/>
        <w:autoSpaceDE w:val="0"/>
        <w:autoSpaceDN w:val="0"/>
        <w:adjustRightInd w:val="0"/>
        <w:spacing w:after="0" w:line="240" w:lineRule="auto"/>
        <w:jc w:val="both"/>
        <w:rPr>
          <w:rFonts w:asciiTheme="minorHAnsi" w:hAnsiTheme="minorHAnsi" w:cs="Arial"/>
          <w:bCs/>
        </w:rPr>
      </w:pPr>
    </w:p>
    <w:p w14:paraId="161DD9BC" w14:textId="77777777" w:rsidR="00A35008" w:rsidRDefault="00A35008" w:rsidP="00A35008">
      <w:pPr>
        <w:widowControl w:val="0"/>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t>Iz opisa predloga operacije v vlogi na javni poziv mora biti razvidna zaprta finančna konstrukcija za celotno operacijo, kar pomeni, da mora prikazovati razdelitev posameznih stroškov po posameznih partnerjih in vrstah stroškov.</w:t>
      </w:r>
    </w:p>
    <w:p w14:paraId="1236AEEE" w14:textId="77777777" w:rsidR="00A35008" w:rsidRPr="00E3432E" w:rsidRDefault="00A35008" w:rsidP="00A35008">
      <w:pPr>
        <w:widowControl w:val="0"/>
        <w:autoSpaceDE w:val="0"/>
        <w:autoSpaceDN w:val="0"/>
        <w:adjustRightInd w:val="0"/>
        <w:spacing w:after="0" w:line="240" w:lineRule="auto"/>
        <w:jc w:val="both"/>
        <w:rPr>
          <w:rFonts w:asciiTheme="minorHAnsi" w:hAnsiTheme="minorHAnsi" w:cs="Arial"/>
          <w:bCs/>
        </w:rPr>
      </w:pPr>
    </w:p>
    <w:p w14:paraId="56E1ABB0"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14:paraId="2A8466DD" w14:textId="77777777" w:rsidR="0084726F" w:rsidRPr="005206D0" w:rsidRDefault="0084726F" w:rsidP="0084726F">
      <w:pPr>
        <w:widowControl w:val="0"/>
        <w:autoSpaceDE w:val="0"/>
        <w:autoSpaceDN w:val="0"/>
        <w:adjustRightInd w:val="0"/>
        <w:spacing w:after="0" w:line="240" w:lineRule="auto"/>
        <w:jc w:val="both"/>
        <w:rPr>
          <w:rFonts w:asciiTheme="minorHAnsi" w:hAnsiTheme="minorHAnsi" w:cs="Arial"/>
          <w:bCs/>
          <w:u w:val="single"/>
        </w:rPr>
      </w:pPr>
      <w:r w:rsidRPr="005206D0">
        <w:rPr>
          <w:rFonts w:asciiTheme="minorHAnsi" w:hAnsiTheme="minorHAnsi" w:cs="Arial"/>
          <w:bCs/>
          <w:u w:val="single"/>
        </w:rPr>
        <w:t>Vsa potrebna dovoljenja oziroma soglasja, kot jih za izvedbo operacij določajo področni predpisi, morajo biti izdana najpozneje do zaključka izbirnega postopka na ravni odločanja LAS. Če je za operacijo predpisano gradbeno dovoljenje v skladu z zakonom, ki ureja gradnjo, mora biti pravnomočno gradbeno dovoljenje priloženo ob oddaji vloge.</w:t>
      </w:r>
    </w:p>
    <w:p w14:paraId="346B03A7"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14:paraId="0877EF91" w14:textId="77777777" w:rsidR="00A35008" w:rsidRPr="00E3432E" w:rsidRDefault="00A35008" w:rsidP="00A35008">
      <w:pPr>
        <w:widowControl w:val="0"/>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t>Za sofinanciranje niso upravičene naslednje operacije:</w:t>
      </w:r>
    </w:p>
    <w:p w14:paraId="7C2E559B" w14:textId="77777777" w:rsidR="00A35008" w:rsidRPr="00E3432E" w:rsidRDefault="00A35008" w:rsidP="00A35008">
      <w:pPr>
        <w:widowControl w:val="0"/>
        <w:numPr>
          <w:ilvl w:val="0"/>
          <w:numId w:val="6"/>
        </w:numPr>
        <w:tabs>
          <w:tab w:val="clear" w:pos="720"/>
        </w:tabs>
        <w:autoSpaceDE w:val="0"/>
        <w:autoSpaceDN w:val="0"/>
        <w:adjustRightInd w:val="0"/>
        <w:spacing w:after="0" w:line="240" w:lineRule="auto"/>
        <w:ind w:left="360"/>
        <w:jc w:val="both"/>
        <w:rPr>
          <w:rFonts w:asciiTheme="minorHAnsi" w:hAnsiTheme="minorHAnsi" w:cs="Arial"/>
        </w:rPr>
      </w:pPr>
      <w:r w:rsidRPr="00E3432E">
        <w:rPr>
          <w:rFonts w:asciiTheme="minorHAnsi" w:hAnsiTheme="minorHAnsi" w:cs="Arial"/>
        </w:rPr>
        <w:t>operacije, ki povečujejo ribolovno zmogljivost plovila, ali oprema, ki povečuje zmožnost plovila za odkrivanje rib,</w:t>
      </w:r>
    </w:p>
    <w:p w14:paraId="18970389" w14:textId="77777777" w:rsidR="00A35008" w:rsidRPr="00E3432E" w:rsidRDefault="00A35008" w:rsidP="00A35008">
      <w:pPr>
        <w:widowControl w:val="0"/>
        <w:numPr>
          <w:ilvl w:val="0"/>
          <w:numId w:val="6"/>
        </w:numPr>
        <w:tabs>
          <w:tab w:val="clear" w:pos="720"/>
        </w:tabs>
        <w:autoSpaceDE w:val="0"/>
        <w:autoSpaceDN w:val="0"/>
        <w:adjustRightInd w:val="0"/>
        <w:spacing w:after="0" w:line="240" w:lineRule="auto"/>
        <w:ind w:left="360"/>
        <w:jc w:val="both"/>
        <w:rPr>
          <w:rFonts w:asciiTheme="minorHAnsi" w:hAnsiTheme="minorHAnsi" w:cs="Arial"/>
        </w:rPr>
      </w:pPr>
      <w:r w:rsidRPr="00E3432E">
        <w:rPr>
          <w:rFonts w:asciiTheme="minorHAnsi" w:hAnsiTheme="minorHAnsi" w:cs="Arial"/>
        </w:rPr>
        <w:t>gradnja novih ribiških plovil ali uvoz ribiških plovil;</w:t>
      </w:r>
    </w:p>
    <w:p w14:paraId="746F6BB8" w14:textId="77777777" w:rsidR="00A35008" w:rsidRPr="00E3432E" w:rsidRDefault="00A35008" w:rsidP="00A35008">
      <w:pPr>
        <w:widowControl w:val="0"/>
        <w:numPr>
          <w:ilvl w:val="0"/>
          <w:numId w:val="6"/>
        </w:numPr>
        <w:tabs>
          <w:tab w:val="clear" w:pos="720"/>
        </w:tabs>
        <w:autoSpaceDE w:val="0"/>
        <w:autoSpaceDN w:val="0"/>
        <w:adjustRightInd w:val="0"/>
        <w:spacing w:after="0" w:line="240" w:lineRule="auto"/>
        <w:ind w:left="360"/>
        <w:jc w:val="both"/>
        <w:rPr>
          <w:rFonts w:asciiTheme="minorHAnsi" w:hAnsiTheme="minorHAnsi" w:cs="Arial"/>
        </w:rPr>
      </w:pPr>
      <w:r w:rsidRPr="00E3432E">
        <w:rPr>
          <w:rFonts w:asciiTheme="minorHAnsi" w:hAnsiTheme="minorHAnsi" w:cs="Arial"/>
        </w:rPr>
        <w:t>trajno ali začasno prenehanje ribolovnih dejavnosti, razen če ni v tej uredbi določeno drugače,</w:t>
      </w:r>
    </w:p>
    <w:p w14:paraId="71846096" w14:textId="77777777" w:rsidR="00A35008" w:rsidRPr="00E3432E" w:rsidRDefault="00A35008" w:rsidP="00A35008">
      <w:pPr>
        <w:widowControl w:val="0"/>
        <w:numPr>
          <w:ilvl w:val="0"/>
          <w:numId w:val="6"/>
        </w:numPr>
        <w:tabs>
          <w:tab w:val="clear" w:pos="720"/>
        </w:tabs>
        <w:autoSpaceDE w:val="0"/>
        <w:autoSpaceDN w:val="0"/>
        <w:adjustRightInd w:val="0"/>
        <w:spacing w:after="0" w:line="240" w:lineRule="auto"/>
        <w:ind w:left="360"/>
        <w:jc w:val="both"/>
        <w:rPr>
          <w:rFonts w:asciiTheme="minorHAnsi" w:hAnsiTheme="minorHAnsi" w:cs="Arial"/>
        </w:rPr>
      </w:pPr>
      <w:r w:rsidRPr="00E3432E">
        <w:rPr>
          <w:rFonts w:asciiTheme="minorHAnsi" w:hAnsiTheme="minorHAnsi" w:cs="Arial"/>
        </w:rPr>
        <w:t>raziskovalni ribolov,</w:t>
      </w:r>
    </w:p>
    <w:p w14:paraId="7E7A464F" w14:textId="77777777" w:rsidR="00A35008" w:rsidRPr="00E3432E" w:rsidRDefault="00A35008" w:rsidP="00A35008">
      <w:pPr>
        <w:widowControl w:val="0"/>
        <w:numPr>
          <w:ilvl w:val="0"/>
          <w:numId w:val="6"/>
        </w:numPr>
        <w:tabs>
          <w:tab w:val="clear" w:pos="720"/>
        </w:tabs>
        <w:autoSpaceDE w:val="0"/>
        <w:autoSpaceDN w:val="0"/>
        <w:adjustRightInd w:val="0"/>
        <w:spacing w:after="0" w:line="240" w:lineRule="auto"/>
        <w:ind w:left="360"/>
        <w:jc w:val="both"/>
        <w:rPr>
          <w:rFonts w:asciiTheme="minorHAnsi" w:hAnsiTheme="minorHAnsi" w:cs="Arial"/>
        </w:rPr>
      </w:pPr>
      <w:r w:rsidRPr="00E3432E">
        <w:rPr>
          <w:rFonts w:asciiTheme="minorHAnsi" w:hAnsiTheme="minorHAnsi" w:cs="Arial"/>
        </w:rPr>
        <w:t>prenos lastništva podjetja,</w:t>
      </w:r>
    </w:p>
    <w:p w14:paraId="33E85397" w14:textId="77777777" w:rsidR="00A35008" w:rsidRPr="00E3432E" w:rsidRDefault="00A35008" w:rsidP="00A35008">
      <w:pPr>
        <w:widowControl w:val="0"/>
        <w:numPr>
          <w:ilvl w:val="0"/>
          <w:numId w:val="6"/>
        </w:numPr>
        <w:tabs>
          <w:tab w:val="clear" w:pos="720"/>
        </w:tabs>
        <w:autoSpaceDE w:val="0"/>
        <w:autoSpaceDN w:val="0"/>
        <w:adjustRightInd w:val="0"/>
        <w:spacing w:after="0" w:line="240" w:lineRule="auto"/>
        <w:ind w:left="360"/>
        <w:jc w:val="both"/>
        <w:rPr>
          <w:rFonts w:asciiTheme="minorHAnsi" w:hAnsiTheme="minorHAnsi" w:cs="Arial"/>
        </w:rPr>
      </w:pPr>
      <w:r w:rsidRPr="00E3432E">
        <w:rPr>
          <w:rFonts w:asciiTheme="minorHAnsi" w:hAnsiTheme="minorHAnsi" w:cs="Arial"/>
        </w:rPr>
        <w:t>neposredno obnavljanje staleža, razen če je to s pravnim aktom Unije izrecno določeno kot ohranitveni ukrep ali v primeru poskusnega obnavljanja staleža.</w:t>
      </w:r>
    </w:p>
    <w:p w14:paraId="72DB8A50" w14:textId="77777777" w:rsidR="004C10BD" w:rsidRDefault="004C10BD" w:rsidP="004C10BD">
      <w:pPr>
        <w:widowControl w:val="0"/>
        <w:autoSpaceDE w:val="0"/>
        <w:autoSpaceDN w:val="0"/>
        <w:adjustRightInd w:val="0"/>
        <w:spacing w:after="0" w:line="240" w:lineRule="auto"/>
        <w:jc w:val="both"/>
        <w:rPr>
          <w:rFonts w:asciiTheme="minorHAnsi" w:hAnsiTheme="minorHAnsi" w:cs="Arial"/>
          <w:bCs/>
        </w:rPr>
      </w:pPr>
    </w:p>
    <w:p w14:paraId="6B5623AF" w14:textId="77777777" w:rsidR="00A35008" w:rsidRPr="00E3432E" w:rsidRDefault="00A35008" w:rsidP="004C10BD">
      <w:pPr>
        <w:widowControl w:val="0"/>
        <w:autoSpaceDE w:val="0"/>
        <w:autoSpaceDN w:val="0"/>
        <w:adjustRightInd w:val="0"/>
        <w:spacing w:after="0" w:line="240" w:lineRule="auto"/>
        <w:jc w:val="both"/>
        <w:rPr>
          <w:rFonts w:asciiTheme="minorHAnsi" w:hAnsiTheme="minorHAnsi" w:cs="Arial"/>
          <w:bCs/>
        </w:rPr>
      </w:pPr>
    </w:p>
    <w:p w14:paraId="62A3DDE5" w14:textId="77777777" w:rsidR="004C10BD" w:rsidRPr="00053D75" w:rsidRDefault="004C10BD" w:rsidP="004C10BD">
      <w:pPr>
        <w:widowControl w:val="0"/>
        <w:numPr>
          <w:ilvl w:val="1"/>
          <w:numId w:val="4"/>
        </w:numPr>
        <w:autoSpaceDE w:val="0"/>
        <w:autoSpaceDN w:val="0"/>
        <w:adjustRightInd w:val="0"/>
        <w:spacing w:after="0" w:line="240" w:lineRule="auto"/>
        <w:jc w:val="both"/>
        <w:rPr>
          <w:rFonts w:asciiTheme="minorHAnsi" w:hAnsiTheme="minorHAnsi" w:cs="Arial"/>
          <w:b/>
          <w:u w:val="single"/>
        </w:rPr>
      </w:pPr>
      <w:r w:rsidRPr="00053D75">
        <w:rPr>
          <w:rFonts w:asciiTheme="minorHAnsi" w:hAnsiTheme="minorHAnsi" w:cs="Arial"/>
          <w:b/>
          <w:u w:val="single"/>
        </w:rPr>
        <w:t>Časovni okvir izvedbe operacije</w:t>
      </w:r>
    </w:p>
    <w:p w14:paraId="438474A1" w14:textId="77777777" w:rsidR="004C10BD" w:rsidRPr="00E3432E" w:rsidRDefault="004C10BD" w:rsidP="004C10BD">
      <w:pPr>
        <w:widowControl w:val="0"/>
        <w:autoSpaceDE w:val="0"/>
        <w:autoSpaceDN w:val="0"/>
        <w:adjustRightInd w:val="0"/>
        <w:spacing w:after="0" w:line="240" w:lineRule="auto"/>
        <w:ind w:left="1283"/>
        <w:jc w:val="both"/>
        <w:rPr>
          <w:rFonts w:asciiTheme="minorHAnsi" w:hAnsiTheme="minorHAnsi" w:cs="Arial"/>
          <w:u w:val="single"/>
        </w:rPr>
      </w:pPr>
    </w:p>
    <w:p w14:paraId="4B7B278B"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color w:val="000000"/>
          <w:shd w:val="clear" w:color="auto" w:fill="FFFFFF"/>
        </w:rPr>
      </w:pPr>
      <w:r w:rsidRPr="00E3432E">
        <w:rPr>
          <w:rFonts w:asciiTheme="minorHAnsi" w:hAnsiTheme="minorHAnsi" w:cs="Arial"/>
          <w:color w:val="000000"/>
          <w:shd w:val="clear" w:color="auto" w:fill="FFFFFF"/>
        </w:rPr>
        <w:t>Operacija se ne sme začeti izvajati pred obdobjem upravičenosti.</w:t>
      </w:r>
    </w:p>
    <w:p w14:paraId="4EA8DE48" w14:textId="77777777" w:rsidR="00053D75" w:rsidRDefault="00053D75" w:rsidP="005C6746">
      <w:pPr>
        <w:widowControl w:val="0"/>
        <w:autoSpaceDE w:val="0"/>
        <w:autoSpaceDN w:val="0"/>
        <w:adjustRightInd w:val="0"/>
        <w:spacing w:after="0" w:line="240" w:lineRule="auto"/>
        <w:jc w:val="both"/>
        <w:rPr>
          <w:rFonts w:asciiTheme="minorHAnsi" w:hAnsiTheme="minorHAnsi" w:cs="Arial"/>
          <w:bCs/>
        </w:rPr>
      </w:pPr>
    </w:p>
    <w:p w14:paraId="3F644161" w14:textId="0CF4B230" w:rsidR="005C6746" w:rsidRDefault="00C742C8" w:rsidP="005C6746">
      <w:pPr>
        <w:widowControl w:val="0"/>
        <w:autoSpaceDE w:val="0"/>
        <w:autoSpaceDN w:val="0"/>
        <w:adjustRightInd w:val="0"/>
        <w:spacing w:after="0" w:line="240" w:lineRule="auto"/>
        <w:jc w:val="both"/>
        <w:rPr>
          <w:rFonts w:asciiTheme="minorHAnsi" w:hAnsiTheme="minorHAnsi" w:cs="Arial"/>
          <w:bCs/>
        </w:rPr>
      </w:pPr>
      <w:r w:rsidRPr="00C742C8">
        <w:rPr>
          <w:rFonts w:asciiTheme="minorHAnsi" w:hAnsiTheme="minorHAnsi" w:cs="Arial"/>
          <w:bCs/>
        </w:rPr>
        <w:t xml:space="preserve">V skladu s četrtim odstavkom 30. člena </w:t>
      </w:r>
      <w:r>
        <w:rPr>
          <w:rFonts w:asciiTheme="minorHAnsi" w:hAnsiTheme="minorHAnsi" w:cs="Arial"/>
          <w:bCs/>
        </w:rPr>
        <w:t>U</w:t>
      </w:r>
      <w:r w:rsidRPr="00C742C8">
        <w:rPr>
          <w:rFonts w:asciiTheme="minorHAnsi" w:hAnsiTheme="minorHAnsi" w:cs="Arial"/>
          <w:bCs/>
        </w:rPr>
        <w:t>redbe</w:t>
      </w:r>
      <w:r>
        <w:rPr>
          <w:rFonts w:asciiTheme="minorHAnsi" w:hAnsiTheme="minorHAnsi" w:cs="Arial"/>
          <w:bCs/>
        </w:rPr>
        <w:t xml:space="preserve"> CLLD</w:t>
      </w:r>
      <w:r w:rsidRPr="00C742C8">
        <w:rPr>
          <w:rFonts w:asciiTheme="minorHAnsi" w:hAnsiTheme="minorHAnsi" w:cs="Arial"/>
          <w:bCs/>
        </w:rPr>
        <w:t xml:space="preserve"> je najvišji dovoljeni znesek javne podpore za posamezno operacijo 200.000 eurov.</w:t>
      </w:r>
      <w:r>
        <w:rPr>
          <w:rFonts w:asciiTheme="minorHAnsi" w:hAnsiTheme="minorHAnsi" w:cs="Arial"/>
          <w:bCs/>
        </w:rPr>
        <w:t xml:space="preserve"> </w:t>
      </w:r>
      <w:r w:rsidR="005C6746" w:rsidRPr="00E3432E">
        <w:rPr>
          <w:rFonts w:asciiTheme="minorHAnsi" w:hAnsiTheme="minorHAnsi" w:cs="Arial"/>
          <w:bCs/>
        </w:rPr>
        <w:t xml:space="preserve">Najnižji znesek javne podpore za posamezno operacijo je </w:t>
      </w:r>
      <w:r w:rsidR="005C6746" w:rsidRPr="00E3432E">
        <w:rPr>
          <w:rFonts w:asciiTheme="minorHAnsi" w:hAnsiTheme="minorHAnsi" w:cs="Arial"/>
          <w:bCs/>
          <w:color w:val="000000" w:themeColor="text1"/>
        </w:rPr>
        <w:t>2.000 e</w:t>
      </w:r>
      <w:r w:rsidR="00D01D73">
        <w:rPr>
          <w:rFonts w:asciiTheme="minorHAnsi" w:hAnsiTheme="minorHAnsi" w:cs="Arial"/>
          <w:bCs/>
          <w:color w:val="000000" w:themeColor="text1"/>
        </w:rPr>
        <w:t>v</w:t>
      </w:r>
      <w:r w:rsidR="005C6746" w:rsidRPr="00E3432E">
        <w:rPr>
          <w:rFonts w:asciiTheme="minorHAnsi" w:hAnsiTheme="minorHAnsi" w:cs="Arial"/>
          <w:bCs/>
          <w:color w:val="000000" w:themeColor="text1"/>
        </w:rPr>
        <w:t>rov.</w:t>
      </w:r>
      <w:r w:rsidR="005C6746" w:rsidRPr="00E3432E">
        <w:rPr>
          <w:rFonts w:asciiTheme="minorHAnsi" w:hAnsiTheme="minorHAnsi" w:cs="Arial"/>
          <w:bCs/>
        </w:rPr>
        <w:t xml:space="preserve"> Kadar </w:t>
      </w:r>
      <w:r w:rsidR="005C6746" w:rsidRPr="00676987">
        <w:rPr>
          <w:rFonts w:asciiTheme="minorHAnsi" w:hAnsiTheme="minorHAnsi" w:cs="Arial"/>
          <w:b/>
          <w:bCs/>
        </w:rPr>
        <w:t>vrednost posamezne operacije znaša več kot 20.000 eurov</w:t>
      </w:r>
      <w:r w:rsidR="005C6746" w:rsidRPr="00E3432E">
        <w:rPr>
          <w:rFonts w:asciiTheme="minorHAnsi" w:hAnsiTheme="minorHAnsi" w:cs="Arial"/>
          <w:bCs/>
        </w:rPr>
        <w:t xml:space="preserve">, se lahko izvaja </w:t>
      </w:r>
      <w:r w:rsidR="005C6746" w:rsidRPr="00053D75">
        <w:rPr>
          <w:rFonts w:asciiTheme="minorHAnsi" w:hAnsiTheme="minorHAnsi" w:cs="Arial"/>
          <w:b/>
          <w:bCs/>
        </w:rPr>
        <w:t>v treh fazah</w:t>
      </w:r>
      <w:r w:rsidR="005C6746" w:rsidRPr="00E3432E">
        <w:rPr>
          <w:rFonts w:asciiTheme="minorHAnsi" w:hAnsiTheme="minorHAnsi" w:cs="Arial"/>
          <w:bCs/>
        </w:rPr>
        <w:t>, s tem da posamezni zahtevek za izplačilo ne sme biti nižji od 5.000 e</w:t>
      </w:r>
      <w:r w:rsidR="00D01D73">
        <w:rPr>
          <w:rFonts w:asciiTheme="minorHAnsi" w:hAnsiTheme="minorHAnsi" w:cs="Arial"/>
          <w:bCs/>
        </w:rPr>
        <w:t>v</w:t>
      </w:r>
      <w:r w:rsidR="005C6746" w:rsidRPr="00E3432E">
        <w:rPr>
          <w:rFonts w:asciiTheme="minorHAnsi" w:hAnsiTheme="minorHAnsi" w:cs="Arial"/>
          <w:bCs/>
        </w:rPr>
        <w:t>rov.</w:t>
      </w:r>
    </w:p>
    <w:p w14:paraId="042CFC2F" w14:textId="77777777" w:rsidR="005C6746" w:rsidRDefault="005C6746" w:rsidP="005C6746">
      <w:pPr>
        <w:widowControl w:val="0"/>
        <w:autoSpaceDE w:val="0"/>
        <w:autoSpaceDN w:val="0"/>
        <w:adjustRightInd w:val="0"/>
        <w:spacing w:after="0" w:line="240" w:lineRule="auto"/>
        <w:jc w:val="both"/>
        <w:rPr>
          <w:rFonts w:asciiTheme="minorHAnsi" w:hAnsiTheme="minorHAnsi" w:cs="Arial"/>
        </w:rPr>
      </w:pPr>
    </w:p>
    <w:p w14:paraId="4CD357A9" w14:textId="73F189EB" w:rsidR="005C6746" w:rsidRPr="00E3432E" w:rsidRDefault="005C6746" w:rsidP="005C6746">
      <w:pPr>
        <w:widowControl w:val="0"/>
        <w:autoSpaceDE w:val="0"/>
        <w:autoSpaceDN w:val="0"/>
        <w:adjustRightInd w:val="0"/>
        <w:spacing w:after="0" w:line="240" w:lineRule="auto"/>
        <w:jc w:val="both"/>
        <w:rPr>
          <w:rFonts w:asciiTheme="minorHAnsi" w:hAnsiTheme="minorHAnsi" w:cs="Arial"/>
        </w:rPr>
      </w:pPr>
      <w:r>
        <w:rPr>
          <w:rFonts w:asciiTheme="minorHAnsi" w:hAnsiTheme="minorHAnsi" w:cs="Arial"/>
        </w:rPr>
        <w:t xml:space="preserve">Upravičenec mora izvesti operacijo najpozneje v treh letih od pravnomočnosti odločbe o potrditvi operacije </w:t>
      </w:r>
      <w:r>
        <w:rPr>
          <w:rFonts w:asciiTheme="minorHAnsi" w:hAnsiTheme="minorHAnsi" w:cs="Arial"/>
        </w:rPr>
        <w:lastRenderedPageBreak/>
        <w:t>s strani ARSKTRP.</w:t>
      </w:r>
      <w:r w:rsidR="005A2522">
        <w:rPr>
          <w:rFonts w:asciiTheme="minorHAnsi" w:hAnsiTheme="minorHAnsi" w:cs="Arial"/>
        </w:rPr>
        <w:t xml:space="preserve"> Zadnji rok za oddajo zahtevka za izplačilo je 30. junij 2023.</w:t>
      </w:r>
    </w:p>
    <w:p w14:paraId="62D6DE43"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Obdobje trajanja operacije mora vključevati čas za izvedbo glavnih aktivnosti </w:t>
      </w:r>
      <w:r w:rsidRPr="00676987">
        <w:rPr>
          <w:rFonts w:asciiTheme="minorHAnsi" w:hAnsiTheme="minorHAnsi" w:cs="Arial"/>
          <w:b/>
        </w:rPr>
        <w:t>ter čas za administrativni zaključek operacije</w:t>
      </w:r>
      <w:r w:rsidRPr="00E3432E">
        <w:rPr>
          <w:rFonts w:asciiTheme="minorHAnsi" w:hAnsiTheme="minorHAnsi" w:cs="Arial"/>
        </w:rPr>
        <w:t xml:space="preserve">. </w:t>
      </w:r>
    </w:p>
    <w:p w14:paraId="68199172"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14:paraId="37EDABD7"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14:paraId="33E62063" w14:textId="77777777" w:rsidR="004C10BD" w:rsidRPr="00053D75" w:rsidRDefault="004C10BD" w:rsidP="004C10BD">
      <w:pPr>
        <w:widowControl w:val="0"/>
        <w:numPr>
          <w:ilvl w:val="1"/>
          <w:numId w:val="4"/>
        </w:numPr>
        <w:autoSpaceDE w:val="0"/>
        <w:autoSpaceDN w:val="0"/>
        <w:adjustRightInd w:val="0"/>
        <w:spacing w:after="0" w:line="240" w:lineRule="auto"/>
        <w:jc w:val="both"/>
        <w:rPr>
          <w:rFonts w:asciiTheme="minorHAnsi" w:hAnsiTheme="minorHAnsi" w:cs="Arial"/>
          <w:b/>
          <w:bCs/>
          <w:u w:val="single"/>
        </w:rPr>
      </w:pPr>
      <w:r w:rsidRPr="00053D75">
        <w:rPr>
          <w:rFonts w:asciiTheme="minorHAnsi" w:hAnsiTheme="minorHAnsi" w:cs="Arial"/>
          <w:b/>
          <w:bCs/>
          <w:u w:val="single"/>
        </w:rPr>
        <w:t>Druge obveznosti upravičenca do podpore</w:t>
      </w:r>
    </w:p>
    <w:p w14:paraId="1E75422B" w14:textId="77777777" w:rsidR="004C10BD" w:rsidRPr="00E3432E" w:rsidRDefault="004C10BD" w:rsidP="004C10BD">
      <w:pPr>
        <w:widowControl w:val="0"/>
        <w:autoSpaceDE w:val="0"/>
        <w:autoSpaceDN w:val="0"/>
        <w:adjustRightInd w:val="0"/>
        <w:spacing w:after="0" w:line="240" w:lineRule="auto"/>
        <w:ind w:left="1283"/>
        <w:jc w:val="both"/>
        <w:rPr>
          <w:rFonts w:asciiTheme="minorHAnsi" w:hAnsiTheme="minorHAnsi" w:cs="Arial"/>
          <w:bCs/>
          <w:u w:val="single"/>
        </w:rPr>
      </w:pPr>
    </w:p>
    <w:p w14:paraId="44239BA7" w14:textId="19FD7F3A" w:rsidR="0088170B" w:rsidRPr="005206D0" w:rsidRDefault="0088170B" w:rsidP="005206D0">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bCs/>
        </w:rPr>
        <w:t xml:space="preserve">Odgovornosti upravičencev do označevanja vira sofinanciranja </w:t>
      </w:r>
      <w:r>
        <w:rPr>
          <w:rFonts w:asciiTheme="minorHAnsi" w:hAnsiTheme="minorHAnsi" w:cs="Arial"/>
          <w:bCs/>
        </w:rPr>
        <w:t>predpisujeta Uredba 508/2014/EU</w:t>
      </w:r>
      <w:r w:rsidRPr="00E3432E">
        <w:rPr>
          <w:rFonts w:asciiTheme="minorHAnsi" w:hAnsiTheme="minorHAnsi" w:cs="Arial"/>
          <w:bCs/>
        </w:rPr>
        <w:t>, Uredba 763/2014/EU, Zakon o grbu, zastavi in himni Republike Slovenije ter o slovenski narodni zastavi Uradni list RS, št. 67/94</w:t>
      </w:r>
      <w:r>
        <w:rPr>
          <w:rFonts w:asciiTheme="minorHAnsi" w:hAnsiTheme="minorHAnsi" w:cs="Arial"/>
          <w:bCs/>
        </w:rPr>
        <w:t>,</w:t>
      </w:r>
      <w:r w:rsidRPr="00E3432E">
        <w:rPr>
          <w:rFonts w:asciiTheme="minorHAnsi" w:hAnsiTheme="minorHAnsi" w:cs="Arial"/>
          <w:bCs/>
        </w:rPr>
        <w:t xml:space="preserve"> ter Navodila Organa upravljanja za obveščanje javnosti in označevanje operacij v okviru Operativnega programa za izvajanje Evropskega sklada za pomorstvo in ribištvo v </w:t>
      </w:r>
      <w:r>
        <w:rPr>
          <w:rFonts w:asciiTheme="minorHAnsi" w:hAnsiTheme="minorHAnsi" w:cs="Arial"/>
          <w:bCs/>
        </w:rPr>
        <w:t>R</w:t>
      </w:r>
      <w:r w:rsidRPr="00E3432E">
        <w:rPr>
          <w:rFonts w:asciiTheme="minorHAnsi" w:hAnsiTheme="minorHAnsi" w:cs="Arial"/>
          <w:bCs/>
        </w:rPr>
        <w:t>epubliki Sloveniji za obdobje 2014</w:t>
      </w:r>
      <w:r>
        <w:rPr>
          <w:rFonts w:asciiTheme="minorHAnsi" w:hAnsiTheme="minorHAnsi" w:cs="Arial"/>
          <w:bCs/>
        </w:rPr>
        <w:t>–</w:t>
      </w:r>
      <w:r w:rsidRPr="00E3432E">
        <w:rPr>
          <w:rFonts w:asciiTheme="minorHAnsi" w:hAnsiTheme="minorHAnsi" w:cs="Arial"/>
          <w:bCs/>
        </w:rPr>
        <w:t>2020.</w:t>
      </w:r>
      <w:r w:rsidRPr="00E3432E">
        <w:rPr>
          <w:rFonts w:asciiTheme="minorHAnsi" w:hAnsiTheme="minorHAnsi" w:cs="Arial"/>
          <w:bCs/>
          <w:color w:val="000000" w:themeColor="text1"/>
        </w:rPr>
        <w:t xml:space="preserve"> Upravičenec, ki sofinancirane operacije ne označi ali označbo odstrani, mora v proračun Republike Slovenije vrniti vsa izplačana sredstva skupaj z zakonitimi zamudnimi obrestmi.</w:t>
      </w:r>
    </w:p>
    <w:p w14:paraId="4C85D2F4" w14:textId="77777777" w:rsidR="005A2522" w:rsidRDefault="005A2522" w:rsidP="004C10BD">
      <w:pPr>
        <w:widowControl w:val="0"/>
        <w:autoSpaceDE w:val="0"/>
        <w:autoSpaceDN w:val="0"/>
        <w:adjustRightInd w:val="0"/>
        <w:spacing w:after="0" w:line="240" w:lineRule="auto"/>
        <w:jc w:val="both"/>
        <w:rPr>
          <w:rFonts w:asciiTheme="minorHAnsi" w:hAnsiTheme="minorHAnsi" w:cs="Arial"/>
        </w:rPr>
      </w:pPr>
    </w:p>
    <w:p w14:paraId="13783B0C" w14:textId="07A47E16"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Upravičenec, ki prejme podporo na podlagi tega javnega poziva, mora vso </w:t>
      </w:r>
      <w:r w:rsidRPr="00E3432E">
        <w:rPr>
          <w:rFonts w:asciiTheme="minorHAnsi" w:hAnsiTheme="minorHAnsi" w:cs="Arial"/>
          <w:b/>
        </w:rPr>
        <w:t>dokumentacijo</w:t>
      </w:r>
      <w:r w:rsidRPr="00E3432E">
        <w:rPr>
          <w:rFonts w:asciiTheme="minorHAnsi" w:hAnsiTheme="minorHAnsi" w:cs="Arial"/>
        </w:rPr>
        <w:t xml:space="preserve">, ki je bila podlaga za izplačilo podpore, </w:t>
      </w:r>
      <w:r w:rsidRPr="00E3432E">
        <w:rPr>
          <w:rFonts w:asciiTheme="minorHAnsi" w:hAnsiTheme="minorHAnsi" w:cs="Arial"/>
          <w:b/>
        </w:rPr>
        <w:t>hraniti še najmanj pet let</w:t>
      </w:r>
      <w:r w:rsidRPr="00E3432E">
        <w:rPr>
          <w:rFonts w:asciiTheme="minorHAnsi" w:hAnsiTheme="minorHAnsi" w:cs="Arial"/>
        </w:rPr>
        <w:t xml:space="preserve"> od dneva zadnjega izplačila podpore, če ni v skladu s shemo državnih pomoči opredeljeno drugače. Upravičenec, ki krši to obveznost, mora v proračun Republike Slovenije vrniti deset odstotkov izplačanih sredstev skupaj z zakonitimi zamudnimi obrestmi.</w:t>
      </w:r>
    </w:p>
    <w:p w14:paraId="067E0385"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14:paraId="2B59B5B9"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Upravičenec mora omogočiti dostop do dokumentacije o operaciji </w:t>
      </w:r>
      <w:r w:rsidRPr="00E3432E">
        <w:rPr>
          <w:rFonts w:asciiTheme="minorHAnsi" w:hAnsiTheme="minorHAnsi" w:cs="Arial"/>
          <w:b/>
        </w:rPr>
        <w:t>ter kontrolo na kraju samem</w:t>
      </w:r>
      <w:r w:rsidRPr="00E3432E">
        <w:rPr>
          <w:rFonts w:asciiTheme="minorHAnsi" w:hAnsiTheme="minorHAnsi" w:cs="Arial"/>
        </w:rPr>
        <w:t xml:space="preserve"> kontrolnim organom, organu upravljanja, revizijskemu organu in drugim organom, ki opravljajo nadzor nad porabo finančnih sredstev ESPR. Upravičenec, ki iz neutemeljenega razloga ne omogoči takšne kontrole in jo nepreklicno odkloni, mora v proračun Republike Slovenije vrniti vsa izplačana sredstva skupaj z zakonitimi zamudnimi obrestmi.</w:t>
      </w:r>
    </w:p>
    <w:p w14:paraId="2B9D3AB9"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14:paraId="49E28DBE"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Če se ugotovi, da je upravičenec </w:t>
      </w:r>
      <w:r w:rsidRPr="00E3432E">
        <w:rPr>
          <w:rFonts w:asciiTheme="minorHAnsi" w:hAnsiTheme="minorHAnsi" w:cs="Arial"/>
          <w:b/>
        </w:rPr>
        <w:t>namerno vložil napačno vlogo</w:t>
      </w:r>
      <w:r w:rsidRPr="00E3432E">
        <w:rPr>
          <w:rFonts w:asciiTheme="minorHAnsi" w:hAnsiTheme="minorHAnsi" w:cs="Arial"/>
        </w:rPr>
        <w:t xml:space="preserve"> za odobritev (sofinanciranje) operacije ali zahtevek za izplačilo (navajanje lažnih podatkov, izjav), mora v proračun Republike Slovenije vrniti vsa izplačana sredstva skupaj z zakonitimi zamudnimi obrestmi. Upravičenec se izključi iz zadevnega </w:t>
      </w:r>
      <w:proofErr w:type="spellStart"/>
      <w:r w:rsidRPr="00E3432E">
        <w:rPr>
          <w:rFonts w:asciiTheme="minorHAnsi" w:hAnsiTheme="minorHAnsi" w:cs="Arial"/>
        </w:rPr>
        <w:t>podukrepa</w:t>
      </w:r>
      <w:proofErr w:type="spellEnd"/>
      <w:r w:rsidRPr="00E3432E">
        <w:rPr>
          <w:rFonts w:asciiTheme="minorHAnsi" w:hAnsiTheme="minorHAnsi" w:cs="Arial"/>
        </w:rPr>
        <w:t xml:space="preserve"> za koledarsko leto neizpolnitve obveznosti in naslednje koledarsko leto.</w:t>
      </w:r>
    </w:p>
    <w:p w14:paraId="13649741"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14:paraId="150B5B4D" w14:textId="77777777" w:rsidR="00A144FC"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Če upravičenec </w:t>
      </w:r>
      <w:r w:rsidRPr="00E3432E">
        <w:rPr>
          <w:rFonts w:asciiTheme="minorHAnsi" w:hAnsiTheme="minorHAnsi" w:cs="Arial"/>
          <w:b/>
        </w:rPr>
        <w:t>ne doseže ciljev operacije</w:t>
      </w:r>
      <w:r w:rsidRPr="00E3432E">
        <w:rPr>
          <w:rFonts w:asciiTheme="minorHAnsi" w:hAnsiTheme="minorHAnsi" w:cs="Arial"/>
        </w:rPr>
        <w:t>, kot je to opredelil v vlogi za odobritev (sofinanciranje) operacije, se mu obseg podpore v sorazmernem deležu zniža, kar pomeni, da se mu zniža delež podpore v enakem</w:t>
      </w:r>
      <w:r w:rsidR="007A097E" w:rsidRPr="00E3432E">
        <w:rPr>
          <w:rFonts w:asciiTheme="minorHAnsi" w:hAnsiTheme="minorHAnsi" w:cs="Arial"/>
        </w:rPr>
        <w:t xml:space="preserve"> </w:t>
      </w:r>
    </w:p>
    <w:p w14:paraId="6FBA65C6"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odstotku, kot ni bil dosežen zastavljeni cilj.</w:t>
      </w:r>
    </w:p>
    <w:p w14:paraId="5CDF3DBC"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14:paraId="7B504935" w14:textId="77777777" w:rsidR="00277710" w:rsidRPr="00E3432E" w:rsidRDefault="00277710" w:rsidP="004C10BD">
      <w:pPr>
        <w:widowControl w:val="0"/>
        <w:autoSpaceDE w:val="0"/>
        <w:autoSpaceDN w:val="0"/>
        <w:adjustRightInd w:val="0"/>
        <w:spacing w:after="0" w:line="240" w:lineRule="auto"/>
        <w:jc w:val="both"/>
        <w:rPr>
          <w:rFonts w:asciiTheme="minorHAnsi" w:hAnsiTheme="minorHAnsi" w:cs="Arial"/>
          <w:b/>
          <w:bCs/>
        </w:rPr>
      </w:pPr>
    </w:p>
    <w:p w14:paraId="52157661"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bookmarkStart w:id="5" w:name="page11"/>
      <w:bookmarkEnd w:id="5"/>
    </w:p>
    <w:p w14:paraId="1C6B5875" w14:textId="77777777" w:rsidR="004C10BD" w:rsidRPr="00A35008" w:rsidRDefault="004C10BD" w:rsidP="004C10BD">
      <w:pPr>
        <w:widowControl w:val="0"/>
        <w:numPr>
          <w:ilvl w:val="1"/>
          <w:numId w:val="4"/>
        </w:numPr>
        <w:autoSpaceDE w:val="0"/>
        <w:autoSpaceDN w:val="0"/>
        <w:adjustRightInd w:val="0"/>
        <w:spacing w:after="0" w:line="240" w:lineRule="auto"/>
        <w:jc w:val="both"/>
        <w:rPr>
          <w:rFonts w:asciiTheme="minorHAnsi" w:hAnsiTheme="minorHAnsi" w:cs="Arial"/>
          <w:b/>
          <w:u w:val="single"/>
        </w:rPr>
      </w:pPr>
      <w:r w:rsidRPr="00A35008">
        <w:rPr>
          <w:rFonts w:asciiTheme="minorHAnsi" w:hAnsiTheme="minorHAnsi" w:cs="Arial"/>
          <w:b/>
          <w:u w:val="single"/>
        </w:rPr>
        <w:t>Sprememba odobrene operacije</w:t>
      </w:r>
    </w:p>
    <w:p w14:paraId="5D2D4596" w14:textId="77777777" w:rsidR="004C10BD" w:rsidRPr="00E3432E" w:rsidRDefault="004C10BD" w:rsidP="004C10BD">
      <w:pPr>
        <w:widowControl w:val="0"/>
        <w:autoSpaceDE w:val="0"/>
        <w:autoSpaceDN w:val="0"/>
        <w:adjustRightInd w:val="0"/>
        <w:spacing w:after="0" w:line="240" w:lineRule="auto"/>
        <w:ind w:left="1283"/>
        <w:jc w:val="both"/>
        <w:rPr>
          <w:rFonts w:asciiTheme="minorHAnsi" w:hAnsiTheme="minorHAnsi" w:cs="Arial"/>
          <w:u w:val="single"/>
        </w:rPr>
      </w:pPr>
    </w:p>
    <w:p w14:paraId="2CD37777" w14:textId="226482DA"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t xml:space="preserve">Operacija mora biti izvedena v skladu s prijavljeno in s strani </w:t>
      </w:r>
      <w:r w:rsidRPr="00E3432E">
        <w:rPr>
          <w:rFonts w:asciiTheme="minorHAnsi" w:hAnsiTheme="minorHAnsi" w:cs="Arial"/>
        </w:rPr>
        <w:t>Agencije RS za kmetijske trge in razvoj podeželja</w:t>
      </w:r>
      <w:r w:rsidRPr="00E3432E">
        <w:rPr>
          <w:rFonts w:asciiTheme="minorHAnsi" w:hAnsiTheme="minorHAnsi" w:cs="Arial"/>
          <w:bCs/>
        </w:rPr>
        <w:t xml:space="preserve"> odobreno vsebino ter področno zakonodajo. Ne glede na to lahko upravičenec v obdobju izvajanja operacije in pred nastankom sprememb največ dvakrat zaprosi za spremembo operacije v skladu s posebnimi pogoji, </w:t>
      </w:r>
      <w:r w:rsidR="00942B31">
        <w:rPr>
          <w:rFonts w:asciiTheme="minorHAnsi" w:hAnsiTheme="minorHAnsi" w:cs="Arial"/>
          <w:bCs/>
        </w:rPr>
        <w:t xml:space="preserve">določenimi v Uredbi CLLD, </w:t>
      </w:r>
      <w:r w:rsidRPr="00E3432E">
        <w:rPr>
          <w:rFonts w:asciiTheme="minorHAnsi" w:hAnsiTheme="minorHAnsi" w:cs="Arial"/>
          <w:bCs/>
        </w:rPr>
        <w:t>ki veljajo za ESPR. Če upravičenec operacije ne izvede v skladu z odobreno operacijo (ali odobreno spremembo), se mu podpora ne izplača.</w:t>
      </w:r>
    </w:p>
    <w:p w14:paraId="479AE041" w14:textId="77777777" w:rsidR="008C1C98" w:rsidRPr="00E3432E" w:rsidRDefault="008C1C98" w:rsidP="004C10BD">
      <w:pPr>
        <w:widowControl w:val="0"/>
        <w:autoSpaceDE w:val="0"/>
        <w:autoSpaceDN w:val="0"/>
        <w:adjustRightInd w:val="0"/>
        <w:spacing w:after="0" w:line="240" w:lineRule="auto"/>
        <w:jc w:val="both"/>
        <w:rPr>
          <w:rFonts w:asciiTheme="minorHAnsi" w:hAnsiTheme="minorHAnsi" w:cs="Arial"/>
          <w:bCs/>
        </w:rPr>
      </w:pPr>
    </w:p>
    <w:p w14:paraId="1B99F728" w14:textId="77777777" w:rsidR="00243638" w:rsidRPr="00E3432E" w:rsidRDefault="00243638" w:rsidP="004C10BD">
      <w:pPr>
        <w:widowControl w:val="0"/>
        <w:autoSpaceDE w:val="0"/>
        <w:autoSpaceDN w:val="0"/>
        <w:adjustRightInd w:val="0"/>
        <w:spacing w:after="0" w:line="240" w:lineRule="auto"/>
        <w:jc w:val="both"/>
        <w:rPr>
          <w:rFonts w:asciiTheme="minorHAnsi" w:hAnsiTheme="minorHAnsi" w:cs="Arial"/>
          <w:bCs/>
        </w:rPr>
      </w:pPr>
    </w:p>
    <w:p w14:paraId="57DAD363" w14:textId="77777777" w:rsidR="00243638" w:rsidRPr="00E3432E" w:rsidRDefault="00243638" w:rsidP="00243638">
      <w:pPr>
        <w:widowControl w:val="0"/>
        <w:autoSpaceDE w:val="0"/>
        <w:autoSpaceDN w:val="0"/>
        <w:adjustRightInd w:val="0"/>
        <w:spacing w:after="0" w:line="240" w:lineRule="auto"/>
        <w:jc w:val="both"/>
        <w:rPr>
          <w:rFonts w:asciiTheme="minorHAnsi" w:hAnsiTheme="minorHAnsi" w:cs="Arial"/>
          <w:bCs/>
        </w:rPr>
      </w:pPr>
    </w:p>
    <w:p w14:paraId="099682CD" w14:textId="77777777" w:rsidR="004C10BD" w:rsidRPr="00E3432E" w:rsidRDefault="004C10BD" w:rsidP="00765DDC">
      <w:pPr>
        <w:widowControl w:val="0"/>
        <w:autoSpaceDE w:val="0"/>
        <w:autoSpaceDN w:val="0"/>
        <w:adjustRightInd w:val="0"/>
        <w:spacing w:after="0" w:line="20" w:lineRule="atLeast"/>
        <w:jc w:val="both"/>
        <w:rPr>
          <w:rFonts w:asciiTheme="minorHAnsi" w:hAnsiTheme="minorHAnsi" w:cs="Arial"/>
        </w:rPr>
      </w:pPr>
    </w:p>
    <w:p w14:paraId="6E2499A9" w14:textId="77777777" w:rsidR="00A144FC" w:rsidRPr="00E3432E" w:rsidRDefault="00A144FC" w:rsidP="00765DDC">
      <w:pPr>
        <w:widowControl w:val="0"/>
        <w:autoSpaceDE w:val="0"/>
        <w:autoSpaceDN w:val="0"/>
        <w:adjustRightInd w:val="0"/>
        <w:spacing w:after="0" w:line="20" w:lineRule="atLeast"/>
        <w:jc w:val="both"/>
        <w:rPr>
          <w:rFonts w:asciiTheme="minorHAnsi" w:hAnsiTheme="minorHAnsi" w:cs="Arial"/>
        </w:rPr>
      </w:pPr>
    </w:p>
    <w:p w14:paraId="0D27CDAA" w14:textId="77777777" w:rsidR="004C10BD" w:rsidRPr="00E3432E" w:rsidRDefault="004C10BD" w:rsidP="004C10BD">
      <w:pPr>
        <w:pStyle w:val="Odstavekseznama"/>
        <w:widowControl w:val="0"/>
        <w:numPr>
          <w:ilvl w:val="0"/>
          <w:numId w:val="4"/>
        </w:numPr>
        <w:autoSpaceDE w:val="0"/>
        <w:autoSpaceDN w:val="0"/>
        <w:adjustRightInd w:val="0"/>
        <w:spacing w:after="0" w:line="240" w:lineRule="auto"/>
        <w:jc w:val="both"/>
        <w:rPr>
          <w:rFonts w:asciiTheme="minorHAnsi" w:hAnsiTheme="minorHAnsi" w:cs="Arial"/>
          <w:b/>
          <w:bCs/>
          <w:u w:val="single"/>
        </w:rPr>
      </w:pPr>
      <w:r w:rsidRPr="00E3432E">
        <w:rPr>
          <w:rFonts w:asciiTheme="minorHAnsi" w:hAnsiTheme="minorHAnsi" w:cs="Arial"/>
          <w:b/>
          <w:bCs/>
          <w:u w:val="single"/>
        </w:rPr>
        <w:t>SANKCIJE ZARADI NEIZPOLNJEVANJA OBVEZNOSTI</w:t>
      </w:r>
    </w:p>
    <w:p w14:paraId="4B09A5C9" w14:textId="77777777" w:rsidR="004C10BD" w:rsidRPr="00E3432E" w:rsidRDefault="004C10BD" w:rsidP="004C10BD">
      <w:pPr>
        <w:pStyle w:val="Odstavekseznama"/>
        <w:widowControl w:val="0"/>
        <w:autoSpaceDE w:val="0"/>
        <w:autoSpaceDN w:val="0"/>
        <w:adjustRightInd w:val="0"/>
        <w:spacing w:after="0" w:line="240" w:lineRule="auto"/>
        <w:ind w:left="0"/>
        <w:jc w:val="both"/>
        <w:rPr>
          <w:rFonts w:asciiTheme="minorHAnsi" w:hAnsiTheme="minorHAnsi" w:cs="Arial"/>
          <w:b/>
          <w:bCs/>
          <w:u w:val="single"/>
        </w:rPr>
      </w:pPr>
    </w:p>
    <w:p w14:paraId="4C29DE3F" w14:textId="1F2CB67F"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t>Neizpolnjevanje in kršitev obveznosti</w:t>
      </w:r>
      <w:r w:rsidR="00761FE3">
        <w:rPr>
          <w:rFonts w:asciiTheme="minorHAnsi" w:hAnsiTheme="minorHAnsi" w:cs="Arial"/>
          <w:bCs/>
        </w:rPr>
        <w:t>,</w:t>
      </w:r>
      <w:r w:rsidRPr="00E3432E">
        <w:rPr>
          <w:rFonts w:asciiTheme="minorHAnsi" w:hAnsiTheme="minorHAnsi" w:cs="Arial"/>
          <w:bCs/>
        </w:rPr>
        <w:t xml:space="preserve"> sofinanciranih iz naslova ESPR</w:t>
      </w:r>
      <w:r w:rsidR="00761FE3">
        <w:rPr>
          <w:rFonts w:asciiTheme="minorHAnsi" w:hAnsiTheme="minorHAnsi" w:cs="Arial"/>
          <w:bCs/>
        </w:rPr>
        <w:t>,</w:t>
      </w:r>
      <w:r w:rsidRPr="00E3432E">
        <w:rPr>
          <w:rFonts w:asciiTheme="minorHAnsi" w:hAnsiTheme="minorHAnsi" w:cs="Arial"/>
          <w:bCs/>
        </w:rPr>
        <w:t xml:space="preserve"> se sankcionira v skladu s 143. členom Uredbe 1303/2013/EU. </w:t>
      </w:r>
    </w:p>
    <w:p w14:paraId="7D3FE2A3"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14:paraId="16E6798F"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r w:rsidRPr="00676987">
        <w:rPr>
          <w:rFonts w:asciiTheme="minorHAnsi" w:hAnsiTheme="minorHAnsi" w:cs="Arial"/>
          <w:bCs/>
        </w:rPr>
        <w:t>Če upravičenec ne odstopi od izvedbe operacije v roku 30 dni od prejema odločbe o odobritvi operacije ali</w:t>
      </w:r>
      <w:r w:rsidRPr="00E3432E">
        <w:rPr>
          <w:rFonts w:asciiTheme="minorHAnsi" w:hAnsiTheme="minorHAnsi" w:cs="Arial"/>
          <w:bCs/>
        </w:rPr>
        <w:t xml:space="preserve"> zamudi rok za vložitev zahtevka za izplačilo, ki je določen v odločbi o odobritvi operacije, ni upravičen do sredstev iz naslova </w:t>
      </w:r>
      <w:r w:rsidRPr="00E3432E">
        <w:rPr>
          <w:rFonts w:asciiTheme="minorHAnsi" w:hAnsiTheme="minorHAnsi" w:cs="Arial"/>
        </w:rPr>
        <w:t>»</w:t>
      </w:r>
      <w:r w:rsidRPr="00E3432E">
        <w:rPr>
          <w:rFonts w:asciiTheme="minorHAnsi" w:hAnsiTheme="minorHAnsi" w:cs="Arial"/>
          <w:i/>
        </w:rPr>
        <w:t>Podpora za izvajanje operaciji v okviru strategije lokalnega razvoja, ki ga vodi skupnost</w:t>
      </w:r>
      <w:r w:rsidRPr="00E3432E">
        <w:rPr>
          <w:rFonts w:asciiTheme="minorHAnsi" w:hAnsiTheme="minorHAnsi" w:cs="Arial"/>
        </w:rPr>
        <w:t xml:space="preserve">« </w:t>
      </w:r>
      <w:r w:rsidRPr="00E3432E">
        <w:rPr>
          <w:rFonts w:asciiTheme="minorHAnsi" w:hAnsiTheme="minorHAnsi" w:cs="Arial"/>
          <w:bCs/>
        </w:rPr>
        <w:t xml:space="preserve">in se ga izključi iz zadevnega </w:t>
      </w:r>
      <w:proofErr w:type="spellStart"/>
      <w:r w:rsidRPr="00E3432E">
        <w:rPr>
          <w:rFonts w:asciiTheme="minorHAnsi" w:hAnsiTheme="minorHAnsi" w:cs="Arial"/>
          <w:bCs/>
        </w:rPr>
        <w:t>podukrepa</w:t>
      </w:r>
      <w:proofErr w:type="spellEnd"/>
      <w:r w:rsidRPr="00E3432E">
        <w:rPr>
          <w:rFonts w:asciiTheme="minorHAnsi" w:hAnsiTheme="minorHAnsi" w:cs="Arial"/>
          <w:bCs/>
        </w:rPr>
        <w:t xml:space="preserve"> za koledarsko leto neizpolnitve obveznosti in naslednje koledarsko leto.</w:t>
      </w:r>
    </w:p>
    <w:p w14:paraId="22D21D9F"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14:paraId="71C718DA" w14:textId="77777777" w:rsidR="00942B31" w:rsidRPr="00E3432E" w:rsidRDefault="004C10BD" w:rsidP="00942B31">
      <w:pPr>
        <w:widowControl w:val="0"/>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t>Upravičenec, ki uvede bistvene spremembe, določene v 71. členu Uredbe 1303/2013/EU, in odtuji predmet podpore ali predmet podpore uporablja v nasprotju z namenom, za katerega je prejel javno podporo, mora vsa izplačana sredstva vrniti v proračun Republike Slovenije skupaj z zakonitimi zamudnimi obrestmi. Poleg tega</w:t>
      </w:r>
      <w:r w:rsidR="00942B31" w:rsidRPr="00942B31">
        <w:rPr>
          <w:rFonts w:asciiTheme="minorHAnsi" w:hAnsiTheme="minorHAnsi" w:cs="Arial"/>
          <w:bCs/>
        </w:rPr>
        <w:t xml:space="preserve"> </w:t>
      </w:r>
      <w:r w:rsidR="00942B31" w:rsidRPr="00E3432E">
        <w:rPr>
          <w:rFonts w:asciiTheme="minorHAnsi" w:hAnsiTheme="minorHAnsi" w:cs="Arial"/>
          <w:bCs/>
        </w:rPr>
        <w:t xml:space="preserve">se upravičenca izključi iz prejemanja podpore v okviru istega </w:t>
      </w:r>
      <w:proofErr w:type="spellStart"/>
      <w:r w:rsidR="00942B31" w:rsidRPr="00E3432E">
        <w:rPr>
          <w:rFonts w:asciiTheme="minorHAnsi" w:hAnsiTheme="minorHAnsi" w:cs="Arial"/>
          <w:bCs/>
        </w:rPr>
        <w:t>podukrepa</w:t>
      </w:r>
      <w:proofErr w:type="spellEnd"/>
      <w:r w:rsidR="00942B31" w:rsidRPr="00E3432E">
        <w:rPr>
          <w:rFonts w:asciiTheme="minorHAnsi" w:hAnsiTheme="minorHAnsi" w:cs="Arial"/>
          <w:bCs/>
        </w:rPr>
        <w:t xml:space="preserve"> za koledarsko leto ugotovitve kršitve in naslednje koledarsko leto.</w:t>
      </w:r>
    </w:p>
    <w:p w14:paraId="7E1156F5"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14:paraId="7A41E744" w14:textId="77777777" w:rsidR="00E7601B" w:rsidRPr="00E3432E" w:rsidRDefault="00E7601B" w:rsidP="004C10BD">
      <w:pPr>
        <w:widowControl w:val="0"/>
        <w:autoSpaceDE w:val="0"/>
        <w:autoSpaceDN w:val="0"/>
        <w:adjustRightInd w:val="0"/>
        <w:spacing w:after="0" w:line="240" w:lineRule="auto"/>
        <w:jc w:val="both"/>
        <w:rPr>
          <w:rFonts w:asciiTheme="minorHAnsi" w:hAnsiTheme="minorHAnsi" w:cs="Arial"/>
          <w:bCs/>
        </w:rPr>
      </w:pPr>
    </w:p>
    <w:p w14:paraId="4D521C0E" w14:textId="77777777" w:rsidR="00A144FC" w:rsidRPr="00E3432E" w:rsidRDefault="00A144FC" w:rsidP="004C10BD">
      <w:pPr>
        <w:widowControl w:val="0"/>
        <w:autoSpaceDE w:val="0"/>
        <w:autoSpaceDN w:val="0"/>
        <w:adjustRightInd w:val="0"/>
        <w:spacing w:after="0" w:line="240" w:lineRule="auto"/>
        <w:jc w:val="both"/>
        <w:rPr>
          <w:rFonts w:asciiTheme="minorHAnsi" w:hAnsiTheme="minorHAnsi" w:cs="Arial"/>
          <w:bCs/>
        </w:rPr>
      </w:pPr>
    </w:p>
    <w:p w14:paraId="620B24C5" w14:textId="77777777" w:rsidR="004C10BD" w:rsidRPr="00E3432E" w:rsidRDefault="004C10BD" w:rsidP="004C10BD">
      <w:pPr>
        <w:pStyle w:val="Odstavekseznama"/>
        <w:widowControl w:val="0"/>
        <w:numPr>
          <w:ilvl w:val="0"/>
          <w:numId w:val="4"/>
        </w:numPr>
        <w:autoSpaceDE w:val="0"/>
        <w:autoSpaceDN w:val="0"/>
        <w:adjustRightInd w:val="0"/>
        <w:spacing w:after="0" w:line="240" w:lineRule="auto"/>
        <w:jc w:val="both"/>
        <w:rPr>
          <w:rFonts w:asciiTheme="minorHAnsi" w:hAnsiTheme="minorHAnsi" w:cs="Arial"/>
          <w:b/>
          <w:bCs/>
          <w:u w:val="single"/>
        </w:rPr>
      </w:pPr>
      <w:r w:rsidRPr="00E3432E">
        <w:rPr>
          <w:rFonts w:asciiTheme="minorHAnsi" w:hAnsiTheme="minorHAnsi" w:cs="Arial"/>
          <w:b/>
          <w:bCs/>
          <w:u w:val="single"/>
        </w:rPr>
        <w:t>MERILA ZA OCENJEVANJE VLOG</w:t>
      </w:r>
    </w:p>
    <w:p w14:paraId="608E71AE"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14:paraId="53AC116D" w14:textId="77777777" w:rsidR="004C10BD" w:rsidRPr="00E3432E" w:rsidRDefault="004C10BD"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Merila za izbor operacij temeljijo na naslednjih načelih:</w:t>
      </w:r>
    </w:p>
    <w:p w14:paraId="0B256E0C" w14:textId="77777777" w:rsidR="004C10BD" w:rsidRPr="00E3432E" w:rsidRDefault="004C10BD" w:rsidP="004C10BD">
      <w:pPr>
        <w:widowControl w:val="0"/>
        <w:numPr>
          <w:ilvl w:val="0"/>
          <w:numId w:val="1"/>
        </w:numPr>
        <w:tabs>
          <w:tab w:val="clear" w:pos="720"/>
        </w:tabs>
        <w:overflowPunct w:val="0"/>
        <w:autoSpaceDE w:val="0"/>
        <w:autoSpaceDN w:val="0"/>
        <w:adjustRightInd w:val="0"/>
        <w:spacing w:after="0" w:line="240" w:lineRule="auto"/>
        <w:ind w:left="426" w:hanging="426"/>
        <w:jc w:val="both"/>
        <w:rPr>
          <w:rFonts w:asciiTheme="minorHAnsi" w:hAnsiTheme="minorHAnsi" w:cs="Arial"/>
        </w:rPr>
      </w:pPr>
      <w:r w:rsidRPr="00E3432E">
        <w:rPr>
          <w:rFonts w:asciiTheme="minorHAnsi" w:hAnsiTheme="minorHAnsi" w:cs="Arial"/>
        </w:rPr>
        <w:t>prispevek k doseganju ciljev SLR,</w:t>
      </w:r>
    </w:p>
    <w:p w14:paraId="35FB87F8" w14:textId="77777777" w:rsidR="004C10BD" w:rsidRPr="00E3432E" w:rsidRDefault="004C10BD" w:rsidP="004C10BD">
      <w:pPr>
        <w:widowControl w:val="0"/>
        <w:numPr>
          <w:ilvl w:val="0"/>
          <w:numId w:val="1"/>
        </w:numPr>
        <w:tabs>
          <w:tab w:val="clear" w:pos="720"/>
        </w:tabs>
        <w:overflowPunct w:val="0"/>
        <w:autoSpaceDE w:val="0"/>
        <w:autoSpaceDN w:val="0"/>
        <w:adjustRightInd w:val="0"/>
        <w:spacing w:after="0" w:line="240" w:lineRule="auto"/>
        <w:ind w:left="426" w:hanging="426"/>
        <w:jc w:val="both"/>
        <w:rPr>
          <w:rFonts w:asciiTheme="minorHAnsi" w:hAnsiTheme="minorHAnsi" w:cs="Arial"/>
        </w:rPr>
      </w:pPr>
      <w:r w:rsidRPr="00E3432E">
        <w:rPr>
          <w:rFonts w:asciiTheme="minorHAnsi" w:hAnsiTheme="minorHAnsi" w:cs="Arial"/>
        </w:rPr>
        <w:t>prispevek k doseganju horizontalnih ciljev,</w:t>
      </w:r>
    </w:p>
    <w:p w14:paraId="0D9C051F" w14:textId="77777777" w:rsidR="004C10BD" w:rsidRPr="00E3432E" w:rsidRDefault="004C10BD" w:rsidP="004C10BD">
      <w:pPr>
        <w:widowControl w:val="0"/>
        <w:numPr>
          <w:ilvl w:val="0"/>
          <w:numId w:val="1"/>
        </w:numPr>
        <w:tabs>
          <w:tab w:val="clear" w:pos="720"/>
        </w:tabs>
        <w:overflowPunct w:val="0"/>
        <w:autoSpaceDE w:val="0"/>
        <w:autoSpaceDN w:val="0"/>
        <w:adjustRightInd w:val="0"/>
        <w:spacing w:after="0" w:line="240" w:lineRule="auto"/>
        <w:ind w:left="426" w:hanging="426"/>
        <w:jc w:val="both"/>
        <w:rPr>
          <w:rFonts w:asciiTheme="minorHAnsi" w:hAnsiTheme="minorHAnsi" w:cs="Arial"/>
        </w:rPr>
      </w:pPr>
      <w:proofErr w:type="spellStart"/>
      <w:r w:rsidRPr="00E3432E">
        <w:rPr>
          <w:rFonts w:asciiTheme="minorHAnsi" w:hAnsiTheme="minorHAnsi" w:cs="Arial"/>
        </w:rPr>
        <w:t>okoljska</w:t>
      </w:r>
      <w:proofErr w:type="spellEnd"/>
      <w:r w:rsidRPr="00E3432E">
        <w:rPr>
          <w:rFonts w:asciiTheme="minorHAnsi" w:hAnsiTheme="minorHAnsi" w:cs="Arial"/>
        </w:rPr>
        <w:t xml:space="preserve"> trajnost,</w:t>
      </w:r>
    </w:p>
    <w:p w14:paraId="357D2970" w14:textId="77777777" w:rsidR="004C10BD" w:rsidRPr="00E3432E" w:rsidRDefault="004C10BD" w:rsidP="004C10BD">
      <w:pPr>
        <w:widowControl w:val="0"/>
        <w:numPr>
          <w:ilvl w:val="0"/>
          <w:numId w:val="1"/>
        </w:numPr>
        <w:tabs>
          <w:tab w:val="clear" w:pos="720"/>
        </w:tabs>
        <w:overflowPunct w:val="0"/>
        <w:autoSpaceDE w:val="0"/>
        <w:autoSpaceDN w:val="0"/>
        <w:adjustRightInd w:val="0"/>
        <w:spacing w:after="0" w:line="240" w:lineRule="auto"/>
        <w:ind w:left="426" w:hanging="426"/>
        <w:jc w:val="both"/>
        <w:rPr>
          <w:rFonts w:asciiTheme="minorHAnsi" w:hAnsiTheme="minorHAnsi" w:cs="Arial"/>
        </w:rPr>
      </w:pPr>
      <w:r w:rsidRPr="00E3432E">
        <w:rPr>
          <w:rFonts w:asciiTheme="minorHAnsi" w:hAnsiTheme="minorHAnsi" w:cs="Arial"/>
        </w:rPr>
        <w:t>socialna vzdržnost,</w:t>
      </w:r>
    </w:p>
    <w:p w14:paraId="1DAB89DA" w14:textId="77777777" w:rsidR="004C10BD" w:rsidRPr="00E3432E" w:rsidRDefault="004C10BD" w:rsidP="004C10BD">
      <w:pPr>
        <w:widowControl w:val="0"/>
        <w:numPr>
          <w:ilvl w:val="0"/>
          <w:numId w:val="1"/>
        </w:numPr>
        <w:tabs>
          <w:tab w:val="clear" w:pos="720"/>
        </w:tabs>
        <w:overflowPunct w:val="0"/>
        <w:autoSpaceDE w:val="0"/>
        <w:autoSpaceDN w:val="0"/>
        <w:adjustRightInd w:val="0"/>
        <w:spacing w:after="0" w:line="240" w:lineRule="auto"/>
        <w:ind w:left="426" w:hanging="426"/>
        <w:jc w:val="both"/>
        <w:rPr>
          <w:rFonts w:asciiTheme="minorHAnsi" w:hAnsiTheme="minorHAnsi" w:cs="Arial"/>
        </w:rPr>
      </w:pPr>
      <w:r w:rsidRPr="00E3432E">
        <w:rPr>
          <w:rFonts w:asciiTheme="minorHAnsi" w:hAnsiTheme="minorHAnsi" w:cs="Arial"/>
        </w:rPr>
        <w:t>vključenost partnerjev in</w:t>
      </w:r>
    </w:p>
    <w:p w14:paraId="58D433B4" w14:textId="77777777" w:rsidR="004C10BD" w:rsidRPr="00E3432E" w:rsidRDefault="004C10BD" w:rsidP="004C10BD">
      <w:pPr>
        <w:widowControl w:val="0"/>
        <w:numPr>
          <w:ilvl w:val="0"/>
          <w:numId w:val="1"/>
        </w:numPr>
        <w:tabs>
          <w:tab w:val="clear" w:pos="720"/>
        </w:tabs>
        <w:overflowPunct w:val="0"/>
        <w:autoSpaceDE w:val="0"/>
        <w:autoSpaceDN w:val="0"/>
        <w:adjustRightInd w:val="0"/>
        <w:spacing w:after="0" w:line="240" w:lineRule="auto"/>
        <w:ind w:left="426" w:hanging="426"/>
        <w:jc w:val="both"/>
        <w:rPr>
          <w:rFonts w:asciiTheme="minorHAnsi" w:hAnsiTheme="minorHAnsi" w:cs="Arial"/>
        </w:rPr>
      </w:pPr>
      <w:r w:rsidRPr="00E3432E">
        <w:rPr>
          <w:rFonts w:asciiTheme="minorHAnsi" w:hAnsiTheme="minorHAnsi" w:cs="Arial"/>
        </w:rPr>
        <w:t>vpliv na območje LAS.</w:t>
      </w:r>
    </w:p>
    <w:p w14:paraId="5FD0737B" w14:textId="77777777" w:rsidR="004C10BD" w:rsidRPr="00E3432E" w:rsidRDefault="004C10BD" w:rsidP="004C10BD">
      <w:pPr>
        <w:widowControl w:val="0"/>
        <w:overflowPunct w:val="0"/>
        <w:autoSpaceDE w:val="0"/>
        <w:autoSpaceDN w:val="0"/>
        <w:adjustRightInd w:val="0"/>
        <w:spacing w:after="0" w:line="240" w:lineRule="auto"/>
        <w:ind w:right="20"/>
        <w:jc w:val="both"/>
        <w:rPr>
          <w:rFonts w:asciiTheme="minorHAnsi" w:hAnsiTheme="minorHAnsi" w:cs="Arial"/>
        </w:rPr>
      </w:pPr>
    </w:p>
    <w:p w14:paraId="5AEB0F85" w14:textId="77777777" w:rsidR="004C10BD" w:rsidRPr="00E3432E" w:rsidRDefault="004C10BD" w:rsidP="004C10BD">
      <w:pPr>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t>Pogoj za ocenjevanje vlog je administrativno popolna vloga, to je vloga, ki izpolnjuje:</w:t>
      </w:r>
    </w:p>
    <w:p w14:paraId="06BF595B" w14:textId="77777777" w:rsidR="004C10BD" w:rsidRPr="00E3432E" w:rsidRDefault="004C10BD" w:rsidP="004C10BD">
      <w:pPr>
        <w:autoSpaceDE w:val="0"/>
        <w:autoSpaceDN w:val="0"/>
        <w:adjustRightInd w:val="0"/>
        <w:spacing w:after="0" w:line="240" w:lineRule="auto"/>
        <w:jc w:val="both"/>
        <w:rPr>
          <w:rFonts w:asciiTheme="minorHAnsi" w:hAnsiTheme="minorHAnsi" w:cs="Arial"/>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779"/>
        <w:gridCol w:w="780"/>
        <w:gridCol w:w="2606"/>
      </w:tblGrid>
      <w:tr w:rsidR="004C10BD" w:rsidRPr="00E3432E" w14:paraId="62026C54" w14:textId="77777777" w:rsidTr="007A097E">
        <w:tc>
          <w:tcPr>
            <w:tcW w:w="5070" w:type="dxa"/>
            <w:shd w:val="clear" w:color="auto" w:fill="E6E6E6"/>
          </w:tcPr>
          <w:p w14:paraId="75D3AB15" w14:textId="77777777" w:rsidR="004C10BD" w:rsidRPr="00E3432E" w:rsidRDefault="004C10BD" w:rsidP="004C10BD">
            <w:pPr>
              <w:pStyle w:val="Odstavekseznama"/>
              <w:widowControl w:val="0"/>
              <w:autoSpaceDE w:val="0"/>
              <w:autoSpaceDN w:val="0"/>
              <w:adjustRightInd w:val="0"/>
              <w:spacing w:after="120"/>
              <w:ind w:left="360"/>
              <w:jc w:val="both"/>
              <w:rPr>
                <w:rFonts w:asciiTheme="minorHAnsi" w:hAnsiTheme="minorHAnsi" w:cs="Arial"/>
                <w:b/>
                <w:bCs/>
              </w:rPr>
            </w:pPr>
            <w:r w:rsidRPr="00E3432E">
              <w:rPr>
                <w:rFonts w:asciiTheme="minorHAnsi" w:hAnsiTheme="minorHAnsi" w:cs="Arial"/>
                <w:b/>
              </w:rPr>
              <w:t>Administrativna popolnost</w:t>
            </w:r>
          </w:p>
        </w:tc>
        <w:tc>
          <w:tcPr>
            <w:tcW w:w="779" w:type="dxa"/>
            <w:shd w:val="clear" w:color="auto" w:fill="E6E6E6"/>
          </w:tcPr>
          <w:p w14:paraId="54573937" w14:textId="77777777" w:rsidR="004C10BD" w:rsidRPr="00E3432E" w:rsidRDefault="004C10BD" w:rsidP="004C10BD">
            <w:pPr>
              <w:widowControl w:val="0"/>
              <w:autoSpaceDE w:val="0"/>
              <w:autoSpaceDN w:val="0"/>
              <w:adjustRightInd w:val="0"/>
              <w:spacing w:after="120"/>
              <w:jc w:val="center"/>
              <w:rPr>
                <w:rFonts w:asciiTheme="minorHAnsi" w:hAnsiTheme="minorHAnsi" w:cs="Arial"/>
              </w:rPr>
            </w:pPr>
            <w:r w:rsidRPr="00E3432E">
              <w:rPr>
                <w:rFonts w:asciiTheme="minorHAnsi" w:hAnsiTheme="minorHAnsi" w:cs="Arial"/>
              </w:rPr>
              <w:t>DA</w:t>
            </w:r>
          </w:p>
        </w:tc>
        <w:tc>
          <w:tcPr>
            <w:tcW w:w="780" w:type="dxa"/>
            <w:shd w:val="clear" w:color="auto" w:fill="E6E6E6"/>
          </w:tcPr>
          <w:p w14:paraId="313AE519" w14:textId="77777777" w:rsidR="004C10BD" w:rsidRPr="00E3432E" w:rsidRDefault="004C10BD" w:rsidP="004C10BD">
            <w:pPr>
              <w:widowControl w:val="0"/>
              <w:autoSpaceDE w:val="0"/>
              <w:autoSpaceDN w:val="0"/>
              <w:adjustRightInd w:val="0"/>
              <w:spacing w:after="120"/>
              <w:jc w:val="center"/>
              <w:rPr>
                <w:rFonts w:asciiTheme="minorHAnsi" w:hAnsiTheme="minorHAnsi" w:cs="Arial"/>
              </w:rPr>
            </w:pPr>
            <w:r w:rsidRPr="00E3432E">
              <w:rPr>
                <w:rFonts w:asciiTheme="minorHAnsi" w:hAnsiTheme="minorHAnsi" w:cs="Arial"/>
              </w:rPr>
              <w:t>NE</w:t>
            </w:r>
          </w:p>
        </w:tc>
        <w:tc>
          <w:tcPr>
            <w:tcW w:w="2606" w:type="dxa"/>
            <w:shd w:val="clear" w:color="auto" w:fill="E6E6E6"/>
          </w:tcPr>
          <w:p w14:paraId="3B73BC0F" w14:textId="77777777" w:rsidR="004C10BD" w:rsidRPr="00E3432E" w:rsidRDefault="004C10BD" w:rsidP="004C10BD">
            <w:pPr>
              <w:widowControl w:val="0"/>
              <w:autoSpaceDE w:val="0"/>
              <w:autoSpaceDN w:val="0"/>
              <w:adjustRightInd w:val="0"/>
              <w:spacing w:after="120"/>
              <w:jc w:val="center"/>
              <w:rPr>
                <w:rFonts w:asciiTheme="minorHAnsi" w:hAnsiTheme="minorHAnsi" w:cs="Arial"/>
                <w:bCs/>
              </w:rPr>
            </w:pPr>
            <w:r w:rsidRPr="00E3432E">
              <w:rPr>
                <w:rFonts w:asciiTheme="minorHAnsi" w:hAnsiTheme="minorHAnsi" w:cs="Arial"/>
              </w:rPr>
              <w:t>Opombe</w:t>
            </w:r>
          </w:p>
        </w:tc>
      </w:tr>
      <w:tr w:rsidR="004C10BD" w:rsidRPr="00E3432E" w14:paraId="13CEA3B9" w14:textId="77777777" w:rsidTr="007A097E">
        <w:tc>
          <w:tcPr>
            <w:tcW w:w="5070" w:type="dxa"/>
          </w:tcPr>
          <w:p w14:paraId="1202CD67" w14:textId="77777777" w:rsidR="004C10BD" w:rsidRPr="00E3432E" w:rsidRDefault="004C10BD" w:rsidP="004C10BD">
            <w:pPr>
              <w:pStyle w:val="Odstavekseznama"/>
              <w:widowControl w:val="0"/>
              <w:numPr>
                <w:ilvl w:val="0"/>
                <w:numId w:val="7"/>
              </w:numPr>
              <w:autoSpaceDE w:val="0"/>
              <w:autoSpaceDN w:val="0"/>
              <w:adjustRightInd w:val="0"/>
              <w:spacing w:after="0" w:line="240" w:lineRule="auto"/>
              <w:rPr>
                <w:rFonts w:asciiTheme="minorHAnsi" w:hAnsiTheme="minorHAnsi" w:cs="Arial"/>
                <w:bCs/>
              </w:rPr>
            </w:pPr>
            <w:r w:rsidRPr="00E3432E">
              <w:rPr>
                <w:rFonts w:asciiTheme="minorHAnsi" w:hAnsiTheme="minorHAnsi" w:cs="Arial"/>
                <w:bCs/>
              </w:rPr>
              <w:t>Vloga je prispela v roku na pravi naslov in pravilni način, kot je predviden v javnem pozivu.</w:t>
            </w:r>
          </w:p>
        </w:tc>
        <w:tc>
          <w:tcPr>
            <w:tcW w:w="779" w:type="dxa"/>
          </w:tcPr>
          <w:p w14:paraId="108E97B3" w14:textId="77777777" w:rsidR="004C10BD" w:rsidRPr="00E3432E" w:rsidRDefault="004C10BD" w:rsidP="004C10BD">
            <w:pPr>
              <w:widowControl w:val="0"/>
              <w:autoSpaceDE w:val="0"/>
              <w:autoSpaceDN w:val="0"/>
              <w:adjustRightInd w:val="0"/>
              <w:jc w:val="center"/>
              <w:rPr>
                <w:rFonts w:asciiTheme="minorHAnsi" w:hAnsiTheme="minorHAnsi" w:cs="Arial"/>
                <w:bCs/>
              </w:rPr>
            </w:pPr>
          </w:p>
        </w:tc>
        <w:tc>
          <w:tcPr>
            <w:tcW w:w="780" w:type="dxa"/>
          </w:tcPr>
          <w:p w14:paraId="495E791B" w14:textId="77777777" w:rsidR="004C10BD" w:rsidRPr="00E3432E" w:rsidRDefault="004C10BD" w:rsidP="004C10BD">
            <w:pPr>
              <w:widowControl w:val="0"/>
              <w:autoSpaceDE w:val="0"/>
              <w:autoSpaceDN w:val="0"/>
              <w:adjustRightInd w:val="0"/>
              <w:jc w:val="center"/>
              <w:rPr>
                <w:rFonts w:asciiTheme="minorHAnsi" w:hAnsiTheme="minorHAnsi" w:cs="Arial"/>
                <w:bCs/>
              </w:rPr>
            </w:pPr>
          </w:p>
        </w:tc>
        <w:tc>
          <w:tcPr>
            <w:tcW w:w="2606" w:type="dxa"/>
          </w:tcPr>
          <w:p w14:paraId="4858DACC" w14:textId="77777777" w:rsidR="004C10BD" w:rsidRPr="00E3432E" w:rsidRDefault="004C10BD" w:rsidP="004C10BD">
            <w:pPr>
              <w:widowControl w:val="0"/>
              <w:autoSpaceDE w:val="0"/>
              <w:autoSpaceDN w:val="0"/>
              <w:adjustRightInd w:val="0"/>
              <w:jc w:val="center"/>
              <w:rPr>
                <w:rFonts w:asciiTheme="minorHAnsi" w:hAnsiTheme="minorHAnsi" w:cs="Arial"/>
                <w:bCs/>
              </w:rPr>
            </w:pPr>
          </w:p>
        </w:tc>
      </w:tr>
      <w:tr w:rsidR="004C10BD" w:rsidRPr="00E3432E" w14:paraId="211B968D" w14:textId="77777777" w:rsidTr="007A097E">
        <w:tc>
          <w:tcPr>
            <w:tcW w:w="5070" w:type="dxa"/>
          </w:tcPr>
          <w:p w14:paraId="796B9AFD" w14:textId="77777777" w:rsidR="004C10BD" w:rsidRPr="00E3432E" w:rsidRDefault="004C10BD" w:rsidP="004C10BD">
            <w:pPr>
              <w:pStyle w:val="Odstavekseznama"/>
              <w:widowControl w:val="0"/>
              <w:numPr>
                <w:ilvl w:val="0"/>
                <w:numId w:val="7"/>
              </w:numPr>
              <w:autoSpaceDE w:val="0"/>
              <w:autoSpaceDN w:val="0"/>
              <w:adjustRightInd w:val="0"/>
              <w:spacing w:after="0" w:line="240" w:lineRule="auto"/>
              <w:rPr>
                <w:rFonts w:asciiTheme="minorHAnsi" w:hAnsiTheme="minorHAnsi" w:cs="Arial"/>
                <w:bCs/>
              </w:rPr>
            </w:pPr>
            <w:r w:rsidRPr="00E3432E">
              <w:rPr>
                <w:rFonts w:asciiTheme="minorHAnsi" w:hAnsiTheme="minorHAnsi" w:cs="Arial"/>
                <w:bCs/>
              </w:rPr>
              <w:t>Ovojnica je pravilno označena.</w:t>
            </w:r>
          </w:p>
        </w:tc>
        <w:tc>
          <w:tcPr>
            <w:tcW w:w="779" w:type="dxa"/>
          </w:tcPr>
          <w:p w14:paraId="3025D140" w14:textId="77777777" w:rsidR="004C10BD" w:rsidRPr="00E3432E" w:rsidRDefault="004C10BD" w:rsidP="004C10BD">
            <w:pPr>
              <w:widowControl w:val="0"/>
              <w:autoSpaceDE w:val="0"/>
              <w:autoSpaceDN w:val="0"/>
              <w:adjustRightInd w:val="0"/>
              <w:jc w:val="both"/>
              <w:rPr>
                <w:rFonts w:asciiTheme="minorHAnsi" w:hAnsiTheme="minorHAnsi" w:cs="Arial"/>
                <w:bCs/>
              </w:rPr>
            </w:pPr>
          </w:p>
        </w:tc>
        <w:tc>
          <w:tcPr>
            <w:tcW w:w="780" w:type="dxa"/>
          </w:tcPr>
          <w:p w14:paraId="35D9491C" w14:textId="77777777" w:rsidR="004C10BD" w:rsidRPr="00E3432E" w:rsidRDefault="004C10BD" w:rsidP="004C10BD">
            <w:pPr>
              <w:widowControl w:val="0"/>
              <w:autoSpaceDE w:val="0"/>
              <w:autoSpaceDN w:val="0"/>
              <w:adjustRightInd w:val="0"/>
              <w:jc w:val="both"/>
              <w:rPr>
                <w:rFonts w:asciiTheme="minorHAnsi" w:hAnsiTheme="minorHAnsi" w:cs="Arial"/>
                <w:bCs/>
              </w:rPr>
            </w:pPr>
          </w:p>
        </w:tc>
        <w:tc>
          <w:tcPr>
            <w:tcW w:w="2606" w:type="dxa"/>
          </w:tcPr>
          <w:p w14:paraId="6BD68E3C" w14:textId="77777777" w:rsidR="004C10BD" w:rsidRPr="00E3432E" w:rsidRDefault="004C10BD" w:rsidP="004C10BD">
            <w:pPr>
              <w:widowControl w:val="0"/>
              <w:autoSpaceDE w:val="0"/>
              <w:autoSpaceDN w:val="0"/>
              <w:adjustRightInd w:val="0"/>
              <w:jc w:val="both"/>
              <w:rPr>
                <w:rFonts w:asciiTheme="minorHAnsi" w:hAnsiTheme="minorHAnsi" w:cs="Arial"/>
                <w:bCs/>
              </w:rPr>
            </w:pPr>
          </w:p>
        </w:tc>
      </w:tr>
      <w:tr w:rsidR="004C10BD" w:rsidRPr="00E3432E" w14:paraId="00C9B332" w14:textId="77777777" w:rsidTr="007A097E">
        <w:tc>
          <w:tcPr>
            <w:tcW w:w="5070" w:type="dxa"/>
          </w:tcPr>
          <w:p w14:paraId="3A6B515A" w14:textId="77777777" w:rsidR="004C10BD" w:rsidRPr="00E3432E" w:rsidRDefault="004C10BD" w:rsidP="004C10BD">
            <w:pPr>
              <w:pStyle w:val="Odstavekseznama"/>
              <w:widowControl w:val="0"/>
              <w:numPr>
                <w:ilvl w:val="0"/>
                <w:numId w:val="7"/>
              </w:numPr>
              <w:autoSpaceDE w:val="0"/>
              <w:autoSpaceDN w:val="0"/>
              <w:adjustRightInd w:val="0"/>
              <w:spacing w:after="0" w:line="240" w:lineRule="auto"/>
              <w:rPr>
                <w:rFonts w:asciiTheme="minorHAnsi" w:hAnsiTheme="minorHAnsi" w:cs="Arial"/>
                <w:bCs/>
              </w:rPr>
            </w:pPr>
            <w:r w:rsidRPr="00E3432E">
              <w:rPr>
                <w:rFonts w:asciiTheme="minorHAnsi" w:hAnsiTheme="minorHAnsi" w:cs="Arial"/>
                <w:bCs/>
              </w:rPr>
              <w:t>Vloga je popolna: vloga je predložena na predpisanem obrazcu, priložena so zahtevana dokazila ali priloge skladno z javnim pozivom.</w:t>
            </w:r>
          </w:p>
        </w:tc>
        <w:tc>
          <w:tcPr>
            <w:tcW w:w="779" w:type="dxa"/>
          </w:tcPr>
          <w:p w14:paraId="421CB107" w14:textId="77777777" w:rsidR="004C10BD" w:rsidRPr="00E3432E" w:rsidRDefault="004C10BD" w:rsidP="004C10BD">
            <w:pPr>
              <w:widowControl w:val="0"/>
              <w:autoSpaceDE w:val="0"/>
              <w:autoSpaceDN w:val="0"/>
              <w:adjustRightInd w:val="0"/>
              <w:jc w:val="both"/>
              <w:rPr>
                <w:rFonts w:asciiTheme="minorHAnsi" w:hAnsiTheme="minorHAnsi" w:cs="Arial"/>
                <w:bCs/>
              </w:rPr>
            </w:pPr>
          </w:p>
        </w:tc>
        <w:tc>
          <w:tcPr>
            <w:tcW w:w="780" w:type="dxa"/>
          </w:tcPr>
          <w:p w14:paraId="61C03062" w14:textId="77777777" w:rsidR="004C10BD" w:rsidRPr="00E3432E" w:rsidRDefault="004C10BD" w:rsidP="004C10BD">
            <w:pPr>
              <w:widowControl w:val="0"/>
              <w:autoSpaceDE w:val="0"/>
              <w:autoSpaceDN w:val="0"/>
              <w:adjustRightInd w:val="0"/>
              <w:jc w:val="both"/>
              <w:rPr>
                <w:rFonts w:asciiTheme="minorHAnsi" w:hAnsiTheme="minorHAnsi" w:cs="Arial"/>
                <w:bCs/>
              </w:rPr>
            </w:pPr>
          </w:p>
        </w:tc>
        <w:tc>
          <w:tcPr>
            <w:tcW w:w="2606" w:type="dxa"/>
          </w:tcPr>
          <w:p w14:paraId="250D0D73" w14:textId="77777777" w:rsidR="004C10BD" w:rsidRPr="00E3432E" w:rsidRDefault="004C10BD" w:rsidP="004C10BD">
            <w:pPr>
              <w:widowControl w:val="0"/>
              <w:autoSpaceDE w:val="0"/>
              <w:autoSpaceDN w:val="0"/>
              <w:adjustRightInd w:val="0"/>
              <w:jc w:val="both"/>
              <w:rPr>
                <w:rFonts w:asciiTheme="minorHAnsi" w:hAnsiTheme="minorHAnsi" w:cs="Arial"/>
                <w:bCs/>
              </w:rPr>
            </w:pPr>
          </w:p>
        </w:tc>
      </w:tr>
      <w:tr w:rsidR="004C10BD" w:rsidRPr="00E3432E" w14:paraId="3F31E6CB" w14:textId="77777777" w:rsidTr="007A097E">
        <w:tc>
          <w:tcPr>
            <w:tcW w:w="5070" w:type="dxa"/>
          </w:tcPr>
          <w:p w14:paraId="54EC4467" w14:textId="77777777" w:rsidR="004C10BD" w:rsidRPr="00E3432E" w:rsidRDefault="004C10BD" w:rsidP="004C10BD">
            <w:pPr>
              <w:pStyle w:val="Odstavekseznama"/>
              <w:widowControl w:val="0"/>
              <w:numPr>
                <w:ilvl w:val="0"/>
                <w:numId w:val="7"/>
              </w:numPr>
              <w:autoSpaceDE w:val="0"/>
              <w:autoSpaceDN w:val="0"/>
              <w:adjustRightInd w:val="0"/>
              <w:spacing w:after="0" w:line="240" w:lineRule="auto"/>
              <w:rPr>
                <w:rFonts w:asciiTheme="minorHAnsi" w:hAnsiTheme="minorHAnsi" w:cs="Arial"/>
                <w:bCs/>
              </w:rPr>
            </w:pPr>
            <w:r w:rsidRPr="00E3432E">
              <w:rPr>
                <w:rFonts w:asciiTheme="minorHAnsi" w:hAnsiTheme="minorHAnsi" w:cs="Arial"/>
                <w:bCs/>
              </w:rPr>
              <w:t>Elektronska različica in t</w:t>
            </w:r>
            <w:r w:rsidR="003B2F46" w:rsidRPr="00E3432E">
              <w:rPr>
                <w:rFonts w:asciiTheme="minorHAnsi" w:hAnsiTheme="minorHAnsi" w:cs="Arial"/>
                <w:bCs/>
              </w:rPr>
              <w:t>iskana različica sta identični</w:t>
            </w:r>
          </w:p>
        </w:tc>
        <w:tc>
          <w:tcPr>
            <w:tcW w:w="779" w:type="dxa"/>
          </w:tcPr>
          <w:p w14:paraId="070908F3" w14:textId="77777777" w:rsidR="004C10BD" w:rsidRPr="00E3432E" w:rsidRDefault="004C10BD" w:rsidP="004C10BD">
            <w:pPr>
              <w:widowControl w:val="0"/>
              <w:autoSpaceDE w:val="0"/>
              <w:autoSpaceDN w:val="0"/>
              <w:adjustRightInd w:val="0"/>
              <w:jc w:val="both"/>
              <w:rPr>
                <w:rFonts w:asciiTheme="minorHAnsi" w:hAnsiTheme="minorHAnsi" w:cs="Arial"/>
                <w:bCs/>
              </w:rPr>
            </w:pPr>
          </w:p>
        </w:tc>
        <w:tc>
          <w:tcPr>
            <w:tcW w:w="780" w:type="dxa"/>
          </w:tcPr>
          <w:p w14:paraId="00A915F1" w14:textId="77777777" w:rsidR="004C10BD" w:rsidRPr="00E3432E" w:rsidRDefault="004C10BD" w:rsidP="004C10BD">
            <w:pPr>
              <w:widowControl w:val="0"/>
              <w:autoSpaceDE w:val="0"/>
              <w:autoSpaceDN w:val="0"/>
              <w:adjustRightInd w:val="0"/>
              <w:jc w:val="both"/>
              <w:rPr>
                <w:rFonts w:asciiTheme="minorHAnsi" w:hAnsiTheme="minorHAnsi" w:cs="Arial"/>
                <w:bCs/>
              </w:rPr>
            </w:pPr>
          </w:p>
        </w:tc>
        <w:tc>
          <w:tcPr>
            <w:tcW w:w="2606" w:type="dxa"/>
          </w:tcPr>
          <w:p w14:paraId="71BB72D9" w14:textId="77777777" w:rsidR="004C10BD" w:rsidRPr="00E3432E" w:rsidRDefault="004C10BD" w:rsidP="004C10BD">
            <w:pPr>
              <w:widowControl w:val="0"/>
              <w:autoSpaceDE w:val="0"/>
              <w:autoSpaceDN w:val="0"/>
              <w:adjustRightInd w:val="0"/>
              <w:jc w:val="both"/>
              <w:rPr>
                <w:rFonts w:asciiTheme="minorHAnsi" w:hAnsiTheme="minorHAnsi" w:cs="Arial"/>
                <w:bCs/>
              </w:rPr>
            </w:pPr>
          </w:p>
        </w:tc>
      </w:tr>
    </w:tbl>
    <w:p w14:paraId="786FD7C7" w14:textId="77777777" w:rsidR="004C10BD" w:rsidRPr="00E3432E" w:rsidRDefault="004C10BD" w:rsidP="004C10BD">
      <w:pPr>
        <w:spacing w:after="0" w:line="240" w:lineRule="auto"/>
        <w:jc w:val="both"/>
        <w:rPr>
          <w:rFonts w:asciiTheme="minorHAnsi" w:hAnsiTheme="minorHAnsi" w:cs="Arial"/>
        </w:rPr>
      </w:pPr>
    </w:p>
    <w:p w14:paraId="75B5EBEB" w14:textId="77777777" w:rsidR="004C10BD" w:rsidRPr="00E3432E" w:rsidRDefault="004C10BD" w:rsidP="004C10BD">
      <w:pPr>
        <w:spacing w:after="0" w:line="240" w:lineRule="auto"/>
        <w:jc w:val="both"/>
        <w:rPr>
          <w:rFonts w:asciiTheme="minorHAnsi" w:hAnsiTheme="minorHAnsi" w:cs="Arial"/>
        </w:rPr>
      </w:pPr>
      <w:r w:rsidRPr="00E3432E">
        <w:rPr>
          <w:rFonts w:asciiTheme="minorHAnsi" w:hAnsiTheme="minorHAnsi" w:cs="Arial"/>
          <w:bCs/>
        </w:rPr>
        <w:t xml:space="preserve">Za vloge, ki gredo v postopek obravnave, se najprej preveri, ali izpolnjujejo Pogoje upravičenosti: </w:t>
      </w:r>
    </w:p>
    <w:p w14:paraId="5F2895AC" w14:textId="77777777" w:rsidR="004C10BD" w:rsidRPr="00E3432E" w:rsidRDefault="004C10BD" w:rsidP="004C10BD">
      <w:pPr>
        <w:tabs>
          <w:tab w:val="left" w:leader="underscore" w:pos="6840"/>
        </w:tabs>
        <w:spacing w:after="0" w:line="240" w:lineRule="auto"/>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708"/>
        <w:gridCol w:w="709"/>
        <w:gridCol w:w="709"/>
        <w:gridCol w:w="2039"/>
      </w:tblGrid>
      <w:tr w:rsidR="004C10BD" w:rsidRPr="00E3432E" w14:paraId="52ED6DA7" w14:textId="77777777" w:rsidTr="004C10BD">
        <w:tc>
          <w:tcPr>
            <w:tcW w:w="5070" w:type="dxa"/>
            <w:shd w:val="clear" w:color="auto" w:fill="E6E6E6"/>
          </w:tcPr>
          <w:p w14:paraId="3302D8B4" w14:textId="77777777" w:rsidR="004C10BD" w:rsidRPr="00E3432E" w:rsidRDefault="004C10BD" w:rsidP="004C10BD">
            <w:pPr>
              <w:pStyle w:val="Odstavekseznama"/>
              <w:widowControl w:val="0"/>
              <w:autoSpaceDE w:val="0"/>
              <w:autoSpaceDN w:val="0"/>
              <w:adjustRightInd w:val="0"/>
              <w:ind w:left="360"/>
              <w:jc w:val="both"/>
              <w:rPr>
                <w:rFonts w:asciiTheme="minorHAnsi" w:hAnsiTheme="minorHAnsi" w:cs="Arial"/>
                <w:bCs/>
              </w:rPr>
            </w:pPr>
            <w:r w:rsidRPr="00E3432E">
              <w:rPr>
                <w:rFonts w:asciiTheme="minorHAnsi" w:hAnsiTheme="minorHAnsi" w:cs="Arial"/>
              </w:rPr>
              <w:t xml:space="preserve">Pogoji upravičenosti </w:t>
            </w:r>
          </w:p>
        </w:tc>
        <w:tc>
          <w:tcPr>
            <w:tcW w:w="708" w:type="dxa"/>
            <w:tcBorders>
              <w:bottom w:val="single" w:sz="4" w:space="0" w:color="auto"/>
            </w:tcBorders>
            <w:shd w:val="clear" w:color="auto" w:fill="E6E6E6"/>
          </w:tcPr>
          <w:p w14:paraId="0F40367A" w14:textId="77777777" w:rsidR="004C10BD" w:rsidRPr="00E3432E" w:rsidRDefault="004C10BD" w:rsidP="004C10BD">
            <w:pPr>
              <w:widowControl w:val="0"/>
              <w:autoSpaceDE w:val="0"/>
              <w:autoSpaceDN w:val="0"/>
              <w:adjustRightInd w:val="0"/>
              <w:rPr>
                <w:rFonts w:asciiTheme="minorHAnsi" w:hAnsiTheme="minorHAnsi" w:cs="Arial"/>
              </w:rPr>
            </w:pPr>
            <w:r w:rsidRPr="00E3432E">
              <w:rPr>
                <w:rFonts w:asciiTheme="minorHAnsi" w:hAnsiTheme="minorHAnsi" w:cs="Arial"/>
              </w:rPr>
              <w:t>DA</w:t>
            </w:r>
          </w:p>
        </w:tc>
        <w:tc>
          <w:tcPr>
            <w:tcW w:w="709" w:type="dxa"/>
            <w:tcBorders>
              <w:bottom w:val="single" w:sz="4" w:space="0" w:color="auto"/>
            </w:tcBorders>
            <w:shd w:val="clear" w:color="auto" w:fill="E6E6E6"/>
          </w:tcPr>
          <w:p w14:paraId="2D76ABEE" w14:textId="77777777" w:rsidR="004C10BD" w:rsidRPr="00E3432E" w:rsidRDefault="004C10BD" w:rsidP="004C10BD">
            <w:pPr>
              <w:widowControl w:val="0"/>
              <w:autoSpaceDE w:val="0"/>
              <w:autoSpaceDN w:val="0"/>
              <w:adjustRightInd w:val="0"/>
              <w:rPr>
                <w:rFonts w:asciiTheme="minorHAnsi" w:hAnsiTheme="minorHAnsi" w:cs="Arial"/>
              </w:rPr>
            </w:pPr>
            <w:r w:rsidRPr="00E3432E">
              <w:rPr>
                <w:rFonts w:asciiTheme="minorHAnsi" w:hAnsiTheme="minorHAnsi" w:cs="Arial"/>
              </w:rPr>
              <w:t>NE</w:t>
            </w:r>
          </w:p>
        </w:tc>
        <w:tc>
          <w:tcPr>
            <w:tcW w:w="709" w:type="dxa"/>
            <w:tcBorders>
              <w:bottom w:val="single" w:sz="4" w:space="0" w:color="auto"/>
            </w:tcBorders>
            <w:shd w:val="clear" w:color="auto" w:fill="E6E6E6"/>
          </w:tcPr>
          <w:p w14:paraId="3CAE997C" w14:textId="77777777" w:rsidR="004C10BD" w:rsidRPr="00E3432E" w:rsidRDefault="004C10BD" w:rsidP="004C10BD">
            <w:pPr>
              <w:widowControl w:val="0"/>
              <w:autoSpaceDE w:val="0"/>
              <w:autoSpaceDN w:val="0"/>
              <w:adjustRightInd w:val="0"/>
              <w:rPr>
                <w:rFonts w:asciiTheme="minorHAnsi" w:hAnsiTheme="minorHAnsi" w:cs="Arial"/>
              </w:rPr>
            </w:pPr>
            <w:r w:rsidRPr="00E3432E">
              <w:rPr>
                <w:rFonts w:asciiTheme="minorHAnsi" w:hAnsiTheme="minorHAnsi" w:cs="Arial"/>
              </w:rPr>
              <w:t>n.p.*</w:t>
            </w:r>
          </w:p>
        </w:tc>
        <w:tc>
          <w:tcPr>
            <w:tcW w:w="2039" w:type="dxa"/>
            <w:tcBorders>
              <w:bottom w:val="single" w:sz="4" w:space="0" w:color="auto"/>
            </w:tcBorders>
            <w:shd w:val="clear" w:color="auto" w:fill="E6E6E6"/>
          </w:tcPr>
          <w:p w14:paraId="11430397" w14:textId="77777777" w:rsidR="004C10BD" w:rsidRPr="00E3432E" w:rsidRDefault="004C10BD" w:rsidP="004C10BD">
            <w:pPr>
              <w:widowControl w:val="0"/>
              <w:autoSpaceDE w:val="0"/>
              <w:autoSpaceDN w:val="0"/>
              <w:adjustRightInd w:val="0"/>
              <w:rPr>
                <w:rFonts w:asciiTheme="minorHAnsi" w:hAnsiTheme="minorHAnsi" w:cs="Arial"/>
                <w:bCs/>
              </w:rPr>
            </w:pPr>
            <w:r w:rsidRPr="00E3432E">
              <w:rPr>
                <w:rFonts w:asciiTheme="minorHAnsi" w:hAnsiTheme="minorHAnsi" w:cs="Arial"/>
                <w:bCs/>
              </w:rPr>
              <w:t>Opombe</w:t>
            </w:r>
          </w:p>
        </w:tc>
      </w:tr>
      <w:tr w:rsidR="004C10BD" w:rsidRPr="00E3432E" w14:paraId="12E3D856" w14:textId="77777777" w:rsidTr="004C10BD">
        <w:tc>
          <w:tcPr>
            <w:tcW w:w="5070" w:type="dxa"/>
          </w:tcPr>
          <w:p w14:paraId="7994898A" w14:textId="77777777" w:rsidR="004C10BD" w:rsidRPr="00E3432E" w:rsidRDefault="004C10BD" w:rsidP="004C10BD">
            <w:pPr>
              <w:pStyle w:val="Odstavekseznama"/>
              <w:widowControl w:val="0"/>
              <w:numPr>
                <w:ilvl w:val="0"/>
                <w:numId w:val="8"/>
              </w:numPr>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t>Operacija se izvaja v območju LAS.</w:t>
            </w:r>
          </w:p>
        </w:tc>
        <w:tc>
          <w:tcPr>
            <w:tcW w:w="708" w:type="dxa"/>
          </w:tcPr>
          <w:p w14:paraId="526D6639" w14:textId="77777777"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14:paraId="49F7728C" w14:textId="77777777"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14:paraId="34F23688" w14:textId="77777777" w:rsidR="004C10BD" w:rsidRPr="00E3432E" w:rsidRDefault="004C10BD" w:rsidP="004C10BD">
            <w:pPr>
              <w:widowControl w:val="0"/>
              <w:autoSpaceDE w:val="0"/>
              <w:autoSpaceDN w:val="0"/>
              <w:adjustRightInd w:val="0"/>
              <w:rPr>
                <w:rFonts w:asciiTheme="minorHAnsi" w:hAnsiTheme="minorHAnsi" w:cs="Arial"/>
                <w:bCs/>
              </w:rPr>
            </w:pPr>
          </w:p>
        </w:tc>
        <w:tc>
          <w:tcPr>
            <w:tcW w:w="2039" w:type="dxa"/>
          </w:tcPr>
          <w:p w14:paraId="4B22D8CC" w14:textId="77777777" w:rsidR="004C10BD" w:rsidRPr="00E3432E" w:rsidRDefault="004C10BD" w:rsidP="004C10BD">
            <w:pPr>
              <w:widowControl w:val="0"/>
              <w:autoSpaceDE w:val="0"/>
              <w:autoSpaceDN w:val="0"/>
              <w:adjustRightInd w:val="0"/>
              <w:rPr>
                <w:rFonts w:asciiTheme="minorHAnsi" w:hAnsiTheme="minorHAnsi" w:cs="Arial"/>
                <w:bCs/>
              </w:rPr>
            </w:pPr>
          </w:p>
        </w:tc>
      </w:tr>
      <w:tr w:rsidR="004C10BD" w:rsidRPr="00E3432E" w14:paraId="273ECCED" w14:textId="77777777" w:rsidTr="004C10BD">
        <w:tc>
          <w:tcPr>
            <w:tcW w:w="5070" w:type="dxa"/>
          </w:tcPr>
          <w:p w14:paraId="49EF26FF" w14:textId="77777777" w:rsidR="004C10BD" w:rsidRPr="00E3432E" w:rsidRDefault="004C10BD" w:rsidP="004C10BD">
            <w:pPr>
              <w:pStyle w:val="Odstavekseznama"/>
              <w:widowControl w:val="0"/>
              <w:numPr>
                <w:ilvl w:val="0"/>
                <w:numId w:val="8"/>
              </w:numPr>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lastRenderedPageBreak/>
              <w:t>Vlagatelj (in partnerji) izpolnjujejo pogoje upravičenosti, navedene v javnem pozivu.</w:t>
            </w:r>
          </w:p>
        </w:tc>
        <w:tc>
          <w:tcPr>
            <w:tcW w:w="708" w:type="dxa"/>
          </w:tcPr>
          <w:p w14:paraId="76B7D09C" w14:textId="77777777" w:rsidR="004C10BD" w:rsidRPr="00E3432E" w:rsidRDefault="004C10BD" w:rsidP="004C10BD">
            <w:pPr>
              <w:widowControl w:val="0"/>
              <w:autoSpaceDE w:val="0"/>
              <w:autoSpaceDN w:val="0"/>
              <w:adjustRightInd w:val="0"/>
              <w:jc w:val="both"/>
              <w:rPr>
                <w:rFonts w:asciiTheme="minorHAnsi" w:hAnsiTheme="minorHAnsi" w:cs="Arial"/>
                <w:bCs/>
              </w:rPr>
            </w:pPr>
          </w:p>
        </w:tc>
        <w:tc>
          <w:tcPr>
            <w:tcW w:w="709" w:type="dxa"/>
          </w:tcPr>
          <w:p w14:paraId="04CAF7EC" w14:textId="77777777" w:rsidR="004C10BD" w:rsidRPr="00E3432E" w:rsidRDefault="004C10BD" w:rsidP="004C10BD">
            <w:pPr>
              <w:widowControl w:val="0"/>
              <w:autoSpaceDE w:val="0"/>
              <w:autoSpaceDN w:val="0"/>
              <w:adjustRightInd w:val="0"/>
              <w:jc w:val="both"/>
              <w:rPr>
                <w:rFonts w:asciiTheme="minorHAnsi" w:hAnsiTheme="minorHAnsi" w:cs="Arial"/>
                <w:bCs/>
              </w:rPr>
            </w:pPr>
          </w:p>
        </w:tc>
        <w:tc>
          <w:tcPr>
            <w:tcW w:w="709" w:type="dxa"/>
          </w:tcPr>
          <w:p w14:paraId="7995C6F6" w14:textId="77777777" w:rsidR="004C10BD" w:rsidRPr="00E3432E" w:rsidRDefault="004C10BD" w:rsidP="004C10BD">
            <w:pPr>
              <w:widowControl w:val="0"/>
              <w:autoSpaceDE w:val="0"/>
              <w:autoSpaceDN w:val="0"/>
              <w:adjustRightInd w:val="0"/>
              <w:jc w:val="both"/>
              <w:rPr>
                <w:rFonts w:asciiTheme="minorHAnsi" w:hAnsiTheme="minorHAnsi" w:cs="Arial"/>
                <w:bCs/>
              </w:rPr>
            </w:pPr>
          </w:p>
        </w:tc>
        <w:tc>
          <w:tcPr>
            <w:tcW w:w="2039" w:type="dxa"/>
          </w:tcPr>
          <w:p w14:paraId="01FECE59" w14:textId="77777777" w:rsidR="004C10BD" w:rsidRPr="00E3432E" w:rsidRDefault="004C10BD" w:rsidP="004C10BD">
            <w:pPr>
              <w:widowControl w:val="0"/>
              <w:autoSpaceDE w:val="0"/>
              <w:autoSpaceDN w:val="0"/>
              <w:adjustRightInd w:val="0"/>
              <w:jc w:val="both"/>
              <w:rPr>
                <w:rFonts w:asciiTheme="minorHAnsi" w:hAnsiTheme="minorHAnsi" w:cs="Arial"/>
                <w:bCs/>
              </w:rPr>
            </w:pPr>
          </w:p>
        </w:tc>
      </w:tr>
      <w:tr w:rsidR="004C10BD" w:rsidRPr="00E3432E" w14:paraId="76E04DE9" w14:textId="77777777" w:rsidTr="004C10BD">
        <w:tc>
          <w:tcPr>
            <w:tcW w:w="5070" w:type="dxa"/>
          </w:tcPr>
          <w:p w14:paraId="2F487A77" w14:textId="77777777" w:rsidR="004C10BD" w:rsidRPr="00E3432E" w:rsidRDefault="004C10BD" w:rsidP="004C10BD">
            <w:pPr>
              <w:pStyle w:val="Odstavekseznama"/>
              <w:widowControl w:val="0"/>
              <w:numPr>
                <w:ilvl w:val="0"/>
                <w:numId w:val="8"/>
              </w:numPr>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t>Operacija je skladna s cilji zadevnega sklada.</w:t>
            </w:r>
          </w:p>
          <w:p w14:paraId="0A8EF3F6" w14:textId="77777777" w:rsidR="004C10BD" w:rsidRPr="00E3432E" w:rsidRDefault="004C10BD" w:rsidP="004C10BD">
            <w:pPr>
              <w:pStyle w:val="Odstavekseznama"/>
              <w:widowControl w:val="0"/>
              <w:autoSpaceDE w:val="0"/>
              <w:autoSpaceDN w:val="0"/>
              <w:adjustRightInd w:val="0"/>
              <w:ind w:left="360"/>
              <w:jc w:val="both"/>
              <w:rPr>
                <w:rFonts w:asciiTheme="minorHAnsi" w:hAnsiTheme="minorHAnsi" w:cs="Arial"/>
                <w:bCs/>
                <w:i/>
              </w:rPr>
            </w:pPr>
            <w:r w:rsidRPr="00E3432E">
              <w:rPr>
                <w:rFonts w:asciiTheme="minorHAnsi" w:hAnsiTheme="minorHAnsi" w:cs="Arial"/>
                <w:bCs/>
                <w:i/>
              </w:rPr>
              <w:t xml:space="preserve">ESPR </w:t>
            </w:r>
          </w:p>
        </w:tc>
        <w:tc>
          <w:tcPr>
            <w:tcW w:w="708" w:type="dxa"/>
          </w:tcPr>
          <w:p w14:paraId="2931D7D8" w14:textId="77777777" w:rsidR="004C10BD" w:rsidRPr="00E3432E" w:rsidRDefault="004C10BD" w:rsidP="004C10BD">
            <w:pPr>
              <w:widowControl w:val="0"/>
              <w:autoSpaceDE w:val="0"/>
              <w:autoSpaceDN w:val="0"/>
              <w:adjustRightInd w:val="0"/>
              <w:jc w:val="both"/>
              <w:rPr>
                <w:rFonts w:asciiTheme="minorHAnsi" w:hAnsiTheme="minorHAnsi" w:cs="Arial"/>
                <w:bCs/>
              </w:rPr>
            </w:pPr>
          </w:p>
        </w:tc>
        <w:tc>
          <w:tcPr>
            <w:tcW w:w="709" w:type="dxa"/>
          </w:tcPr>
          <w:p w14:paraId="78324B23" w14:textId="77777777" w:rsidR="004C10BD" w:rsidRPr="00E3432E" w:rsidRDefault="004C10BD" w:rsidP="004C10BD">
            <w:pPr>
              <w:widowControl w:val="0"/>
              <w:autoSpaceDE w:val="0"/>
              <w:autoSpaceDN w:val="0"/>
              <w:adjustRightInd w:val="0"/>
              <w:jc w:val="both"/>
              <w:rPr>
                <w:rFonts w:asciiTheme="minorHAnsi" w:hAnsiTheme="minorHAnsi" w:cs="Arial"/>
                <w:bCs/>
              </w:rPr>
            </w:pPr>
          </w:p>
        </w:tc>
        <w:tc>
          <w:tcPr>
            <w:tcW w:w="709" w:type="dxa"/>
          </w:tcPr>
          <w:p w14:paraId="3C797D78" w14:textId="77777777" w:rsidR="004C10BD" w:rsidRPr="00E3432E" w:rsidRDefault="004C10BD" w:rsidP="004C10BD">
            <w:pPr>
              <w:widowControl w:val="0"/>
              <w:autoSpaceDE w:val="0"/>
              <w:autoSpaceDN w:val="0"/>
              <w:adjustRightInd w:val="0"/>
              <w:jc w:val="both"/>
              <w:rPr>
                <w:rFonts w:asciiTheme="minorHAnsi" w:hAnsiTheme="minorHAnsi" w:cs="Arial"/>
                <w:bCs/>
              </w:rPr>
            </w:pPr>
          </w:p>
        </w:tc>
        <w:tc>
          <w:tcPr>
            <w:tcW w:w="2039" w:type="dxa"/>
          </w:tcPr>
          <w:p w14:paraId="1BCF32E5" w14:textId="77777777" w:rsidR="004C10BD" w:rsidRPr="00E3432E" w:rsidRDefault="004C10BD" w:rsidP="004C10BD">
            <w:pPr>
              <w:widowControl w:val="0"/>
              <w:autoSpaceDE w:val="0"/>
              <w:autoSpaceDN w:val="0"/>
              <w:adjustRightInd w:val="0"/>
              <w:jc w:val="both"/>
              <w:rPr>
                <w:rFonts w:asciiTheme="minorHAnsi" w:hAnsiTheme="minorHAnsi" w:cs="Arial"/>
                <w:bCs/>
              </w:rPr>
            </w:pPr>
          </w:p>
        </w:tc>
      </w:tr>
      <w:tr w:rsidR="004C10BD" w:rsidRPr="00E3432E" w14:paraId="14C256AF" w14:textId="77777777" w:rsidTr="004C10BD">
        <w:tc>
          <w:tcPr>
            <w:tcW w:w="5070" w:type="dxa"/>
          </w:tcPr>
          <w:p w14:paraId="1619D1DE" w14:textId="77777777" w:rsidR="004C10BD" w:rsidRPr="00E3432E" w:rsidRDefault="004C10BD" w:rsidP="004C10BD">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E3432E">
              <w:rPr>
                <w:rFonts w:asciiTheme="minorHAnsi" w:hAnsiTheme="minorHAnsi" w:cs="Arial"/>
                <w:bCs/>
              </w:rPr>
              <w:t>Operacija je skladna s cilji SLR.</w:t>
            </w:r>
          </w:p>
          <w:p w14:paraId="7794EC9D" w14:textId="77777777" w:rsidR="004C10BD" w:rsidRPr="00E3432E" w:rsidRDefault="004C10BD" w:rsidP="004C10BD">
            <w:pPr>
              <w:pStyle w:val="Odstavekseznama"/>
              <w:widowControl w:val="0"/>
              <w:autoSpaceDE w:val="0"/>
              <w:autoSpaceDN w:val="0"/>
              <w:adjustRightInd w:val="0"/>
              <w:ind w:left="360"/>
              <w:rPr>
                <w:rFonts w:asciiTheme="minorHAnsi" w:hAnsiTheme="minorHAnsi" w:cs="Arial"/>
                <w:bCs/>
                <w:i/>
              </w:rPr>
            </w:pPr>
            <w:r w:rsidRPr="00E3432E">
              <w:rPr>
                <w:rFonts w:asciiTheme="minorHAnsi" w:hAnsiTheme="minorHAnsi" w:cs="Arial"/>
                <w:bCs/>
                <w:i/>
              </w:rPr>
              <w:t>V prijavnem obrazcu je označeno ustrezno tematsko področje ukrepanja in ukrep SLR.</w:t>
            </w:r>
          </w:p>
        </w:tc>
        <w:tc>
          <w:tcPr>
            <w:tcW w:w="708" w:type="dxa"/>
          </w:tcPr>
          <w:p w14:paraId="2746415E" w14:textId="77777777"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14:paraId="4D467037" w14:textId="77777777"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14:paraId="224BC93F" w14:textId="77777777" w:rsidR="004C10BD" w:rsidRPr="00E3432E" w:rsidRDefault="004C10BD" w:rsidP="004C10BD">
            <w:pPr>
              <w:widowControl w:val="0"/>
              <w:autoSpaceDE w:val="0"/>
              <w:autoSpaceDN w:val="0"/>
              <w:adjustRightInd w:val="0"/>
              <w:rPr>
                <w:rFonts w:asciiTheme="minorHAnsi" w:hAnsiTheme="minorHAnsi" w:cs="Arial"/>
                <w:bCs/>
              </w:rPr>
            </w:pPr>
          </w:p>
        </w:tc>
        <w:tc>
          <w:tcPr>
            <w:tcW w:w="2039" w:type="dxa"/>
          </w:tcPr>
          <w:p w14:paraId="50743281" w14:textId="77777777" w:rsidR="004C10BD" w:rsidRPr="00E3432E" w:rsidRDefault="004C10BD" w:rsidP="004C10BD">
            <w:pPr>
              <w:widowControl w:val="0"/>
              <w:autoSpaceDE w:val="0"/>
              <w:autoSpaceDN w:val="0"/>
              <w:adjustRightInd w:val="0"/>
              <w:rPr>
                <w:rFonts w:asciiTheme="minorHAnsi" w:hAnsiTheme="minorHAnsi" w:cs="Arial"/>
                <w:bCs/>
              </w:rPr>
            </w:pPr>
          </w:p>
        </w:tc>
      </w:tr>
      <w:tr w:rsidR="004C10BD" w:rsidRPr="00E3432E" w14:paraId="2BCC4E0F" w14:textId="77777777" w:rsidTr="004C10BD">
        <w:tc>
          <w:tcPr>
            <w:tcW w:w="5070" w:type="dxa"/>
          </w:tcPr>
          <w:p w14:paraId="7E84268D" w14:textId="77777777" w:rsidR="004C10BD" w:rsidRPr="00E3432E" w:rsidRDefault="004C10BD" w:rsidP="004C10BD">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E3432E">
              <w:rPr>
                <w:rFonts w:asciiTheme="minorHAnsi" w:hAnsiTheme="minorHAnsi" w:cs="Arial"/>
                <w:bCs/>
              </w:rPr>
              <w:t>Operacija se še ni pričela izvajati.</w:t>
            </w:r>
          </w:p>
        </w:tc>
        <w:tc>
          <w:tcPr>
            <w:tcW w:w="708" w:type="dxa"/>
          </w:tcPr>
          <w:p w14:paraId="2EC7EB28" w14:textId="77777777"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14:paraId="469521CA" w14:textId="77777777"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14:paraId="623E2E6D" w14:textId="77777777" w:rsidR="004C10BD" w:rsidRPr="00E3432E" w:rsidRDefault="004C10BD" w:rsidP="004C10BD">
            <w:pPr>
              <w:widowControl w:val="0"/>
              <w:autoSpaceDE w:val="0"/>
              <w:autoSpaceDN w:val="0"/>
              <w:adjustRightInd w:val="0"/>
              <w:rPr>
                <w:rFonts w:asciiTheme="minorHAnsi" w:hAnsiTheme="minorHAnsi" w:cs="Arial"/>
                <w:bCs/>
              </w:rPr>
            </w:pPr>
          </w:p>
        </w:tc>
        <w:tc>
          <w:tcPr>
            <w:tcW w:w="2039" w:type="dxa"/>
          </w:tcPr>
          <w:p w14:paraId="068808F5" w14:textId="77777777" w:rsidR="004C10BD" w:rsidRPr="00E3432E" w:rsidRDefault="004C10BD" w:rsidP="004C10BD">
            <w:pPr>
              <w:widowControl w:val="0"/>
              <w:autoSpaceDE w:val="0"/>
              <w:autoSpaceDN w:val="0"/>
              <w:adjustRightInd w:val="0"/>
              <w:rPr>
                <w:rFonts w:asciiTheme="minorHAnsi" w:hAnsiTheme="minorHAnsi" w:cs="Arial"/>
                <w:bCs/>
              </w:rPr>
            </w:pPr>
          </w:p>
        </w:tc>
      </w:tr>
      <w:tr w:rsidR="004C10BD" w:rsidRPr="00E3432E" w14:paraId="75E9BD24" w14:textId="77777777" w:rsidTr="004C10BD">
        <w:tc>
          <w:tcPr>
            <w:tcW w:w="5070" w:type="dxa"/>
          </w:tcPr>
          <w:p w14:paraId="57DB71FC" w14:textId="77777777" w:rsidR="004C10BD" w:rsidRPr="00E3432E" w:rsidRDefault="004C10BD" w:rsidP="004C10BD">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E3432E">
              <w:rPr>
                <w:rFonts w:asciiTheme="minorHAnsi" w:hAnsiTheme="minorHAnsi" w:cs="Arial"/>
                <w:bCs/>
              </w:rPr>
              <w:t>Trajanje operacije je skladno z zahtevami javnega poziva.</w:t>
            </w:r>
          </w:p>
        </w:tc>
        <w:tc>
          <w:tcPr>
            <w:tcW w:w="708" w:type="dxa"/>
          </w:tcPr>
          <w:p w14:paraId="18B0B6E7" w14:textId="77777777"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14:paraId="4E65740A" w14:textId="77777777"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14:paraId="25217F59" w14:textId="77777777" w:rsidR="004C10BD" w:rsidRPr="00E3432E" w:rsidRDefault="004C10BD" w:rsidP="004C10BD">
            <w:pPr>
              <w:widowControl w:val="0"/>
              <w:autoSpaceDE w:val="0"/>
              <w:autoSpaceDN w:val="0"/>
              <w:adjustRightInd w:val="0"/>
              <w:rPr>
                <w:rFonts w:asciiTheme="minorHAnsi" w:hAnsiTheme="minorHAnsi" w:cs="Arial"/>
                <w:bCs/>
              </w:rPr>
            </w:pPr>
          </w:p>
        </w:tc>
        <w:tc>
          <w:tcPr>
            <w:tcW w:w="2039" w:type="dxa"/>
          </w:tcPr>
          <w:p w14:paraId="111F3966" w14:textId="77777777" w:rsidR="004C10BD" w:rsidRPr="00E3432E" w:rsidRDefault="004C10BD" w:rsidP="004C10BD">
            <w:pPr>
              <w:widowControl w:val="0"/>
              <w:autoSpaceDE w:val="0"/>
              <w:autoSpaceDN w:val="0"/>
              <w:adjustRightInd w:val="0"/>
              <w:rPr>
                <w:rFonts w:asciiTheme="minorHAnsi" w:hAnsiTheme="minorHAnsi" w:cs="Arial"/>
                <w:bCs/>
              </w:rPr>
            </w:pPr>
          </w:p>
        </w:tc>
      </w:tr>
      <w:tr w:rsidR="004C10BD" w:rsidRPr="00E3432E" w14:paraId="37BD0DD6" w14:textId="77777777" w:rsidTr="004C10BD">
        <w:tc>
          <w:tcPr>
            <w:tcW w:w="5070" w:type="dxa"/>
          </w:tcPr>
          <w:p w14:paraId="230A0C09" w14:textId="77777777" w:rsidR="004C10BD" w:rsidRPr="00A3651E" w:rsidRDefault="004C10BD" w:rsidP="004C10BD">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442630">
              <w:rPr>
                <w:rFonts w:asciiTheme="minorHAnsi" w:hAnsiTheme="minorHAnsi" w:cs="Arial"/>
                <w:bCs/>
              </w:rPr>
              <w:t>Iz finančnega načrta je razvidna zaprta finančna konstrukcija.</w:t>
            </w:r>
          </w:p>
        </w:tc>
        <w:tc>
          <w:tcPr>
            <w:tcW w:w="708" w:type="dxa"/>
          </w:tcPr>
          <w:p w14:paraId="537C75C8" w14:textId="77777777"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14:paraId="68BF628E" w14:textId="77777777"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14:paraId="1134C6D1" w14:textId="77777777" w:rsidR="004C10BD" w:rsidRPr="00E3432E" w:rsidRDefault="004C10BD" w:rsidP="004C10BD">
            <w:pPr>
              <w:widowControl w:val="0"/>
              <w:autoSpaceDE w:val="0"/>
              <w:autoSpaceDN w:val="0"/>
              <w:adjustRightInd w:val="0"/>
              <w:rPr>
                <w:rFonts w:asciiTheme="minorHAnsi" w:hAnsiTheme="minorHAnsi" w:cs="Arial"/>
                <w:bCs/>
              </w:rPr>
            </w:pPr>
          </w:p>
        </w:tc>
        <w:tc>
          <w:tcPr>
            <w:tcW w:w="2039" w:type="dxa"/>
          </w:tcPr>
          <w:p w14:paraId="30BC029D" w14:textId="77777777" w:rsidR="004C10BD" w:rsidRPr="00E3432E" w:rsidRDefault="004C10BD" w:rsidP="004C10BD">
            <w:pPr>
              <w:widowControl w:val="0"/>
              <w:autoSpaceDE w:val="0"/>
              <w:autoSpaceDN w:val="0"/>
              <w:adjustRightInd w:val="0"/>
              <w:rPr>
                <w:rFonts w:asciiTheme="minorHAnsi" w:hAnsiTheme="minorHAnsi" w:cs="Arial"/>
                <w:bCs/>
              </w:rPr>
            </w:pPr>
          </w:p>
        </w:tc>
      </w:tr>
      <w:tr w:rsidR="00676987" w:rsidRPr="00E3432E" w14:paraId="14B25D74" w14:textId="77777777" w:rsidTr="004C10BD">
        <w:tc>
          <w:tcPr>
            <w:tcW w:w="5070" w:type="dxa"/>
          </w:tcPr>
          <w:p w14:paraId="6AC8AB8C" w14:textId="04DEDFCE" w:rsidR="00676987" w:rsidRPr="00442630" w:rsidRDefault="00676987" w:rsidP="00676987">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676987">
              <w:rPr>
                <w:rFonts w:asciiTheme="minorHAnsi" w:hAnsiTheme="minorHAnsi" w:cs="Arial"/>
                <w:bCs/>
              </w:rPr>
              <w:t xml:space="preserve">Stroški za namen koordinacije in vodenja operacije </w:t>
            </w:r>
            <w:r>
              <w:rPr>
                <w:rFonts w:asciiTheme="minorHAnsi" w:hAnsiTheme="minorHAnsi" w:cs="Arial"/>
                <w:bCs/>
              </w:rPr>
              <w:t>znašajo</w:t>
            </w:r>
            <w:r w:rsidRPr="00676987">
              <w:rPr>
                <w:rFonts w:asciiTheme="minorHAnsi" w:hAnsiTheme="minorHAnsi" w:cs="Arial"/>
                <w:bCs/>
              </w:rPr>
              <w:t xml:space="preserve"> največ 10 % upravičenih stroškov za zadevno operacijo</w:t>
            </w:r>
            <w:r w:rsidR="008F299D">
              <w:rPr>
                <w:rFonts w:asciiTheme="minorHAnsi" w:hAnsiTheme="minorHAnsi" w:cs="Arial"/>
                <w:bCs/>
              </w:rPr>
              <w:t>.</w:t>
            </w:r>
          </w:p>
        </w:tc>
        <w:tc>
          <w:tcPr>
            <w:tcW w:w="708" w:type="dxa"/>
          </w:tcPr>
          <w:p w14:paraId="2F6A0DC6" w14:textId="77777777" w:rsidR="00676987" w:rsidRPr="00E3432E" w:rsidRDefault="00676987" w:rsidP="004C10BD">
            <w:pPr>
              <w:widowControl w:val="0"/>
              <w:autoSpaceDE w:val="0"/>
              <w:autoSpaceDN w:val="0"/>
              <w:adjustRightInd w:val="0"/>
              <w:rPr>
                <w:rFonts w:asciiTheme="minorHAnsi" w:hAnsiTheme="minorHAnsi" w:cs="Arial"/>
                <w:bCs/>
              </w:rPr>
            </w:pPr>
          </w:p>
        </w:tc>
        <w:tc>
          <w:tcPr>
            <w:tcW w:w="709" w:type="dxa"/>
          </w:tcPr>
          <w:p w14:paraId="129F3EC6" w14:textId="77777777" w:rsidR="00676987" w:rsidRPr="00E3432E" w:rsidRDefault="00676987" w:rsidP="004C10BD">
            <w:pPr>
              <w:widowControl w:val="0"/>
              <w:autoSpaceDE w:val="0"/>
              <w:autoSpaceDN w:val="0"/>
              <w:adjustRightInd w:val="0"/>
              <w:rPr>
                <w:rFonts w:asciiTheme="minorHAnsi" w:hAnsiTheme="minorHAnsi" w:cs="Arial"/>
                <w:bCs/>
              </w:rPr>
            </w:pPr>
          </w:p>
        </w:tc>
        <w:tc>
          <w:tcPr>
            <w:tcW w:w="709" w:type="dxa"/>
          </w:tcPr>
          <w:p w14:paraId="0237DD3E" w14:textId="77777777" w:rsidR="00676987" w:rsidRPr="00E3432E" w:rsidRDefault="00676987" w:rsidP="004C10BD">
            <w:pPr>
              <w:widowControl w:val="0"/>
              <w:autoSpaceDE w:val="0"/>
              <w:autoSpaceDN w:val="0"/>
              <w:adjustRightInd w:val="0"/>
              <w:rPr>
                <w:rFonts w:asciiTheme="minorHAnsi" w:hAnsiTheme="minorHAnsi" w:cs="Arial"/>
                <w:bCs/>
              </w:rPr>
            </w:pPr>
          </w:p>
        </w:tc>
        <w:tc>
          <w:tcPr>
            <w:tcW w:w="2039" w:type="dxa"/>
          </w:tcPr>
          <w:p w14:paraId="342F468D" w14:textId="77777777" w:rsidR="00676987" w:rsidRPr="00E3432E" w:rsidRDefault="00676987" w:rsidP="004C10BD">
            <w:pPr>
              <w:widowControl w:val="0"/>
              <w:autoSpaceDE w:val="0"/>
              <w:autoSpaceDN w:val="0"/>
              <w:adjustRightInd w:val="0"/>
              <w:rPr>
                <w:rFonts w:asciiTheme="minorHAnsi" w:hAnsiTheme="minorHAnsi" w:cs="Arial"/>
                <w:bCs/>
              </w:rPr>
            </w:pPr>
          </w:p>
        </w:tc>
      </w:tr>
      <w:tr w:rsidR="004C10BD" w:rsidRPr="00E3432E" w14:paraId="48FE2F25" w14:textId="77777777" w:rsidTr="004C10BD">
        <w:tc>
          <w:tcPr>
            <w:tcW w:w="5070" w:type="dxa"/>
          </w:tcPr>
          <w:p w14:paraId="19B7E789" w14:textId="77777777" w:rsidR="004C10BD" w:rsidRPr="00A3651E" w:rsidRDefault="00AD4817" w:rsidP="00AD4817">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F856D7">
              <w:rPr>
                <w:rFonts w:asciiTheme="minorHAnsi" w:hAnsiTheme="minorHAnsi" w:cs="Arial"/>
                <w:bCs/>
              </w:rPr>
              <w:t>Prispevek</w:t>
            </w:r>
            <w:r w:rsidRPr="00442630">
              <w:t xml:space="preserve"> </w:t>
            </w:r>
            <w:r w:rsidRPr="00442630">
              <w:rPr>
                <w:rFonts w:asciiTheme="minorHAnsi" w:hAnsiTheme="minorHAnsi" w:cs="Arial"/>
                <w:bCs/>
              </w:rPr>
              <w:t>v naravi ne sme presegati razlike med višino javne podpore ter skupnimi upravičenimi izdatki operacije</w:t>
            </w:r>
            <w:r w:rsidRPr="00A3651E">
              <w:rPr>
                <w:rFonts w:asciiTheme="minorHAnsi" w:hAnsiTheme="minorHAnsi" w:cs="Arial"/>
                <w:bCs/>
              </w:rPr>
              <w:t>.</w:t>
            </w:r>
          </w:p>
        </w:tc>
        <w:tc>
          <w:tcPr>
            <w:tcW w:w="708" w:type="dxa"/>
          </w:tcPr>
          <w:p w14:paraId="3F3A35AE" w14:textId="77777777"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14:paraId="372A35EB" w14:textId="77777777"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14:paraId="69634CD0" w14:textId="77777777" w:rsidR="004C10BD" w:rsidRPr="00E3432E" w:rsidRDefault="004C10BD" w:rsidP="004C10BD">
            <w:pPr>
              <w:widowControl w:val="0"/>
              <w:autoSpaceDE w:val="0"/>
              <w:autoSpaceDN w:val="0"/>
              <w:adjustRightInd w:val="0"/>
              <w:rPr>
                <w:rFonts w:asciiTheme="minorHAnsi" w:hAnsiTheme="minorHAnsi" w:cs="Arial"/>
                <w:bCs/>
              </w:rPr>
            </w:pPr>
          </w:p>
        </w:tc>
        <w:tc>
          <w:tcPr>
            <w:tcW w:w="2039" w:type="dxa"/>
          </w:tcPr>
          <w:p w14:paraId="2186BC9A" w14:textId="77777777" w:rsidR="004C10BD" w:rsidRPr="00E3432E" w:rsidRDefault="004C10BD" w:rsidP="004C10BD">
            <w:pPr>
              <w:widowControl w:val="0"/>
              <w:autoSpaceDE w:val="0"/>
              <w:autoSpaceDN w:val="0"/>
              <w:adjustRightInd w:val="0"/>
              <w:rPr>
                <w:rFonts w:asciiTheme="minorHAnsi" w:hAnsiTheme="minorHAnsi" w:cs="Arial"/>
                <w:bCs/>
              </w:rPr>
            </w:pPr>
          </w:p>
        </w:tc>
      </w:tr>
      <w:tr w:rsidR="004C10BD" w:rsidRPr="00E3432E" w14:paraId="478466F1" w14:textId="77777777" w:rsidTr="004C10BD">
        <w:tc>
          <w:tcPr>
            <w:tcW w:w="5070" w:type="dxa"/>
          </w:tcPr>
          <w:p w14:paraId="5A63780E" w14:textId="77777777" w:rsidR="004C10BD" w:rsidRPr="00E3432E" w:rsidRDefault="004C10BD" w:rsidP="004C10BD">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E3432E">
              <w:rPr>
                <w:rFonts w:asciiTheme="minorHAnsi" w:hAnsiTheme="minorHAnsi" w:cs="Arial"/>
                <w:bCs/>
              </w:rPr>
              <w:t>Strošek nakupa zemljišč znaša največ 10 % skupnih upravičenih stroškov operacije.</w:t>
            </w:r>
          </w:p>
        </w:tc>
        <w:tc>
          <w:tcPr>
            <w:tcW w:w="708" w:type="dxa"/>
          </w:tcPr>
          <w:p w14:paraId="35019438" w14:textId="77777777"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14:paraId="189FE7BC" w14:textId="77777777"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14:paraId="4989E466" w14:textId="77777777" w:rsidR="004C10BD" w:rsidRPr="00E3432E" w:rsidRDefault="004C10BD" w:rsidP="004C10BD">
            <w:pPr>
              <w:widowControl w:val="0"/>
              <w:autoSpaceDE w:val="0"/>
              <w:autoSpaceDN w:val="0"/>
              <w:adjustRightInd w:val="0"/>
              <w:rPr>
                <w:rFonts w:asciiTheme="minorHAnsi" w:hAnsiTheme="minorHAnsi" w:cs="Arial"/>
                <w:bCs/>
              </w:rPr>
            </w:pPr>
          </w:p>
        </w:tc>
        <w:tc>
          <w:tcPr>
            <w:tcW w:w="2039" w:type="dxa"/>
          </w:tcPr>
          <w:p w14:paraId="4A0BF35F" w14:textId="77777777" w:rsidR="004C10BD" w:rsidRPr="00E3432E" w:rsidRDefault="004C10BD" w:rsidP="004C10BD">
            <w:pPr>
              <w:widowControl w:val="0"/>
              <w:autoSpaceDE w:val="0"/>
              <w:autoSpaceDN w:val="0"/>
              <w:adjustRightInd w:val="0"/>
              <w:rPr>
                <w:rFonts w:asciiTheme="minorHAnsi" w:hAnsiTheme="minorHAnsi" w:cs="Arial"/>
                <w:bCs/>
              </w:rPr>
            </w:pPr>
          </w:p>
        </w:tc>
      </w:tr>
      <w:tr w:rsidR="006A457C" w:rsidRPr="00E3432E" w14:paraId="75BE39AC" w14:textId="77777777" w:rsidTr="006A457C">
        <w:trPr>
          <w:trHeight w:val="537"/>
        </w:trPr>
        <w:tc>
          <w:tcPr>
            <w:tcW w:w="5070" w:type="dxa"/>
          </w:tcPr>
          <w:p w14:paraId="3D6E06D0" w14:textId="77777777" w:rsidR="006A457C" w:rsidRPr="00E3432E" w:rsidRDefault="006A457C" w:rsidP="006A457C">
            <w:pPr>
              <w:pStyle w:val="Odstavekseznama"/>
              <w:widowControl w:val="0"/>
              <w:numPr>
                <w:ilvl w:val="0"/>
                <w:numId w:val="8"/>
              </w:numPr>
              <w:spacing w:after="160" w:line="259" w:lineRule="auto"/>
              <w:rPr>
                <w:rFonts w:asciiTheme="minorHAnsi" w:hAnsiTheme="minorHAnsi" w:cs="Arial"/>
                <w:bCs/>
                <w:color w:val="000000" w:themeColor="text1"/>
              </w:rPr>
            </w:pPr>
            <w:r w:rsidRPr="00E3432E">
              <w:rPr>
                <w:rFonts w:asciiTheme="minorHAnsi" w:hAnsiTheme="minorHAnsi" w:cs="Arial"/>
                <w:bCs/>
                <w:color w:val="000000" w:themeColor="text1"/>
              </w:rPr>
              <w:t>Stroški storitev zunanjih izvajalcev znašajo največ 10 % skupnih upravičenih stroškov operacije.</w:t>
            </w:r>
          </w:p>
        </w:tc>
        <w:tc>
          <w:tcPr>
            <w:tcW w:w="708" w:type="dxa"/>
          </w:tcPr>
          <w:p w14:paraId="41083C8B" w14:textId="77777777" w:rsidR="006A457C" w:rsidRPr="00E3432E" w:rsidRDefault="006A457C" w:rsidP="006A457C">
            <w:pPr>
              <w:widowControl w:val="0"/>
              <w:autoSpaceDE w:val="0"/>
              <w:autoSpaceDN w:val="0"/>
              <w:adjustRightInd w:val="0"/>
              <w:rPr>
                <w:rFonts w:asciiTheme="minorHAnsi" w:hAnsiTheme="minorHAnsi" w:cs="Arial"/>
                <w:bCs/>
              </w:rPr>
            </w:pPr>
          </w:p>
        </w:tc>
        <w:tc>
          <w:tcPr>
            <w:tcW w:w="709" w:type="dxa"/>
          </w:tcPr>
          <w:p w14:paraId="7407784F" w14:textId="77777777" w:rsidR="006A457C" w:rsidRPr="00E3432E" w:rsidRDefault="006A457C" w:rsidP="006A457C">
            <w:pPr>
              <w:widowControl w:val="0"/>
              <w:autoSpaceDE w:val="0"/>
              <w:autoSpaceDN w:val="0"/>
              <w:adjustRightInd w:val="0"/>
              <w:rPr>
                <w:rFonts w:asciiTheme="minorHAnsi" w:hAnsiTheme="minorHAnsi" w:cs="Arial"/>
                <w:bCs/>
              </w:rPr>
            </w:pPr>
          </w:p>
        </w:tc>
        <w:tc>
          <w:tcPr>
            <w:tcW w:w="709" w:type="dxa"/>
          </w:tcPr>
          <w:p w14:paraId="5D9F6A68" w14:textId="77777777" w:rsidR="006A457C" w:rsidRPr="00E3432E" w:rsidRDefault="006A457C" w:rsidP="006A457C">
            <w:pPr>
              <w:widowControl w:val="0"/>
              <w:autoSpaceDE w:val="0"/>
              <w:autoSpaceDN w:val="0"/>
              <w:adjustRightInd w:val="0"/>
              <w:rPr>
                <w:rFonts w:asciiTheme="minorHAnsi" w:hAnsiTheme="minorHAnsi" w:cs="Arial"/>
                <w:bCs/>
              </w:rPr>
            </w:pPr>
          </w:p>
        </w:tc>
        <w:tc>
          <w:tcPr>
            <w:tcW w:w="2039" w:type="dxa"/>
          </w:tcPr>
          <w:p w14:paraId="47C1ED6D" w14:textId="77777777" w:rsidR="006A457C" w:rsidRPr="00E3432E" w:rsidRDefault="006A457C" w:rsidP="006A457C">
            <w:pPr>
              <w:widowControl w:val="0"/>
              <w:autoSpaceDE w:val="0"/>
              <w:autoSpaceDN w:val="0"/>
              <w:adjustRightInd w:val="0"/>
              <w:rPr>
                <w:rFonts w:asciiTheme="minorHAnsi" w:hAnsiTheme="minorHAnsi" w:cs="Arial"/>
                <w:bCs/>
              </w:rPr>
            </w:pPr>
          </w:p>
        </w:tc>
      </w:tr>
      <w:tr w:rsidR="00676987" w:rsidRPr="00E3432E" w14:paraId="781C141F" w14:textId="77777777" w:rsidTr="006A457C">
        <w:trPr>
          <w:trHeight w:val="537"/>
        </w:trPr>
        <w:tc>
          <w:tcPr>
            <w:tcW w:w="5070" w:type="dxa"/>
          </w:tcPr>
          <w:p w14:paraId="1DB77BD7" w14:textId="77777777" w:rsidR="00676987" w:rsidRPr="00E3432E" w:rsidRDefault="00676987" w:rsidP="00676987">
            <w:pPr>
              <w:pStyle w:val="Odstavekseznama"/>
              <w:widowControl w:val="0"/>
              <w:numPr>
                <w:ilvl w:val="0"/>
                <w:numId w:val="8"/>
              </w:numPr>
              <w:spacing w:after="160" w:line="259" w:lineRule="auto"/>
              <w:rPr>
                <w:rFonts w:asciiTheme="minorHAnsi" w:hAnsiTheme="minorHAnsi" w:cs="Arial"/>
                <w:bCs/>
                <w:color w:val="000000" w:themeColor="text1"/>
              </w:rPr>
            </w:pPr>
            <w:r w:rsidRPr="00676987">
              <w:rPr>
                <w:rFonts w:asciiTheme="minorHAnsi" w:hAnsiTheme="minorHAnsi" w:cs="Arial"/>
                <w:bCs/>
                <w:color w:val="000000" w:themeColor="text1"/>
              </w:rPr>
              <w:t>Stroški promocije na programskem območju, ki se neposredno navezujejo na izvajanje operacije, lahko z</w:t>
            </w:r>
            <w:r>
              <w:rPr>
                <w:rFonts w:asciiTheme="minorHAnsi" w:hAnsiTheme="minorHAnsi" w:cs="Arial"/>
                <w:bCs/>
                <w:color w:val="000000" w:themeColor="text1"/>
              </w:rPr>
              <w:t>našajo</w:t>
            </w:r>
            <w:r w:rsidRPr="00676987">
              <w:rPr>
                <w:rFonts w:asciiTheme="minorHAnsi" w:hAnsiTheme="minorHAnsi" w:cs="Arial"/>
                <w:bCs/>
                <w:color w:val="000000" w:themeColor="text1"/>
              </w:rPr>
              <w:t xml:space="preserve"> največ 10 % upravičenih stroškov za zadevno operacijo</w:t>
            </w:r>
            <w:r>
              <w:rPr>
                <w:rFonts w:asciiTheme="minorHAnsi" w:hAnsiTheme="minorHAnsi" w:cs="Arial"/>
                <w:bCs/>
                <w:color w:val="000000" w:themeColor="text1"/>
              </w:rPr>
              <w:t>.</w:t>
            </w:r>
          </w:p>
        </w:tc>
        <w:tc>
          <w:tcPr>
            <w:tcW w:w="708" w:type="dxa"/>
          </w:tcPr>
          <w:p w14:paraId="2316A06D" w14:textId="77777777" w:rsidR="00676987" w:rsidRPr="00E3432E" w:rsidRDefault="00676987" w:rsidP="006A457C">
            <w:pPr>
              <w:widowControl w:val="0"/>
              <w:autoSpaceDE w:val="0"/>
              <w:autoSpaceDN w:val="0"/>
              <w:adjustRightInd w:val="0"/>
              <w:rPr>
                <w:rFonts w:asciiTheme="minorHAnsi" w:hAnsiTheme="minorHAnsi" w:cs="Arial"/>
                <w:bCs/>
              </w:rPr>
            </w:pPr>
          </w:p>
        </w:tc>
        <w:tc>
          <w:tcPr>
            <w:tcW w:w="709" w:type="dxa"/>
          </w:tcPr>
          <w:p w14:paraId="36154DB7" w14:textId="77777777" w:rsidR="00676987" w:rsidRPr="00E3432E" w:rsidRDefault="00676987" w:rsidP="006A457C">
            <w:pPr>
              <w:widowControl w:val="0"/>
              <w:autoSpaceDE w:val="0"/>
              <w:autoSpaceDN w:val="0"/>
              <w:adjustRightInd w:val="0"/>
              <w:rPr>
                <w:rFonts w:asciiTheme="minorHAnsi" w:hAnsiTheme="minorHAnsi" w:cs="Arial"/>
                <w:bCs/>
              </w:rPr>
            </w:pPr>
          </w:p>
        </w:tc>
        <w:tc>
          <w:tcPr>
            <w:tcW w:w="709" w:type="dxa"/>
          </w:tcPr>
          <w:p w14:paraId="6A533055" w14:textId="77777777" w:rsidR="00676987" w:rsidRPr="00E3432E" w:rsidRDefault="00676987" w:rsidP="006A457C">
            <w:pPr>
              <w:widowControl w:val="0"/>
              <w:autoSpaceDE w:val="0"/>
              <w:autoSpaceDN w:val="0"/>
              <w:adjustRightInd w:val="0"/>
              <w:rPr>
                <w:rFonts w:asciiTheme="minorHAnsi" w:hAnsiTheme="minorHAnsi" w:cs="Arial"/>
                <w:bCs/>
              </w:rPr>
            </w:pPr>
          </w:p>
        </w:tc>
        <w:tc>
          <w:tcPr>
            <w:tcW w:w="2039" w:type="dxa"/>
          </w:tcPr>
          <w:p w14:paraId="14721854" w14:textId="77777777" w:rsidR="00676987" w:rsidRPr="00E3432E" w:rsidRDefault="00676987" w:rsidP="006A457C">
            <w:pPr>
              <w:widowControl w:val="0"/>
              <w:autoSpaceDE w:val="0"/>
              <w:autoSpaceDN w:val="0"/>
              <w:adjustRightInd w:val="0"/>
              <w:rPr>
                <w:rFonts w:asciiTheme="minorHAnsi" w:hAnsiTheme="minorHAnsi" w:cs="Arial"/>
                <w:bCs/>
              </w:rPr>
            </w:pPr>
          </w:p>
        </w:tc>
      </w:tr>
      <w:tr w:rsidR="006A457C" w:rsidRPr="00E3432E" w14:paraId="391C2D11" w14:textId="77777777" w:rsidTr="004C10BD">
        <w:tc>
          <w:tcPr>
            <w:tcW w:w="5070" w:type="dxa"/>
          </w:tcPr>
          <w:p w14:paraId="683CDFA5" w14:textId="77777777" w:rsidR="006A457C" w:rsidRPr="00E3432E" w:rsidRDefault="006A457C" w:rsidP="006A457C">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E3432E">
              <w:rPr>
                <w:rFonts w:asciiTheme="minorHAnsi" w:hAnsiTheme="minorHAnsi" w:cs="Arial"/>
                <w:bCs/>
              </w:rPr>
              <w:t>Zaprošeni znesek sofinanciranja je skladen s pogoji javnega poziva.</w:t>
            </w:r>
          </w:p>
          <w:p w14:paraId="025CBCD9" w14:textId="77777777" w:rsidR="006A457C" w:rsidRPr="00E3432E" w:rsidRDefault="006A457C" w:rsidP="006A457C">
            <w:pPr>
              <w:pStyle w:val="Odstavekseznama"/>
              <w:widowControl w:val="0"/>
              <w:autoSpaceDE w:val="0"/>
              <w:autoSpaceDN w:val="0"/>
              <w:adjustRightInd w:val="0"/>
              <w:ind w:left="360"/>
              <w:rPr>
                <w:rFonts w:asciiTheme="minorHAnsi" w:hAnsiTheme="minorHAnsi" w:cs="Arial"/>
                <w:bCs/>
                <w:i/>
              </w:rPr>
            </w:pPr>
            <w:r w:rsidRPr="00E3432E">
              <w:rPr>
                <w:rFonts w:asciiTheme="minorHAnsi" w:hAnsiTheme="minorHAnsi" w:cs="Arial"/>
                <w:bCs/>
                <w:i/>
              </w:rPr>
              <w:t>(delež sofinanciranja, najvišja in najnižja vrednost sofinanciranja)</w:t>
            </w:r>
          </w:p>
        </w:tc>
        <w:tc>
          <w:tcPr>
            <w:tcW w:w="708" w:type="dxa"/>
          </w:tcPr>
          <w:p w14:paraId="3AC586A2" w14:textId="77777777" w:rsidR="006A457C" w:rsidRPr="00E3432E" w:rsidRDefault="006A457C" w:rsidP="006A457C">
            <w:pPr>
              <w:widowControl w:val="0"/>
              <w:autoSpaceDE w:val="0"/>
              <w:autoSpaceDN w:val="0"/>
              <w:adjustRightInd w:val="0"/>
              <w:rPr>
                <w:rFonts w:asciiTheme="minorHAnsi" w:hAnsiTheme="minorHAnsi" w:cs="Arial"/>
                <w:bCs/>
              </w:rPr>
            </w:pPr>
          </w:p>
        </w:tc>
        <w:tc>
          <w:tcPr>
            <w:tcW w:w="709" w:type="dxa"/>
          </w:tcPr>
          <w:p w14:paraId="46CAB85D" w14:textId="77777777" w:rsidR="006A457C" w:rsidRPr="00E3432E" w:rsidRDefault="006A457C" w:rsidP="006A457C">
            <w:pPr>
              <w:widowControl w:val="0"/>
              <w:autoSpaceDE w:val="0"/>
              <w:autoSpaceDN w:val="0"/>
              <w:adjustRightInd w:val="0"/>
              <w:rPr>
                <w:rFonts w:asciiTheme="minorHAnsi" w:hAnsiTheme="minorHAnsi" w:cs="Arial"/>
                <w:bCs/>
              </w:rPr>
            </w:pPr>
          </w:p>
        </w:tc>
        <w:tc>
          <w:tcPr>
            <w:tcW w:w="709" w:type="dxa"/>
          </w:tcPr>
          <w:p w14:paraId="6A0FAB83" w14:textId="77777777" w:rsidR="006A457C" w:rsidRPr="00E3432E" w:rsidRDefault="006A457C" w:rsidP="006A457C">
            <w:pPr>
              <w:widowControl w:val="0"/>
              <w:autoSpaceDE w:val="0"/>
              <w:autoSpaceDN w:val="0"/>
              <w:adjustRightInd w:val="0"/>
              <w:rPr>
                <w:rFonts w:asciiTheme="minorHAnsi" w:hAnsiTheme="minorHAnsi" w:cs="Arial"/>
                <w:bCs/>
              </w:rPr>
            </w:pPr>
          </w:p>
        </w:tc>
        <w:tc>
          <w:tcPr>
            <w:tcW w:w="2039" w:type="dxa"/>
          </w:tcPr>
          <w:p w14:paraId="7633B7B9" w14:textId="77777777" w:rsidR="006A457C" w:rsidRPr="00E3432E" w:rsidRDefault="006A457C" w:rsidP="006A457C">
            <w:pPr>
              <w:widowControl w:val="0"/>
              <w:autoSpaceDE w:val="0"/>
              <w:autoSpaceDN w:val="0"/>
              <w:adjustRightInd w:val="0"/>
              <w:rPr>
                <w:rFonts w:asciiTheme="minorHAnsi" w:hAnsiTheme="minorHAnsi" w:cs="Arial"/>
                <w:bCs/>
              </w:rPr>
            </w:pPr>
          </w:p>
        </w:tc>
      </w:tr>
      <w:tr w:rsidR="006A457C" w:rsidRPr="00E3432E" w14:paraId="054DBEEB" w14:textId="77777777" w:rsidTr="004C10BD">
        <w:tc>
          <w:tcPr>
            <w:tcW w:w="5070" w:type="dxa"/>
          </w:tcPr>
          <w:p w14:paraId="08F9BE92" w14:textId="77777777" w:rsidR="00676987" w:rsidRDefault="00AD4817" w:rsidP="00AD4817">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A3651E">
              <w:rPr>
                <w:rFonts w:asciiTheme="minorHAnsi" w:hAnsiTheme="minorHAnsi" w:cs="Arial"/>
                <w:bCs/>
              </w:rPr>
              <w:t>V</w:t>
            </w:r>
            <w:r w:rsidRPr="00AD4817">
              <w:rPr>
                <w:rFonts w:asciiTheme="minorHAnsi" w:hAnsiTheme="minorHAnsi" w:cs="Arial"/>
                <w:bCs/>
              </w:rPr>
              <w:t xml:space="preserve">sa potrebna dovoljenja oziroma soglasja, kot jih za izvedbo operacij določajo področni predpisi, morajo biti izdana najpozneje do zaključka izbirnega postopka na ravni odločanja LAS. </w:t>
            </w:r>
          </w:p>
          <w:p w14:paraId="70108EE6" w14:textId="77777777" w:rsidR="006A457C" w:rsidRPr="00E3432E" w:rsidRDefault="00AD4817" w:rsidP="00676987">
            <w:pPr>
              <w:pStyle w:val="Odstavekseznama"/>
              <w:widowControl w:val="0"/>
              <w:autoSpaceDE w:val="0"/>
              <w:autoSpaceDN w:val="0"/>
              <w:adjustRightInd w:val="0"/>
              <w:spacing w:after="0" w:line="240" w:lineRule="auto"/>
              <w:ind w:left="360"/>
              <w:rPr>
                <w:rFonts w:asciiTheme="minorHAnsi" w:hAnsiTheme="minorHAnsi" w:cs="Arial"/>
                <w:bCs/>
              </w:rPr>
            </w:pPr>
            <w:r w:rsidRPr="00AD4817">
              <w:rPr>
                <w:rFonts w:asciiTheme="minorHAnsi" w:hAnsiTheme="minorHAnsi" w:cs="Arial"/>
                <w:bCs/>
              </w:rPr>
              <w:t>Če je za operacijo predpisano gradbeno dovoljenje v skladu z zakonom, ki ureja gradnjo, mora biti pravnomočno gradbeno dovoljenje priloženo ob oddaji vloge</w:t>
            </w:r>
            <w:r>
              <w:rPr>
                <w:rFonts w:asciiTheme="minorHAnsi" w:hAnsiTheme="minorHAnsi" w:cs="Arial"/>
                <w:bCs/>
              </w:rPr>
              <w:t>.</w:t>
            </w:r>
          </w:p>
        </w:tc>
        <w:tc>
          <w:tcPr>
            <w:tcW w:w="708" w:type="dxa"/>
          </w:tcPr>
          <w:p w14:paraId="4646FFAC" w14:textId="77777777" w:rsidR="006A457C" w:rsidRPr="00E3432E" w:rsidRDefault="006A457C" w:rsidP="006A457C">
            <w:pPr>
              <w:widowControl w:val="0"/>
              <w:autoSpaceDE w:val="0"/>
              <w:autoSpaceDN w:val="0"/>
              <w:adjustRightInd w:val="0"/>
              <w:rPr>
                <w:rFonts w:asciiTheme="minorHAnsi" w:hAnsiTheme="minorHAnsi" w:cs="Arial"/>
                <w:bCs/>
              </w:rPr>
            </w:pPr>
          </w:p>
        </w:tc>
        <w:tc>
          <w:tcPr>
            <w:tcW w:w="709" w:type="dxa"/>
          </w:tcPr>
          <w:p w14:paraId="2CCB358A" w14:textId="77777777" w:rsidR="006A457C" w:rsidRPr="00E3432E" w:rsidRDefault="006A457C" w:rsidP="006A457C">
            <w:pPr>
              <w:widowControl w:val="0"/>
              <w:autoSpaceDE w:val="0"/>
              <w:autoSpaceDN w:val="0"/>
              <w:adjustRightInd w:val="0"/>
              <w:rPr>
                <w:rFonts w:asciiTheme="minorHAnsi" w:hAnsiTheme="minorHAnsi" w:cs="Arial"/>
                <w:bCs/>
              </w:rPr>
            </w:pPr>
          </w:p>
        </w:tc>
        <w:tc>
          <w:tcPr>
            <w:tcW w:w="709" w:type="dxa"/>
          </w:tcPr>
          <w:p w14:paraId="0AD1B0A0" w14:textId="77777777" w:rsidR="006A457C" w:rsidRPr="00E3432E" w:rsidRDefault="006A457C" w:rsidP="006A457C">
            <w:pPr>
              <w:widowControl w:val="0"/>
              <w:autoSpaceDE w:val="0"/>
              <w:autoSpaceDN w:val="0"/>
              <w:adjustRightInd w:val="0"/>
              <w:rPr>
                <w:rFonts w:asciiTheme="minorHAnsi" w:hAnsiTheme="minorHAnsi" w:cs="Arial"/>
                <w:bCs/>
              </w:rPr>
            </w:pPr>
          </w:p>
        </w:tc>
        <w:tc>
          <w:tcPr>
            <w:tcW w:w="2039" w:type="dxa"/>
          </w:tcPr>
          <w:p w14:paraId="29719429" w14:textId="77777777" w:rsidR="006A457C" w:rsidRPr="00E3432E" w:rsidRDefault="006A457C" w:rsidP="006A457C">
            <w:pPr>
              <w:widowControl w:val="0"/>
              <w:autoSpaceDE w:val="0"/>
              <w:autoSpaceDN w:val="0"/>
              <w:adjustRightInd w:val="0"/>
              <w:rPr>
                <w:rFonts w:asciiTheme="minorHAnsi" w:hAnsiTheme="minorHAnsi" w:cs="Arial"/>
                <w:bCs/>
              </w:rPr>
            </w:pPr>
          </w:p>
        </w:tc>
      </w:tr>
      <w:tr w:rsidR="006A457C" w:rsidRPr="00E3432E" w14:paraId="552D84BA" w14:textId="77777777" w:rsidTr="004C10BD">
        <w:tc>
          <w:tcPr>
            <w:tcW w:w="5070" w:type="dxa"/>
          </w:tcPr>
          <w:p w14:paraId="12A1DE91" w14:textId="77777777" w:rsidR="006A457C" w:rsidRPr="00E3432E" w:rsidRDefault="006A457C" w:rsidP="006A457C">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E3432E">
              <w:rPr>
                <w:rFonts w:asciiTheme="minorHAnsi" w:hAnsiTheme="minorHAnsi" w:cs="Arial"/>
                <w:bCs/>
              </w:rPr>
              <w:t xml:space="preserve">Operacija se ne financira iz drugih EU skladov oziroma javnih sredstev (dvojno financiranje) – </w:t>
            </w:r>
            <w:r w:rsidRPr="00E3432E">
              <w:rPr>
                <w:rFonts w:asciiTheme="minorHAnsi" w:hAnsiTheme="minorHAnsi" w:cs="Arial"/>
                <w:bCs/>
                <w:i/>
              </w:rPr>
              <w:t>podpisana izjava prijavitelja/partnerjev.</w:t>
            </w:r>
          </w:p>
        </w:tc>
        <w:tc>
          <w:tcPr>
            <w:tcW w:w="708" w:type="dxa"/>
          </w:tcPr>
          <w:p w14:paraId="66E4260F" w14:textId="77777777" w:rsidR="006A457C" w:rsidRPr="00E3432E" w:rsidRDefault="006A457C" w:rsidP="006A457C">
            <w:pPr>
              <w:widowControl w:val="0"/>
              <w:autoSpaceDE w:val="0"/>
              <w:autoSpaceDN w:val="0"/>
              <w:adjustRightInd w:val="0"/>
              <w:jc w:val="both"/>
              <w:rPr>
                <w:rFonts w:asciiTheme="minorHAnsi" w:hAnsiTheme="minorHAnsi" w:cs="Arial"/>
                <w:bCs/>
              </w:rPr>
            </w:pPr>
          </w:p>
        </w:tc>
        <w:tc>
          <w:tcPr>
            <w:tcW w:w="709" w:type="dxa"/>
          </w:tcPr>
          <w:p w14:paraId="5994EEEE" w14:textId="77777777" w:rsidR="006A457C" w:rsidRPr="00E3432E" w:rsidRDefault="006A457C" w:rsidP="006A457C">
            <w:pPr>
              <w:widowControl w:val="0"/>
              <w:autoSpaceDE w:val="0"/>
              <w:autoSpaceDN w:val="0"/>
              <w:adjustRightInd w:val="0"/>
              <w:jc w:val="both"/>
              <w:rPr>
                <w:rFonts w:asciiTheme="minorHAnsi" w:hAnsiTheme="minorHAnsi" w:cs="Arial"/>
                <w:bCs/>
              </w:rPr>
            </w:pPr>
          </w:p>
        </w:tc>
        <w:tc>
          <w:tcPr>
            <w:tcW w:w="709" w:type="dxa"/>
          </w:tcPr>
          <w:p w14:paraId="419F065D" w14:textId="77777777" w:rsidR="006A457C" w:rsidRPr="00E3432E" w:rsidRDefault="006A457C" w:rsidP="006A457C">
            <w:pPr>
              <w:widowControl w:val="0"/>
              <w:autoSpaceDE w:val="0"/>
              <w:autoSpaceDN w:val="0"/>
              <w:adjustRightInd w:val="0"/>
              <w:jc w:val="both"/>
              <w:rPr>
                <w:rFonts w:asciiTheme="minorHAnsi" w:hAnsiTheme="minorHAnsi" w:cs="Arial"/>
                <w:bCs/>
              </w:rPr>
            </w:pPr>
          </w:p>
        </w:tc>
        <w:tc>
          <w:tcPr>
            <w:tcW w:w="2039" w:type="dxa"/>
          </w:tcPr>
          <w:p w14:paraId="0CC3F8D4" w14:textId="77777777" w:rsidR="006A457C" w:rsidRPr="00E3432E" w:rsidRDefault="006A457C" w:rsidP="006A457C">
            <w:pPr>
              <w:widowControl w:val="0"/>
              <w:autoSpaceDE w:val="0"/>
              <w:autoSpaceDN w:val="0"/>
              <w:adjustRightInd w:val="0"/>
              <w:jc w:val="both"/>
              <w:rPr>
                <w:rFonts w:asciiTheme="minorHAnsi" w:hAnsiTheme="minorHAnsi" w:cs="Arial"/>
                <w:bCs/>
              </w:rPr>
            </w:pPr>
          </w:p>
        </w:tc>
      </w:tr>
    </w:tbl>
    <w:p w14:paraId="4E49B7C0" w14:textId="77777777" w:rsidR="004C10BD" w:rsidRPr="00E3432E" w:rsidRDefault="004C10BD" w:rsidP="004C10BD">
      <w:pPr>
        <w:tabs>
          <w:tab w:val="left" w:leader="underscore" w:pos="6840"/>
        </w:tabs>
        <w:spacing w:after="0" w:line="240" w:lineRule="auto"/>
        <w:rPr>
          <w:rFonts w:asciiTheme="minorHAnsi" w:hAnsiTheme="minorHAnsi" w:cs="Arial"/>
          <w:bCs/>
        </w:rPr>
      </w:pPr>
    </w:p>
    <w:p w14:paraId="7D1B14F7" w14:textId="77777777" w:rsidR="000709CF" w:rsidRPr="00E3432E" w:rsidRDefault="000709CF" w:rsidP="000709CF">
      <w:pPr>
        <w:tabs>
          <w:tab w:val="left" w:leader="underscore" w:pos="6840"/>
        </w:tabs>
        <w:spacing w:after="0" w:line="240" w:lineRule="auto"/>
        <w:jc w:val="both"/>
        <w:rPr>
          <w:rFonts w:asciiTheme="minorHAnsi" w:hAnsiTheme="minorHAnsi" w:cs="Arial"/>
          <w:bCs/>
        </w:rPr>
      </w:pPr>
      <w:r w:rsidRPr="00E3432E">
        <w:rPr>
          <w:rFonts w:asciiTheme="minorHAnsi" w:hAnsiTheme="minorHAnsi" w:cs="Arial"/>
          <w:bCs/>
        </w:rPr>
        <w:t xml:space="preserve">Operacija mora izpolnjevati </w:t>
      </w:r>
      <w:r w:rsidRPr="00E3432E">
        <w:rPr>
          <w:rFonts w:asciiTheme="minorHAnsi" w:hAnsiTheme="minorHAnsi" w:cs="Arial"/>
          <w:bCs/>
          <w:u w:val="single"/>
        </w:rPr>
        <w:t>vse pogoje upravičenosti</w:t>
      </w:r>
      <w:r w:rsidRPr="00E3432E">
        <w:rPr>
          <w:rFonts w:asciiTheme="minorHAnsi" w:hAnsiTheme="minorHAnsi" w:cs="Arial"/>
          <w:bCs/>
        </w:rPr>
        <w:t xml:space="preserve"> (1. faza ocenjevanja vlog)</w:t>
      </w:r>
    </w:p>
    <w:p w14:paraId="13004E3B" w14:textId="77777777" w:rsidR="000709CF" w:rsidRPr="00E3432E" w:rsidRDefault="000709CF" w:rsidP="000709CF">
      <w:pPr>
        <w:tabs>
          <w:tab w:val="left" w:leader="underscore" w:pos="6840"/>
        </w:tabs>
        <w:spacing w:after="0" w:line="240" w:lineRule="auto"/>
        <w:jc w:val="both"/>
        <w:rPr>
          <w:rFonts w:asciiTheme="minorHAnsi" w:hAnsiTheme="minorHAnsi" w:cs="Arial"/>
          <w:bCs/>
        </w:rPr>
      </w:pPr>
      <w:r w:rsidRPr="00E3432E">
        <w:rPr>
          <w:rFonts w:asciiTheme="minorHAnsi" w:hAnsiTheme="minorHAnsi" w:cs="Arial"/>
          <w:bCs/>
        </w:rPr>
        <w:lastRenderedPageBreak/>
        <w:t>Operacija, pri katerem je vsaj en izmed pogojev upravičenosti ocenjen z »NE«, je izločena iz nadaljnje obravnave.</w:t>
      </w:r>
    </w:p>
    <w:p w14:paraId="0DC5E2B6" w14:textId="77777777" w:rsidR="000709CF" w:rsidRPr="00E3432E" w:rsidRDefault="000709CF" w:rsidP="004C10BD">
      <w:pPr>
        <w:tabs>
          <w:tab w:val="left" w:leader="underscore" w:pos="6840"/>
        </w:tabs>
        <w:spacing w:after="0" w:line="240" w:lineRule="auto"/>
        <w:rPr>
          <w:rFonts w:asciiTheme="minorHAnsi" w:hAnsiTheme="minorHAnsi" w:cs="Arial"/>
          <w:bCs/>
        </w:rPr>
      </w:pPr>
    </w:p>
    <w:p w14:paraId="7B971936" w14:textId="77777777"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Dodatni pogoji upravičenosti za operacije iz ESPR:</w:t>
      </w:r>
    </w:p>
    <w:p w14:paraId="6EAF1630" w14:textId="77777777" w:rsidR="0040153C" w:rsidRPr="00E3432E" w:rsidRDefault="0040153C" w:rsidP="004C10BD">
      <w:pPr>
        <w:tabs>
          <w:tab w:val="left" w:leader="underscore" w:pos="6840"/>
        </w:tabs>
        <w:spacing w:after="0" w:line="240" w:lineRule="auto"/>
        <w:rPr>
          <w:rFonts w:asciiTheme="minorHAnsi" w:hAnsiTheme="minorHAnsi" w:cs="Arial"/>
          <w:bCs/>
        </w:rPr>
      </w:pPr>
    </w:p>
    <w:tbl>
      <w:tblPr>
        <w:tblStyle w:val="Tabelamrea"/>
        <w:tblW w:w="0" w:type="auto"/>
        <w:tblLook w:val="04A0" w:firstRow="1" w:lastRow="0" w:firstColumn="1" w:lastColumn="0" w:noHBand="0" w:noVBand="1"/>
      </w:tblPr>
      <w:tblGrid>
        <w:gridCol w:w="385"/>
        <w:gridCol w:w="6929"/>
        <w:gridCol w:w="597"/>
        <w:gridCol w:w="511"/>
        <w:gridCol w:w="1211"/>
      </w:tblGrid>
      <w:tr w:rsidR="0040153C" w:rsidRPr="00E3432E" w14:paraId="0CFF7463" w14:textId="77777777" w:rsidTr="0040153C">
        <w:tc>
          <w:tcPr>
            <w:tcW w:w="250" w:type="dxa"/>
          </w:tcPr>
          <w:p w14:paraId="4DF32D17" w14:textId="77777777" w:rsidR="0040153C" w:rsidRPr="00E3432E" w:rsidRDefault="0040153C" w:rsidP="004C10BD">
            <w:pPr>
              <w:tabs>
                <w:tab w:val="left" w:leader="underscore" w:pos="6840"/>
              </w:tabs>
              <w:spacing w:after="0" w:line="240" w:lineRule="auto"/>
              <w:rPr>
                <w:rFonts w:asciiTheme="minorHAnsi" w:hAnsiTheme="minorHAnsi" w:cs="Arial"/>
                <w:bCs/>
              </w:rPr>
            </w:pPr>
          </w:p>
        </w:tc>
        <w:tc>
          <w:tcPr>
            <w:tcW w:w="7265" w:type="dxa"/>
          </w:tcPr>
          <w:p w14:paraId="0515BCBA" w14:textId="77777777"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Pogoji operacije, da je skladna s cilji 63. člen</w:t>
            </w:r>
            <w:r w:rsidR="003B2F46" w:rsidRPr="00E3432E">
              <w:rPr>
                <w:rFonts w:asciiTheme="minorHAnsi" w:hAnsiTheme="minorHAnsi" w:cs="Arial"/>
                <w:bCs/>
              </w:rPr>
              <w:t>a Uredbe 508/2014/EU</w:t>
            </w:r>
            <w:r w:rsidRPr="00E3432E">
              <w:rPr>
                <w:rFonts w:asciiTheme="minorHAnsi" w:hAnsiTheme="minorHAnsi" w:cs="Arial"/>
                <w:bCs/>
              </w:rPr>
              <w:t xml:space="preserve"> </w:t>
            </w:r>
          </w:p>
        </w:tc>
        <w:tc>
          <w:tcPr>
            <w:tcW w:w="605" w:type="dxa"/>
          </w:tcPr>
          <w:p w14:paraId="2DF5D83B" w14:textId="77777777"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DA</w:t>
            </w:r>
          </w:p>
        </w:tc>
        <w:tc>
          <w:tcPr>
            <w:tcW w:w="514" w:type="dxa"/>
          </w:tcPr>
          <w:p w14:paraId="4B750CCD" w14:textId="77777777"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NE</w:t>
            </w:r>
          </w:p>
        </w:tc>
        <w:tc>
          <w:tcPr>
            <w:tcW w:w="1225" w:type="dxa"/>
          </w:tcPr>
          <w:p w14:paraId="6478E53E" w14:textId="77777777"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Opombe</w:t>
            </w:r>
          </w:p>
        </w:tc>
      </w:tr>
      <w:tr w:rsidR="0040153C" w:rsidRPr="00E3432E" w14:paraId="66FDAE45" w14:textId="77777777" w:rsidTr="0040153C">
        <w:tc>
          <w:tcPr>
            <w:tcW w:w="250" w:type="dxa"/>
          </w:tcPr>
          <w:p w14:paraId="3F20ACEB" w14:textId="77777777"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1.</w:t>
            </w:r>
          </w:p>
        </w:tc>
        <w:tc>
          <w:tcPr>
            <w:tcW w:w="7265" w:type="dxa"/>
          </w:tcPr>
          <w:p w14:paraId="63967AA0" w14:textId="77777777"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Zagotavljanje dodane vrednosti, ustvarjanje delovnih mest, pritegnitev mladih in spodbujanje inovacij v vseh fazah dobavne verige na področju ribištva in akvakulture</w:t>
            </w:r>
          </w:p>
        </w:tc>
        <w:tc>
          <w:tcPr>
            <w:tcW w:w="605" w:type="dxa"/>
          </w:tcPr>
          <w:p w14:paraId="1EEB425D" w14:textId="77777777" w:rsidR="0040153C" w:rsidRPr="00E3432E" w:rsidRDefault="0040153C" w:rsidP="004C10BD">
            <w:pPr>
              <w:tabs>
                <w:tab w:val="left" w:leader="underscore" w:pos="6840"/>
              </w:tabs>
              <w:spacing w:after="0" w:line="240" w:lineRule="auto"/>
              <w:rPr>
                <w:rFonts w:asciiTheme="minorHAnsi" w:hAnsiTheme="minorHAnsi" w:cs="Arial"/>
                <w:bCs/>
              </w:rPr>
            </w:pPr>
          </w:p>
        </w:tc>
        <w:tc>
          <w:tcPr>
            <w:tcW w:w="514" w:type="dxa"/>
          </w:tcPr>
          <w:p w14:paraId="425DB563" w14:textId="77777777" w:rsidR="0040153C" w:rsidRPr="00E3432E" w:rsidRDefault="0040153C" w:rsidP="004C10BD">
            <w:pPr>
              <w:tabs>
                <w:tab w:val="left" w:leader="underscore" w:pos="6840"/>
              </w:tabs>
              <w:spacing w:after="0" w:line="240" w:lineRule="auto"/>
              <w:rPr>
                <w:rFonts w:asciiTheme="minorHAnsi" w:hAnsiTheme="minorHAnsi" w:cs="Arial"/>
                <w:bCs/>
              </w:rPr>
            </w:pPr>
          </w:p>
        </w:tc>
        <w:tc>
          <w:tcPr>
            <w:tcW w:w="1225" w:type="dxa"/>
          </w:tcPr>
          <w:p w14:paraId="20047B5F" w14:textId="77777777" w:rsidR="0040153C" w:rsidRPr="00E3432E" w:rsidRDefault="0040153C" w:rsidP="004C10BD">
            <w:pPr>
              <w:tabs>
                <w:tab w:val="left" w:leader="underscore" w:pos="6840"/>
              </w:tabs>
              <w:spacing w:after="0" w:line="240" w:lineRule="auto"/>
              <w:rPr>
                <w:rFonts w:asciiTheme="minorHAnsi" w:hAnsiTheme="minorHAnsi" w:cs="Arial"/>
                <w:bCs/>
              </w:rPr>
            </w:pPr>
          </w:p>
        </w:tc>
      </w:tr>
      <w:tr w:rsidR="0040153C" w:rsidRPr="00E3432E" w14:paraId="15BF3E77" w14:textId="77777777" w:rsidTr="0040153C">
        <w:tc>
          <w:tcPr>
            <w:tcW w:w="250" w:type="dxa"/>
          </w:tcPr>
          <w:p w14:paraId="2D138733" w14:textId="77777777"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2.</w:t>
            </w:r>
          </w:p>
        </w:tc>
        <w:tc>
          <w:tcPr>
            <w:tcW w:w="7265" w:type="dxa"/>
          </w:tcPr>
          <w:p w14:paraId="61368C36" w14:textId="77777777"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Podpiranje diverzifikacije znotraj ali izven gospodarskega ribištva, vseživljenjskega učenja in ustvarjanja delovnih mest na ribiških območjih in območjih akvakulture</w:t>
            </w:r>
          </w:p>
        </w:tc>
        <w:tc>
          <w:tcPr>
            <w:tcW w:w="605" w:type="dxa"/>
          </w:tcPr>
          <w:p w14:paraId="04ADE7E9" w14:textId="77777777" w:rsidR="0040153C" w:rsidRPr="00E3432E" w:rsidRDefault="0040153C" w:rsidP="004C10BD">
            <w:pPr>
              <w:tabs>
                <w:tab w:val="left" w:leader="underscore" w:pos="6840"/>
              </w:tabs>
              <w:spacing w:after="0" w:line="240" w:lineRule="auto"/>
              <w:rPr>
                <w:rFonts w:asciiTheme="minorHAnsi" w:hAnsiTheme="minorHAnsi" w:cs="Arial"/>
                <w:bCs/>
              </w:rPr>
            </w:pPr>
          </w:p>
        </w:tc>
        <w:tc>
          <w:tcPr>
            <w:tcW w:w="514" w:type="dxa"/>
          </w:tcPr>
          <w:p w14:paraId="1EA68587" w14:textId="77777777" w:rsidR="0040153C" w:rsidRPr="00E3432E" w:rsidRDefault="0040153C" w:rsidP="004C10BD">
            <w:pPr>
              <w:tabs>
                <w:tab w:val="left" w:leader="underscore" w:pos="6840"/>
              </w:tabs>
              <w:spacing w:after="0" w:line="240" w:lineRule="auto"/>
              <w:rPr>
                <w:rFonts w:asciiTheme="minorHAnsi" w:hAnsiTheme="minorHAnsi" w:cs="Arial"/>
                <w:bCs/>
              </w:rPr>
            </w:pPr>
          </w:p>
        </w:tc>
        <w:tc>
          <w:tcPr>
            <w:tcW w:w="1225" w:type="dxa"/>
          </w:tcPr>
          <w:p w14:paraId="755D4223" w14:textId="77777777" w:rsidR="0040153C" w:rsidRPr="00E3432E" w:rsidRDefault="0040153C" w:rsidP="004C10BD">
            <w:pPr>
              <w:tabs>
                <w:tab w:val="left" w:leader="underscore" w:pos="6840"/>
              </w:tabs>
              <w:spacing w:after="0" w:line="240" w:lineRule="auto"/>
              <w:rPr>
                <w:rFonts w:asciiTheme="minorHAnsi" w:hAnsiTheme="minorHAnsi" w:cs="Arial"/>
                <w:bCs/>
              </w:rPr>
            </w:pPr>
          </w:p>
        </w:tc>
      </w:tr>
      <w:tr w:rsidR="0040153C" w:rsidRPr="00E3432E" w14:paraId="5C411545" w14:textId="77777777" w:rsidTr="0040153C">
        <w:tc>
          <w:tcPr>
            <w:tcW w:w="250" w:type="dxa"/>
          </w:tcPr>
          <w:p w14:paraId="64CC178C" w14:textId="77777777"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3.</w:t>
            </w:r>
          </w:p>
        </w:tc>
        <w:tc>
          <w:tcPr>
            <w:tcW w:w="7265" w:type="dxa"/>
          </w:tcPr>
          <w:p w14:paraId="04B0382B" w14:textId="77777777"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 xml:space="preserve">Povečevanje in izkoriščanje </w:t>
            </w:r>
            <w:proofErr w:type="spellStart"/>
            <w:r w:rsidRPr="00E3432E">
              <w:rPr>
                <w:rFonts w:asciiTheme="minorHAnsi" w:hAnsiTheme="minorHAnsi" w:cs="Arial"/>
                <w:bCs/>
              </w:rPr>
              <w:t>okoljskih</w:t>
            </w:r>
            <w:proofErr w:type="spellEnd"/>
            <w:r w:rsidRPr="00E3432E">
              <w:rPr>
                <w:rFonts w:asciiTheme="minorHAnsi" w:hAnsiTheme="minorHAnsi" w:cs="Arial"/>
                <w:bCs/>
              </w:rPr>
              <w:t xml:space="preserve"> prednosti ribiških območij in območij akvakulture, vključno z dejavnostmi za ublažitev podnebnih sprememb</w:t>
            </w:r>
          </w:p>
        </w:tc>
        <w:tc>
          <w:tcPr>
            <w:tcW w:w="605" w:type="dxa"/>
          </w:tcPr>
          <w:p w14:paraId="77678915" w14:textId="77777777" w:rsidR="0040153C" w:rsidRPr="00E3432E" w:rsidRDefault="0040153C" w:rsidP="004C10BD">
            <w:pPr>
              <w:tabs>
                <w:tab w:val="left" w:leader="underscore" w:pos="6840"/>
              </w:tabs>
              <w:spacing w:after="0" w:line="240" w:lineRule="auto"/>
              <w:rPr>
                <w:rFonts w:asciiTheme="minorHAnsi" w:hAnsiTheme="minorHAnsi" w:cs="Arial"/>
                <w:bCs/>
              </w:rPr>
            </w:pPr>
          </w:p>
        </w:tc>
        <w:tc>
          <w:tcPr>
            <w:tcW w:w="514" w:type="dxa"/>
          </w:tcPr>
          <w:p w14:paraId="5A02E50F" w14:textId="77777777" w:rsidR="0040153C" w:rsidRPr="00E3432E" w:rsidRDefault="0040153C" w:rsidP="004C10BD">
            <w:pPr>
              <w:tabs>
                <w:tab w:val="left" w:leader="underscore" w:pos="6840"/>
              </w:tabs>
              <w:spacing w:after="0" w:line="240" w:lineRule="auto"/>
              <w:rPr>
                <w:rFonts w:asciiTheme="minorHAnsi" w:hAnsiTheme="minorHAnsi" w:cs="Arial"/>
                <w:bCs/>
              </w:rPr>
            </w:pPr>
          </w:p>
        </w:tc>
        <w:tc>
          <w:tcPr>
            <w:tcW w:w="1225" w:type="dxa"/>
          </w:tcPr>
          <w:p w14:paraId="3C1A6929" w14:textId="77777777" w:rsidR="0040153C" w:rsidRPr="00E3432E" w:rsidRDefault="0040153C" w:rsidP="004C10BD">
            <w:pPr>
              <w:tabs>
                <w:tab w:val="left" w:leader="underscore" w:pos="6840"/>
              </w:tabs>
              <w:spacing w:after="0" w:line="240" w:lineRule="auto"/>
              <w:rPr>
                <w:rFonts w:asciiTheme="minorHAnsi" w:hAnsiTheme="minorHAnsi" w:cs="Arial"/>
                <w:bCs/>
              </w:rPr>
            </w:pPr>
          </w:p>
        </w:tc>
      </w:tr>
      <w:tr w:rsidR="0040153C" w:rsidRPr="00E3432E" w14:paraId="313F67CC" w14:textId="77777777" w:rsidTr="0040153C">
        <w:tc>
          <w:tcPr>
            <w:tcW w:w="250" w:type="dxa"/>
          </w:tcPr>
          <w:p w14:paraId="47D9EDEE" w14:textId="77777777"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4.</w:t>
            </w:r>
          </w:p>
        </w:tc>
        <w:tc>
          <w:tcPr>
            <w:tcW w:w="7265" w:type="dxa"/>
          </w:tcPr>
          <w:p w14:paraId="0E899297" w14:textId="77777777"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Spodbujanje socialne blaginje in varstva kulturne dediščine na ribiških območjih in območjih akvakulture, vključno z ribištvom, akvakulturo in pomorsko kulturno dediščino</w:t>
            </w:r>
          </w:p>
        </w:tc>
        <w:tc>
          <w:tcPr>
            <w:tcW w:w="605" w:type="dxa"/>
          </w:tcPr>
          <w:p w14:paraId="4EC95723" w14:textId="77777777" w:rsidR="0040153C" w:rsidRPr="00E3432E" w:rsidRDefault="0040153C" w:rsidP="004C10BD">
            <w:pPr>
              <w:tabs>
                <w:tab w:val="left" w:leader="underscore" w:pos="6840"/>
              </w:tabs>
              <w:spacing w:after="0" w:line="240" w:lineRule="auto"/>
              <w:rPr>
                <w:rFonts w:asciiTheme="minorHAnsi" w:hAnsiTheme="minorHAnsi" w:cs="Arial"/>
                <w:bCs/>
              </w:rPr>
            </w:pPr>
          </w:p>
        </w:tc>
        <w:tc>
          <w:tcPr>
            <w:tcW w:w="514" w:type="dxa"/>
          </w:tcPr>
          <w:p w14:paraId="1D20C0F8" w14:textId="77777777" w:rsidR="0040153C" w:rsidRPr="00E3432E" w:rsidRDefault="0040153C" w:rsidP="004C10BD">
            <w:pPr>
              <w:tabs>
                <w:tab w:val="left" w:leader="underscore" w:pos="6840"/>
              </w:tabs>
              <w:spacing w:after="0" w:line="240" w:lineRule="auto"/>
              <w:rPr>
                <w:rFonts w:asciiTheme="minorHAnsi" w:hAnsiTheme="minorHAnsi" w:cs="Arial"/>
                <w:bCs/>
              </w:rPr>
            </w:pPr>
          </w:p>
        </w:tc>
        <w:tc>
          <w:tcPr>
            <w:tcW w:w="1225" w:type="dxa"/>
          </w:tcPr>
          <w:p w14:paraId="0C97A91D" w14:textId="77777777" w:rsidR="0040153C" w:rsidRPr="00E3432E" w:rsidRDefault="0040153C" w:rsidP="004C10BD">
            <w:pPr>
              <w:tabs>
                <w:tab w:val="left" w:leader="underscore" w:pos="6840"/>
              </w:tabs>
              <w:spacing w:after="0" w:line="240" w:lineRule="auto"/>
              <w:rPr>
                <w:rFonts w:asciiTheme="minorHAnsi" w:hAnsiTheme="minorHAnsi" w:cs="Arial"/>
                <w:bCs/>
              </w:rPr>
            </w:pPr>
          </w:p>
        </w:tc>
      </w:tr>
      <w:tr w:rsidR="0040153C" w:rsidRPr="00E3432E" w14:paraId="7E6E2E89" w14:textId="77777777" w:rsidTr="0040153C">
        <w:tc>
          <w:tcPr>
            <w:tcW w:w="250" w:type="dxa"/>
          </w:tcPr>
          <w:p w14:paraId="687DC1AB" w14:textId="77777777"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5.</w:t>
            </w:r>
          </w:p>
        </w:tc>
        <w:tc>
          <w:tcPr>
            <w:tcW w:w="7265" w:type="dxa"/>
          </w:tcPr>
          <w:p w14:paraId="3B7B9EAE" w14:textId="77777777"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Krepitev vloge ribiških skupnosti v lokalnem razvoju ter gospodarjenje z lokalnimi ribolovnimi viri in upravljanje pomorskih dejavnosti</w:t>
            </w:r>
          </w:p>
        </w:tc>
        <w:tc>
          <w:tcPr>
            <w:tcW w:w="605" w:type="dxa"/>
          </w:tcPr>
          <w:p w14:paraId="10833FB9" w14:textId="77777777" w:rsidR="0040153C" w:rsidRPr="00E3432E" w:rsidRDefault="0040153C" w:rsidP="004C10BD">
            <w:pPr>
              <w:tabs>
                <w:tab w:val="left" w:leader="underscore" w:pos="6840"/>
              </w:tabs>
              <w:spacing w:after="0" w:line="240" w:lineRule="auto"/>
              <w:rPr>
                <w:rFonts w:asciiTheme="minorHAnsi" w:hAnsiTheme="minorHAnsi" w:cs="Arial"/>
                <w:bCs/>
              </w:rPr>
            </w:pPr>
          </w:p>
        </w:tc>
        <w:tc>
          <w:tcPr>
            <w:tcW w:w="514" w:type="dxa"/>
          </w:tcPr>
          <w:p w14:paraId="16304CC3" w14:textId="77777777" w:rsidR="0040153C" w:rsidRPr="00E3432E" w:rsidRDefault="0040153C" w:rsidP="004C10BD">
            <w:pPr>
              <w:tabs>
                <w:tab w:val="left" w:leader="underscore" w:pos="6840"/>
              </w:tabs>
              <w:spacing w:after="0" w:line="240" w:lineRule="auto"/>
              <w:rPr>
                <w:rFonts w:asciiTheme="minorHAnsi" w:hAnsiTheme="minorHAnsi" w:cs="Arial"/>
                <w:bCs/>
              </w:rPr>
            </w:pPr>
          </w:p>
        </w:tc>
        <w:tc>
          <w:tcPr>
            <w:tcW w:w="1225" w:type="dxa"/>
          </w:tcPr>
          <w:p w14:paraId="55FDA34A" w14:textId="77777777" w:rsidR="0040153C" w:rsidRPr="00E3432E" w:rsidRDefault="0040153C" w:rsidP="004C10BD">
            <w:pPr>
              <w:tabs>
                <w:tab w:val="left" w:leader="underscore" w:pos="6840"/>
              </w:tabs>
              <w:spacing w:after="0" w:line="240" w:lineRule="auto"/>
              <w:rPr>
                <w:rFonts w:asciiTheme="minorHAnsi" w:hAnsiTheme="minorHAnsi" w:cs="Arial"/>
                <w:bCs/>
              </w:rPr>
            </w:pPr>
          </w:p>
        </w:tc>
      </w:tr>
    </w:tbl>
    <w:p w14:paraId="63FC4A1C" w14:textId="77777777" w:rsidR="000709CF" w:rsidRPr="00E3432E" w:rsidRDefault="000709CF" w:rsidP="004C10BD">
      <w:pPr>
        <w:tabs>
          <w:tab w:val="left" w:leader="underscore" w:pos="6840"/>
        </w:tabs>
        <w:spacing w:after="0" w:line="240" w:lineRule="auto"/>
        <w:rPr>
          <w:rFonts w:asciiTheme="minorHAnsi" w:hAnsiTheme="minorHAnsi" w:cs="Arial"/>
          <w:bCs/>
        </w:rPr>
      </w:pPr>
    </w:p>
    <w:p w14:paraId="60B3F640" w14:textId="77777777" w:rsidR="0040153C" w:rsidRPr="00E3432E" w:rsidRDefault="000709CF"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Operacija, ki ne izpolnjuje večine kriterijev (v</w:t>
      </w:r>
      <w:r w:rsidR="006A457C" w:rsidRPr="00E3432E">
        <w:rPr>
          <w:rFonts w:asciiTheme="minorHAnsi" w:hAnsiTheme="minorHAnsi" w:cs="Arial"/>
          <w:bCs/>
        </w:rPr>
        <w:t>saj 3), je izločena iz nadaljnje obravnave.</w:t>
      </w:r>
    </w:p>
    <w:p w14:paraId="72FAEC88" w14:textId="77777777" w:rsidR="0040153C" w:rsidRPr="00E3432E" w:rsidRDefault="0040153C" w:rsidP="004C10BD">
      <w:pPr>
        <w:tabs>
          <w:tab w:val="left" w:leader="underscore" w:pos="6840"/>
        </w:tabs>
        <w:spacing w:after="0" w:line="240" w:lineRule="auto"/>
        <w:rPr>
          <w:rFonts w:asciiTheme="minorHAnsi" w:hAnsiTheme="minorHAnsi" w:cs="Arial"/>
          <w:bCs/>
        </w:rPr>
      </w:pPr>
    </w:p>
    <w:p w14:paraId="1F512434" w14:textId="77777777" w:rsidR="004C10BD" w:rsidRPr="00E3432E" w:rsidRDefault="004C10BD" w:rsidP="004C10BD">
      <w:pPr>
        <w:tabs>
          <w:tab w:val="left" w:leader="underscore" w:pos="6840"/>
        </w:tabs>
        <w:spacing w:after="0" w:line="240" w:lineRule="auto"/>
        <w:jc w:val="both"/>
        <w:rPr>
          <w:rFonts w:asciiTheme="minorHAnsi" w:hAnsiTheme="minorHAnsi" w:cs="Arial"/>
        </w:rPr>
      </w:pPr>
      <w:r w:rsidRPr="00E3432E">
        <w:rPr>
          <w:rFonts w:asciiTheme="minorHAnsi" w:hAnsiTheme="minorHAnsi" w:cs="Arial"/>
          <w:bCs/>
        </w:rPr>
        <w:t xml:space="preserve">Vloge, ki niso izločene na podlagi pogojev upravičenosti, se presojajo z vidika meril ocenjevanja kakovosti operacij (2. faza ocenjevanja vlog). </w:t>
      </w:r>
    </w:p>
    <w:p w14:paraId="06E6B00B" w14:textId="77777777" w:rsidR="004C10BD" w:rsidRPr="00E3432E" w:rsidRDefault="004C10BD" w:rsidP="004C10BD">
      <w:pPr>
        <w:tabs>
          <w:tab w:val="left" w:leader="underscore" w:pos="6840"/>
        </w:tabs>
        <w:spacing w:after="0" w:line="240" w:lineRule="auto"/>
        <w:rPr>
          <w:rFonts w:asciiTheme="minorHAnsi" w:hAnsiTheme="minorHAnsi" w:cs="Arial"/>
          <w:bCs/>
        </w:rPr>
      </w:pPr>
    </w:p>
    <w:p w14:paraId="5AFC3E9B" w14:textId="77777777" w:rsidR="004C10BD" w:rsidRPr="00E3432E" w:rsidRDefault="004C10BD" w:rsidP="004C10BD">
      <w:pPr>
        <w:tabs>
          <w:tab w:val="left" w:leader="underscore" w:pos="6840"/>
        </w:tabs>
        <w:spacing w:after="0" w:line="240" w:lineRule="auto"/>
        <w:jc w:val="both"/>
        <w:rPr>
          <w:rFonts w:asciiTheme="minorHAnsi" w:hAnsiTheme="minorHAnsi" w:cs="Arial"/>
        </w:rPr>
      </w:pPr>
      <w:r w:rsidRPr="00E3432E">
        <w:rPr>
          <w:rFonts w:asciiTheme="minorHAnsi" w:hAnsiTheme="minorHAnsi" w:cs="Arial"/>
        </w:rPr>
        <w:t>Merila ocenjevanja kakovosti operacij so razdeljena v tri glavne sklope:</w:t>
      </w:r>
    </w:p>
    <w:p w14:paraId="19FAAB62" w14:textId="77777777" w:rsidR="004C10BD" w:rsidRPr="00E3432E" w:rsidRDefault="004C10BD" w:rsidP="004C10BD">
      <w:pPr>
        <w:pStyle w:val="Odstavekseznama"/>
        <w:numPr>
          <w:ilvl w:val="0"/>
          <w:numId w:val="10"/>
        </w:numPr>
        <w:tabs>
          <w:tab w:val="left" w:leader="underscore" w:pos="6840"/>
        </w:tabs>
        <w:spacing w:after="0" w:line="240" w:lineRule="auto"/>
        <w:jc w:val="both"/>
        <w:rPr>
          <w:rFonts w:asciiTheme="minorHAnsi" w:hAnsiTheme="minorHAnsi" w:cs="Arial"/>
          <w:b/>
        </w:rPr>
      </w:pPr>
      <w:r w:rsidRPr="00E3432E">
        <w:rPr>
          <w:rFonts w:asciiTheme="minorHAnsi" w:hAnsiTheme="minorHAnsi" w:cs="Arial"/>
          <w:b/>
        </w:rPr>
        <w:t xml:space="preserve">Strateški vidiki, </w:t>
      </w:r>
      <w:r w:rsidRPr="00E3432E">
        <w:rPr>
          <w:rFonts w:asciiTheme="minorHAnsi" w:hAnsiTheme="minorHAnsi" w:cs="Arial"/>
        </w:rPr>
        <w:t>s katerimi se ocenjuje pomembnost oz. ustreznost operacije z vidika doseganja ciljev SLR in širše skladnosti, koristnosti za ciljno skupino, ustreznosti partnerstva</w:t>
      </w:r>
      <w:r w:rsidR="001D79F0">
        <w:rPr>
          <w:rFonts w:asciiTheme="minorHAnsi" w:hAnsiTheme="minorHAnsi" w:cs="Arial"/>
        </w:rPr>
        <w:t>.</w:t>
      </w:r>
      <w:r w:rsidRPr="00E3432E">
        <w:rPr>
          <w:rFonts w:asciiTheme="minorHAnsi" w:hAnsiTheme="minorHAnsi" w:cs="Arial"/>
        </w:rPr>
        <w:t xml:space="preserve"> </w:t>
      </w:r>
    </w:p>
    <w:p w14:paraId="408D97BB" w14:textId="77777777" w:rsidR="004C10BD" w:rsidRPr="00E3432E" w:rsidRDefault="004C10BD" w:rsidP="004C10BD">
      <w:pPr>
        <w:pStyle w:val="Odstavekseznama"/>
        <w:numPr>
          <w:ilvl w:val="0"/>
          <w:numId w:val="10"/>
        </w:numPr>
        <w:tabs>
          <w:tab w:val="left" w:leader="underscore" w:pos="6840"/>
        </w:tabs>
        <w:spacing w:after="0" w:line="240" w:lineRule="auto"/>
        <w:jc w:val="both"/>
        <w:rPr>
          <w:rFonts w:asciiTheme="minorHAnsi" w:hAnsiTheme="minorHAnsi" w:cs="Arial"/>
        </w:rPr>
      </w:pPr>
      <w:r w:rsidRPr="00E3432E">
        <w:rPr>
          <w:rFonts w:asciiTheme="minorHAnsi" w:hAnsiTheme="minorHAnsi" w:cs="Arial"/>
          <w:b/>
        </w:rPr>
        <w:t>Operativni vidiki</w:t>
      </w:r>
      <w:r w:rsidRPr="00E3432E">
        <w:rPr>
          <w:rFonts w:asciiTheme="minorHAnsi" w:hAnsiTheme="minorHAnsi" w:cs="Arial"/>
        </w:rPr>
        <w:t>, s katerimi ocenjujemo kakovost načrtovanja in izvedljivost operacije</w:t>
      </w:r>
      <w:r w:rsidR="001D79F0">
        <w:rPr>
          <w:rFonts w:asciiTheme="minorHAnsi" w:hAnsiTheme="minorHAnsi" w:cs="Arial"/>
        </w:rPr>
        <w:t>.</w:t>
      </w:r>
    </w:p>
    <w:p w14:paraId="1302C591" w14:textId="233475E5" w:rsidR="004C10BD" w:rsidRDefault="004C10BD" w:rsidP="004C10BD">
      <w:pPr>
        <w:pStyle w:val="Odstavekseznama"/>
        <w:numPr>
          <w:ilvl w:val="0"/>
          <w:numId w:val="10"/>
        </w:numPr>
        <w:tabs>
          <w:tab w:val="left" w:leader="underscore" w:pos="6840"/>
        </w:tabs>
        <w:spacing w:after="0" w:line="240" w:lineRule="auto"/>
        <w:jc w:val="both"/>
        <w:rPr>
          <w:rFonts w:asciiTheme="minorHAnsi" w:hAnsiTheme="minorHAnsi" w:cs="Arial"/>
        </w:rPr>
      </w:pPr>
      <w:r w:rsidRPr="00E3432E">
        <w:rPr>
          <w:rFonts w:asciiTheme="minorHAnsi" w:hAnsiTheme="minorHAnsi" w:cs="Arial"/>
          <w:b/>
        </w:rPr>
        <w:t>Trajnostni vidiki in vplivi na območje LAS</w:t>
      </w:r>
      <w:r w:rsidRPr="00E3432E">
        <w:rPr>
          <w:rFonts w:asciiTheme="minorHAnsi" w:hAnsiTheme="minorHAnsi" w:cs="Arial"/>
        </w:rPr>
        <w:t>, s katerimi ocenjujemo dolgoročnejši prispevek k razvoju oz. spremembi na območju LAS.</w:t>
      </w:r>
    </w:p>
    <w:p w14:paraId="2E9B91CF" w14:textId="77777777" w:rsidR="000434D0" w:rsidRPr="00E3432E" w:rsidRDefault="000434D0" w:rsidP="005206D0">
      <w:pPr>
        <w:pStyle w:val="Odstavekseznama"/>
        <w:tabs>
          <w:tab w:val="left" w:leader="underscore" w:pos="6840"/>
        </w:tabs>
        <w:spacing w:after="0" w:line="240" w:lineRule="auto"/>
        <w:jc w:val="both"/>
        <w:rPr>
          <w:rFonts w:asciiTheme="minorHAnsi" w:hAnsiTheme="minorHAnsi" w:cs="Arial"/>
        </w:rPr>
      </w:pPr>
    </w:p>
    <w:tbl>
      <w:tblPr>
        <w:tblStyle w:val="Tabelamrea"/>
        <w:tblW w:w="0" w:type="auto"/>
        <w:tblLook w:val="04A0" w:firstRow="1" w:lastRow="0" w:firstColumn="1" w:lastColumn="0" w:noHBand="0" w:noVBand="1"/>
      </w:tblPr>
      <w:tblGrid>
        <w:gridCol w:w="1970"/>
        <w:gridCol w:w="4779"/>
        <w:gridCol w:w="1271"/>
        <w:gridCol w:w="1241"/>
      </w:tblGrid>
      <w:tr w:rsidR="00CC1912" w14:paraId="78B577A3" w14:textId="77777777" w:rsidTr="00510307">
        <w:tc>
          <w:tcPr>
            <w:tcW w:w="1944" w:type="dxa"/>
            <w:shd w:val="clear" w:color="auto" w:fill="D9D9D9"/>
          </w:tcPr>
          <w:p w14:paraId="0FB15470" w14:textId="77777777" w:rsidR="00CC1912" w:rsidRPr="0057587B" w:rsidRDefault="00CC1912" w:rsidP="00510307">
            <w:pPr>
              <w:pStyle w:val="Odstavekseznama"/>
              <w:widowControl w:val="0"/>
              <w:autoSpaceDE w:val="0"/>
              <w:autoSpaceDN w:val="0"/>
              <w:adjustRightInd w:val="0"/>
              <w:spacing w:after="60"/>
              <w:ind w:left="360"/>
              <w:jc w:val="both"/>
              <w:rPr>
                <w:rFonts w:ascii="Arial" w:hAnsi="Arial" w:cs="Arial"/>
                <w:bCs/>
                <w:sz w:val="20"/>
                <w:szCs w:val="20"/>
              </w:rPr>
            </w:pPr>
            <w:r>
              <w:rPr>
                <w:rFonts w:ascii="Arial" w:hAnsi="Arial" w:cs="Arial"/>
                <w:sz w:val="20"/>
                <w:szCs w:val="20"/>
              </w:rPr>
              <w:t>Merilo</w:t>
            </w:r>
          </w:p>
          <w:p w14:paraId="210102F0" w14:textId="77777777" w:rsidR="00CC1912" w:rsidRDefault="00CC1912" w:rsidP="00510307">
            <w:pPr>
              <w:pStyle w:val="Odstavekseznama"/>
              <w:widowControl w:val="0"/>
              <w:autoSpaceDE w:val="0"/>
              <w:autoSpaceDN w:val="0"/>
              <w:adjustRightInd w:val="0"/>
              <w:spacing w:after="60"/>
              <w:ind w:left="360"/>
              <w:jc w:val="both"/>
              <w:rPr>
                <w:rFonts w:ascii="Arial" w:hAnsi="Arial" w:cs="Arial"/>
                <w:b/>
                <w:bCs/>
                <w:sz w:val="20"/>
                <w:szCs w:val="20"/>
              </w:rPr>
            </w:pPr>
          </w:p>
        </w:tc>
        <w:tc>
          <w:tcPr>
            <w:tcW w:w="4779" w:type="dxa"/>
            <w:shd w:val="clear" w:color="auto" w:fill="D9D9D9"/>
          </w:tcPr>
          <w:p w14:paraId="3EDA7825" w14:textId="77777777" w:rsidR="00CC1912" w:rsidRPr="001F3530" w:rsidRDefault="00CC1912" w:rsidP="00510307">
            <w:pPr>
              <w:pStyle w:val="Odstavekseznama"/>
              <w:widowControl w:val="0"/>
              <w:autoSpaceDE w:val="0"/>
              <w:autoSpaceDN w:val="0"/>
              <w:adjustRightInd w:val="0"/>
              <w:spacing w:after="60"/>
              <w:ind w:left="360"/>
              <w:rPr>
                <w:rFonts w:ascii="Arial" w:hAnsi="Arial" w:cs="Arial"/>
                <w:b/>
                <w:bCs/>
                <w:sz w:val="20"/>
                <w:szCs w:val="20"/>
              </w:rPr>
            </w:pPr>
            <w:r w:rsidRPr="001F3530">
              <w:rPr>
                <w:rFonts w:ascii="Arial" w:hAnsi="Arial" w:cs="Arial"/>
                <w:sz w:val="20"/>
                <w:szCs w:val="20"/>
              </w:rPr>
              <w:t>Opis</w:t>
            </w:r>
          </w:p>
        </w:tc>
        <w:tc>
          <w:tcPr>
            <w:tcW w:w="1271" w:type="dxa"/>
            <w:shd w:val="clear" w:color="auto" w:fill="D9D9D9"/>
          </w:tcPr>
          <w:p w14:paraId="5E3FFDCE" w14:textId="77777777" w:rsidR="00CC1912" w:rsidRPr="00BD6938" w:rsidRDefault="00CC1912" w:rsidP="00510307">
            <w:pPr>
              <w:widowControl w:val="0"/>
              <w:autoSpaceDE w:val="0"/>
              <w:autoSpaceDN w:val="0"/>
              <w:adjustRightInd w:val="0"/>
              <w:spacing w:after="60"/>
              <w:jc w:val="center"/>
              <w:rPr>
                <w:rFonts w:ascii="Arial" w:hAnsi="Arial" w:cs="Arial"/>
                <w:b/>
                <w:bCs/>
                <w:sz w:val="20"/>
                <w:szCs w:val="20"/>
              </w:rPr>
            </w:pPr>
            <w:r w:rsidRPr="00BD6938">
              <w:rPr>
                <w:rFonts w:ascii="Arial" w:hAnsi="Arial" w:cs="Arial"/>
                <w:sz w:val="20"/>
                <w:szCs w:val="20"/>
              </w:rPr>
              <w:t>Max št. točk</w:t>
            </w:r>
          </w:p>
        </w:tc>
        <w:tc>
          <w:tcPr>
            <w:tcW w:w="1241" w:type="dxa"/>
            <w:shd w:val="clear" w:color="auto" w:fill="D9D9D9"/>
          </w:tcPr>
          <w:p w14:paraId="57F8A3EC" w14:textId="77777777" w:rsidR="00CC1912" w:rsidRPr="00BD6938" w:rsidRDefault="00CC1912" w:rsidP="00510307">
            <w:pPr>
              <w:widowControl w:val="0"/>
              <w:autoSpaceDE w:val="0"/>
              <w:autoSpaceDN w:val="0"/>
              <w:adjustRightInd w:val="0"/>
              <w:spacing w:after="60"/>
              <w:jc w:val="center"/>
              <w:rPr>
                <w:rFonts w:ascii="Arial" w:hAnsi="Arial" w:cs="Arial"/>
                <w:b/>
                <w:bCs/>
                <w:sz w:val="20"/>
                <w:szCs w:val="20"/>
              </w:rPr>
            </w:pPr>
            <w:r w:rsidRPr="00BD6938">
              <w:rPr>
                <w:rFonts w:ascii="Arial" w:hAnsi="Arial" w:cs="Arial"/>
                <w:sz w:val="20"/>
                <w:szCs w:val="20"/>
              </w:rPr>
              <w:t>Doseženo št. točk</w:t>
            </w:r>
          </w:p>
        </w:tc>
      </w:tr>
      <w:tr w:rsidR="00CC1912" w14:paraId="201CEF40" w14:textId="77777777" w:rsidTr="00510307">
        <w:tc>
          <w:tcPr>
            <w:tcW w:w="6723" w:type="dxa"/>
            <w:gridSpan w:val="2"/>
            <w:shd w:val="clear" w:color="auto" w:fill="E6E6E6"/>
          </w:tcPr>
          <w:p w14:paraId="64BB9F6D" w14:textId="77777777" w:rsidR="00CC1912" w:rsidRPr="00C82E02" w:rsidRDefault="00CC1912" w:rsidP="00510307">
            <w:pPr>
              <w:pStyle w:val="Odstavekseznama"/>
              <w:widowControl w:val="0"/>
              <w:numPr>
                <w:ilvl w:val="0"/>
                <w:numId w:val="9"/>
              </w:numPr>
              <w:autoSpaceDE w:val="0"/>
              <w:autoSpaceDN w:val="0"/>
              <w:adjustRightInd w:val="0"/>
              <w:spacing w:after="30" w:line="240" w:lineRule="auto"/>
              <w:rPr>
                <w:rFonts w:ascii="Arial" w:hAnsi="Arial" w:cs="Arial"/>
                <w:b/>
                <w:bCs/>
                <w:sz w:val="20"/>
                <w:szCs w:val="20"/>
              </w:rPr>
            </w:pPr>
            <w:r w:rsidRPr="00C82E02">
              <w:rPr>
                <w:rFonts w:ascii="Arial" w:hAnsi="Arial" w:cs="Arial"/>
                <w:b/>
                <w:bCs/>
                <w:sz w:val="20"/>
                <w:szCs w:val="20"/>
              </w:rPr>
              <w:t xml:space="preserve">USTREZNOST OPERACIJE (RELEVANTNOST) </w:t>
            </w:r>
            <w:r w:rsidRPr="00C82E02">
              <w:rPr>
                <w:rFonts w:ascii="Arial" w:hAnsi="Arial" w:cs="Arial"/>
                <w:b/>
                <w:bCs/>
                <w:sz w:val="20"/>
                <w:szCs w:val="20"/>
              </w:rPr>
              <w:br/>
              <w:t>strateški vidiki</w:t>
            </w:r>
          </w:p>
        </w:tc>
        <w:tc>
          <w:tcPr>
            <w:tcW w:w="1271" w:type="dxa"/>
            <w:shd w:val="clear" w:color="auto" w:fill="E6E6E6"/>
          </w:tcPr>
          <w:p w14:paraId="0CDFF224" w14:textId="77777777" w:rsidR="00CC1912" w:rsidRPr="00C82E02" w:rsidRDefault="00CC1912" w:rsidP="00510307">
            <w:pPr>
              <w:widowControl w:val="0"/>
              <w:autoSpaceDE w:val="0"/>
              <w:autoSpaceDN w:val="0"/>
              <w:adjustRightInd w:val="0"/>
              <w:spacing w:after="30"/>
              <w:jc w:val="center"/>
              <w:rPr>
                <w:rFonts w:ascii="Arial" w:hAnsi="Arial" w:cs="Arial"/>
                <w:b/>
                <w:bCs/>
                <w:sz w:val="20"/>
                <w:szCs w:val="20"/>
              </w:rPr>
            </w:pPr>
            <w:r w:rsidRPr="00C82E02">
              <w:rPr>
                <w:rFonts w:ascii="Arial" w:hAnsi="Arial" w:cs="Arial"/>
                <w:b/>
                <w:bCs/>
                <w:sz w:val="20"/>
                <w:szCs w:val="20"/>
              </w:rPr>
              <w:t>25</w:t>
            </w:r>
          </w:p>
        </w:tc>
        <w:tc>
          <w:tcPr>
            <w:tcW w:w="1241" w:type="dxa"/>
            <w:shd w:val="clear" w:color="auto" w:fill="E6E6E6"/>
          </w:tcPr>
          <w:p w14:paraId="065904E1"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72ED25AB" w14:textId="77777777" w:rsidTr="00510307">
        <w:tc>
          <w:tcPr>
            <w:tcW w:w="1944" w:type="dxa"/>
            <w:vMerge w:val="restart"/>
            <w:shd w:val="clear" w:color="auto" w:fill="DBE5F1" w:themeFill="accent1" w:themeFillTint="33"/>
          </w:tcPr>
          <w:p w14:paraId="111336FB" w14:textId="77777777" w:rsidR="00CC1912" w:rsidRPr="00C82E02" w:rsidRDefault="00CC1912" w:rsidP="00510307">
            <w:pPr>
              <w:widowControl w:val="0"/>
              <w:autoSpaceDE w:val="0"/>
              <w:autoSpaceDN w:val="0"/>
              <w:adjustRightInd w:val="0"/>
              <w:spacing w:after="30"/>
              <w:rPr>
                <w:rFonts w:ascii="Arial" w:hAnsi="Arial" w:cs="Arial"/>
                <w:b/>
                <w:bCs/>
                <w:sz w:val="20"/>
                <w:szCs w:val="20"/>
              </w:rPr>
            </w:pPr>
            <w:r w:rsidRPr="00C82E02">
              <w:rPr>
                <w:rFonts w:ascii="Arial" w:hAnsi="Arial" w:cs="Arial"/>
                <w:b/>
                <w:bCs/>
                <w:sz w:val="20"/>
                <w:szCs w:val="20"/>
              </w:rPr>
              <w:t>1.1 Ustreznost obravnavane</w:t>
            </w:r>
            <w:r w:rsidRPr="00C82E02">
              <w:rPr>
                <w:rFonts w:ascii="Arial" w:hAnsi="Arial" w:cs="Arial"/>
                <w:b/>
                <w:bCs/>
                <w:color w:val="FF0000"/>
                <w:sz w:val="20"/>
                <w:szCs w:val="20"/>
              </w:rPr>
              <w:t xml:space="preserve"> </w:t>
            </w:r>
            <w:r w:rsidRPr="00C82E02">
              <w:rPr>
                <w:rFonts w:ascii="Arial" w:hAnsi="Arial" w:cs="Arial"/>
                <w:b/>
                <w:bCs/>
                <w:sz w:val="20"/>
                <w:szCs w:val="20"/>
              </w:rPr>
              <w:t>potrebe oz. problema</w:t>
            </w:r>
          </w:p>
          <w:p w14:paraId="2930EEA9" w14:textId="77777777" w:rsidR="00CC1912" w:rsidRPr="00C82E02" w:rsidRDefault="00CC1912" w:rsidP="00510307">
            <w:pPr>
              <w:widowControl w:val="0"/>
              <w:autoSpaceDE w:val="0"/>
              <w:autoSpaceDN w:val="0"/>
              <w:adjustRightInd w:val="0"/>
              <w:spacing w:after="30"/>
              <w:rPr>
                <w:rFonts w:ascii="Arial" w:hAnsi="Arial" w:cs="Arial"/>
                <w:i/>
                <w:sz w:val="20"/>
                <w:szCs w:val="20"/>
              </w:rPr>
            </w:pPr>
            <w:r w:rsidRPr="00C82E02">
              <w:rPr>
                <w:rFonts w:ascii="Arial" w:hAnsi="Arial" w:cs="Arial"/>
                <w:bCs/>
                <w:i/>
                <w:sz w:val="20"/>
                <w:szCs w:val="20"/>
              </w:rPr>
              <w:t>V kolikšni meri</w:t>
            </w:r>
            <w:r w:rsidRPr="00C82E02">
              <w:rPr>
                <w:rFonts w:ascii="Arial" w:hAnsi="Arial" w:cs="Arial"/>
                <w:i/>
                <w:sz w:val="20"/>
                <w:szCs w:val="20"/>
              </w:rPr>
              <w:t xml:space="preserve"> je utemeljena potreba po izvedbi operacije in kako pomembna je z vidika potreb SLR?</w:t>
            </w:r>
          </w:p>
        </w:tc>
        <w:tc>
          <w:tcPr>
            <w:tcW w:w="4779" w:type="dxa"/>
            <w:shd w:val="clear" w:color="auto" w:fill="DBE5F1" w:themeFill="accent1" w:themeFillTint="33"/>
          </w:tcPr>
          <w:p w14:paraId="55409B11"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 xml:space="preserve">Operacija neposredno naslavlja vsaj eno od potreb, opredeljenih v 6. poglavju SLR. Potreba po izvedbi operacije za opredeljeno ciljno skupino je ustrezno utemeljena, interes ciljne skupine je </w:t>
            </w:r>
            <w:r>
              <w:rPr>
                <w:rFonts w:ascii="Arial" w:hAnsi="Arial" w:cs="Arial"/>
                <w:bCs/>
                <w:sz w:val="20"/>
                <w:szCs w:val="20"/>
              </w:rPr>
              <w:t xml:space="preserve">povsem </w:t>
            </w:r>
            <w:r w:rsidRPr="00C82E02">
              <w:rPr>
                <w:rFonts w:ascii="Arial" w:hAnsi="Arial" w:cs="Arial"/>
                <w:bCs/>
                <w:sz w:val="20"/>
                <w:szCs w:val="20"/>
              </w:rPr>
              <w:t>razviden</w:t>
            </w:r>
            <w:r>
              <w:t xml:space="preserve"> </w:t>
            </w:r>
            <w:r w:rsidRPr="00DD48EA">
              <w:rPr>
                <w:rFonts w:ascii="Arial" w:hAnsi="Arial" w:cs="Arial"/>
                <w:bCs/>
                <w:sz w:val="20"/>
                <w:szCs w:val="20"/>
              </w:rPr>
              <w:t>iz opisane vsebine operacije (aktivnosti, rezultati, kazalniki) in izhaja iz programa dela organizacije, ki zastopa interesne skupine, ki jim je projekt namenjen</w:t>
            </w:r>
            <w:r w:rsidRPr="00C82E02">
              <w:rPr>
                <w:rFonts w:ascii="Arial" w:hAnsi="Arial" w:cs="Arial"/>
                <w:bCs/>
                <w:sz w:val="20"/>
                <w:szCs w:val="20"/>
              </w:rPr>
              <w:t xml:space="preserve">. </w:t>
            </w:r>
          </w:p>
        </w:tc>
        <w:tc>
          <w:tcPr>
            <w:tcW w:w="1271" w:type="dxa"/>
            <w:shd w:val="clear" w:color="auto" w:fill="DBE5F1" w:themeFill="accent1" w:themeFillTint="33"/>
          </w:tcPr>
          <w:p w14:paraId="2A89B491"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4</w:t>
            </w:r>
          </w:p>
        </w:tc>
        <w:tc>
          <w:tcPr>
            <w:tcW w:w="1241" w:type="dxa"/>
            <w:shd w:val="clear" w:color="auto" w:fill="DBE5F1" w:themeFill="accent1" w:themeFillTint="33"/>
          </w:tcPr>
          <w:p w14:paraId="7FE0ECE6"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43A75CC4" w14:textId="77777777" w:rsidTr="00510307">
        <w:tc>
          <w:tcPr>
            <w:tcW w:w="1944" w:type="dxa"/>
            <w:vMerge/>
            <w:shd w:val="clear" w:color="auto" w:fill="DBE5F1" w:themeFill="accent1" w:themeFillTint="33"/>
          </w:tcPr>
          <w:p w14:paraId="0ECB038A" w14:textId="77777777" w:rsidR="00CC1912" w:rsidRPr="00C82E0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DBE5F1" w:themeFill="accent1" w:themeFillTint="33"/>
          </w:tcPr>
          <w:p w14:paraId="1D5386B3"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 xml:space="preserve">Operacija neposredno naslavlja vsaj eno od potreb opredeljenih v 6. poglavju SLR. Potreba po izvedbi operacije za opredeljeno ciljno skupino je sicer navedena, vendar pomanjkljivo utemeljena, </w:t>
            </w:r>
            <w:r w:rsidRPr="00DD48EA">
              <w:rPr>
                <w:rFonts w:ascii="Arial" w:hAnsi="Arial" w:cs="Arial"/>
                <w:bCs/>
                <w:sz w:val="20"/>
                <w:szCs w:val="20"/>
              </w:rPr>
              <w:t xml:space="preserve">saj ni utemeljena s programom dela organizacije, ki </w:t>
            </w:r>
            <w:r w:rsidRPr="00DD48EA">
              <w:rPr>
                <w:rFonts w:ascii="Arial" w:hAnsi="Arial" w:cs="Arial"/>
                <w:bCs/>
                <w:sz w:val="20"/>
                <w:szCs w:val="20"/>
              </w:rPr>
              <w:lastRenderedPageBreak/>
              <w:t>zastopa interesne skupine, ki jim je projekt namenjen</w:t>
            </w:r>
            <w:r>
              <w:rPr>
                <w:rFonts w:ascii="Arial" w:hAnsi="Arial" w:cs="Arial"/>
                <w:bCs/>
                <w:sz w:val="20"/>
                <w:szCs w:val="20"/>
              </w:rPr>
              <w:t>;</w:t>
            </w:r>
            <w:r w:rsidRPr="00DD48EA">
              <w:rPr>
                <w:rFonts w:ascii="Arial" w:hAnsi="Arial" w:cs="Arial"/>
                <w:bCs/>
                <w:sz w:val="20"/>
                <w:szCs w:val="20"/>
              </w:rPr>
              <w:t xml:space="preserve"> </w:t>
            </w:r>
            <w:r w:rsidRPr="00C82E02">
              <w:rPr>
                <w:rFonts w:ascii="Arial" w:hAnsi="Arial" w:cs="Arial"/>
                <w:bCs/>
                <w:sz w:val="20"/>
                <w:szCs w:val="20"/>
              </w:rPr>
              <w:t xml:space="preserve">interes ciljne skupine </w:t>
            </w:r>
            <w:r>
              <w:rPr>
                <w:rFonts w:ascii="Arial" w:hAnsi="Arial" w:cs="Arial"/>
                <w:bCs/>
                <w:sz w:val="20"/>
                <w:szCs w:val="20"/>
              </w:rPr>
              <w:t xml:space="preserve">je </w:t>
            </w:r>
            <w:r w:rsidRPr="00C82E02">
              <w:rPr>
                <w:rFonts w:ascii="Arial" w:hAnsi="Arial" w:cs="Arial"/>
                <w:bCs/>
                <w:sz w:val="20"/>
                <w:szCs w:val="20"/>
              </w:rPr>
              <w:t xml:space="preserve">le delno razviden. </w:t>
            </w:r>
          </w:p>
        </w:tc>
        <w:tc>
          <w:tcPr>
            <w:tcW w:w="1271" w:type="dxa"/>
            <w:shd w:val="clear" w:color="auto" w:fill="DBE5F1" w:themeFill="accent1" w:themeFillTint="33"/>
          </w:tcPr>
          <w:p w14:paraId="28633208"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lastRenderedPageBreak/>
              <w:t>2</w:t>
            </w:r>
          </w:p>
        </w:tc>
        <w:tc>
          <w:tcPr>
            <w:tcW w:w="1241" w:type="dxa"/>
            <w:shd w:val="clear" w:color="auto" w:fill="DBE5F1" w:themeFill="accent1" w:themeFillTint="33"/>
          </w:tcPr>
          <w:p w14:paraId="00832ECF"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7C5DEF8C" w14:textId="77777777" w:rsidTr="00510307">
        <w:tc>
          <w:tcPr>
            <w:tcW w:w="1944" w:type="dxa"/>
            <w:shd w:val="clear" w:color="auto" w:fill="DBE5F1" w:themeFill="accent1" w:themeFillTint="33"/>
          </w:tcPr>
          <w:p w14:paraId="069EB36F" w14:textId="77777777" w:rsidR="00CC1912" w:rsidRPr="00C82E0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DBE5F1" w:themeFill="accent1" w:themeFillTint="33"/>
          </w:tcPr>
          <w:p w14:paraId="11565B4E"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DD48EA">
              <w:rPr>
                <w:rFonts w:ascii="Arial" w:hAnsi="Arial" w:cs="Arial"/>
                <w:bCs/>
                <w:sz w:val="20"/>
                <w:szCs w:val="20"/>
              </w:rPr>
              <w:t>Operacija ne naslavlja nobene od potreb, opredeljenih v 6. poglavju SLR oz. potreba po izvedbi operacije/interes ciljne skupine ni utemeljen/-a (podkrepljen/-a s programom dela, z aktivnostmi, rezultati in kazalniki).</w:t>
            </w:r>
          </w:p>
        </w:tc>
        <w:tc>
          <w:tcPr>
            <w:tcW w:w="1271" w:type="dxa"/>
            <w:shd w:val="clear" w:color="auto" w:fill="DBE5F1" w:themeFill="accent1" w:themeFillTint="33"/>
          </w:tcPr>
          <w:p w14:paraId="38F978BB"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Pr>
                <w:rFonts w:ascii="Arial" w:hAnsi="Arial" w:cs="Arial"/>
                <w:bCs/>
                <w:sz w:val="20"/>
                <w:szCs w:val="20"/>
              </w:rPr>
              <w:t>0</w:t>
            </w:r>
          </w:p>
        </w:tc>
        <w:tc>
          <w:tcPr>
            <w:tcW w:w="1241" w:type="dxa"/>
            <w:shd w:val="clear" w:color="auto" w:fill="DBE5F1" w:themeFill="accent1" w:themeFillTint="33"/>
          </w:tcPr>
          <w:p w14:paraId="55997D04"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616A1A81" w14:textId="77777777" w:rsidTr="00510307">
        <w:tc>
          <w:tcPr>
            <w:tcW w:w="1944" w:type="dxa"/>
            <w:vMerge w:val="restart"/>
            <w:shd w:val="clear" w:color="auto" w:fill="EAF1DD" w:themeFill="accent3" w:themeFillTint="33"/>
          </w:tcPr>
          <w:p w14:paraId="3ABBB9AF" w14:textId="77777777" w:rsidR="00CC1912" w:rsidRPr="00C82E02" w:rsidRDefault="00CC1912" w:rsidP="00510307">
            <w:pPr>
              <w:widowControl w:val="0"/>
              <w:autoSpaceDE w:val="0"/>
              <w:autoSpaceDN w:val="0"/>
              <w:adjustRightInd w:val="0"/>
              <w:spacing w:after="30"/>
              <w:rPr>
                <w:rFonts w:ascii="Arial" w:hAnsi="Arial" w:cs="Arial"/>
                <w:b/>
                <w:bCs/>
                <w:sz w:val="20"/>
                <w:szCs w:val="20"/>
              </w:rPr>
            </w:pPr>
            <w:r w:rsidRPr="00C82E02">
              <w:rPr>
                <w:rFonts w:ascii="Arial" w:hAnsi="Arial" w:cs="Arial"/>
                <w:b/>
                <w:bCs/>
                <w:sz w:val="20"/>
                <w:szCs w:val="20"/>
              </w:rPr>
              <w:t>1.2 Skladnost operacije s cilji SLR</w:t>
            </w:r>
          </w:p>
          <w:p w14:paraId="4ECF30BC" w14:textId="77777777" w:rsidR="00CC1912" w:rsidRPr="00C82E02" w:rsidRDefault="00CC1912" w:rsidP="00510307">
            <w:pPr>
              <w:widowControl w:val="0"/>
              <w:autoSpaceDE w:val="0"/>
              <w:autoSpaceDN w:val="0"/>
              <w:adjustRightInd w:val="0"/>
              <w:spacing w:after="30"/>
              <w:rPr>
                <w:rFonts w:ascii="Arial" w:hAnsi="Arial" w:cs="Arial"/>
                <w:bCs/>
                <w:i/>
                <w:sz w:val="20"/>
                <w:szCs w:val="20"/>
              </w:rPr>
            </w:pPr>
            <w:r w:rsidRPr="00C82E02">
              <w:rPr>
                <w:rFonts w:ascii="Arial" w:hAnsi="Arial" w:cs="Arial"/>
                <w:bCs/>
                <w:i/>
                <w:sz w:val="20"/>
                <w:szCs w:val="20"/>
              </w:rPr>
              <w:t>V kolikšni meri operacija prispeva k posebnim ciljem in kazalnikom SLR?</w:t>
            </w:r>
            <w:r>
              <w:rPr>
                <w:rFonts w:ascii="Arial" w:hAnsi="Arial" w:cs="Arial"/>
                <w:bCs/>
                <w:i/>
                <w:sz w:val="20"/>
                <w:szCs w:val="20"/>
              </w:rPr>
              <w:t xml:space="preserve"> </w:t>
            </w:r>
            <w:r w:rsidRPr="00DD48EA">
              <w:rPr>
                <w:rFonts w:ascii="Arial" w:hAnsi="Arial" w:cs="Arial"/>
                <w:bCs/>
                <w:i/>
                <w:sz w:val="20"/>
                <w:szCs w:val="20"/>
              </w:rPr>
              <w:t>Navodilo: upošteva se prispevek operacije k doseganju ciljev, opredeljenih v 9. poglavju SLR: Opis SLR in njenih ciljev, vključno z določitvijo mejnikov in ciljnih vrednosti kazalnikov. Upošteva se prispevek k posebnim ciljem in kazalnikom SLR, ki izhaja iz opisa operacije v prijavnem obrazcu.</w:t>
            </w:r>
          </w:p>
        </w:tc>
        <w:tc>
          <w:tcPr>
            <w:tcW w:w="4779" w:type="dxa"/>
            <w:shd w:val="clear" w:color="auto" w:fill="EAF1DD" w:themeFill="accent3" w:themeFillTint="33"/>
          </w:tcPr>
          <w:p w14:paraId="7D8D850B"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Operacije prispeva k trem ali več posebnim/razvojnim ciljem in k vsaj dvema kazalnikoma v poglavju 9.3  SLR.</w:t>
            </w:r>
            <w:r>
              <w:t xml:space="preserve"> </w:t>
            </w:r>
            <w:r w:rsidRPr="00911087">
              <w:rPr>
                <w:rFonts w:ascii="Arial" w:hAnsi="Arial" w:cs="Arial"/>
                <w:bCs/>
                <w:sz w:val="20"/>
                <w:szCs w:val="20"/>
              </w:rPr>
              <w:t>Povezava med aktivnostmi v operaciji in navedenimi rezultati in kazalniki operacije je jasna in razvidna iz opisa operacije.</w:t>
            </w:r>
          </w:p>
        </w:tc>
        <w:tc>
          <w:tcPr>
            <w:tcW w:w="1271" w:type="dxa"/>
            <w:shd w:val="clear" w:color="auto" w:fill="EAF1DD" w:themeFill="accent3" w:themeFillTint="33"/>
          </w:tcPr>
          <w:p w14:paraId="3935F4A7"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6</w:t>
            </w:r>
          </w:p>
        </w:tc>
        <w:tc>
          <w:tcPr>
            <w:tcW w:w="1241" w:type="dxa"/>
            <w:shd w:val="clear" w:color="auto" w:fill="EAF1DD" w:themeFill="accent3" w:themeFillTint="33"/>
          </w:tcPr>
          <w:p w14:paraId="65F775AB"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7A28DA3A" w14:textId="77777777" w:rsidTr="00510307">
        <w:tc>
          <w:tcPr>
            <w:tcW w:w="1944" w:type="dxa"/>
            <w:vMerge/>
            <w:shd w:val="clear" w:color="auto" w:fill="EAF1DD" w:themeFill="accent3" w:themeFillTint="33"/>
          </w:tcPr>
          <w:p w14:paraId="3E87AA98" w14:textId="77777777" w:rsidR="00CC1912" w:rsidRPr="00C82E0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EAF1DD" w:themeFill="accent3" w:themeFillTint="33"/>
          </w:tcPr>
          <w:p w14:paraId="75A859FD"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Operacija prispeva k dvema posebnima/ razvoj</w:t>
            </w:r>
            <w:r>
              <w:rPr>
                <w:rFonts w:ascii="Arial" w:hAnsi="Arial" w:cs="Arial"/>
                <w:bCs/>
                <w:sz w:val="20"/>
                <w:szCs w:val="20"/>
              </w:rPr>
              <w:t>n</w:t>
            </w:r>
            <w:r w:rsidRPr="00C82E02">
              <w:rPr>
                <w:rFonts w:ascii="Arial" w:hAnsi="Arial" w:cs="Arial"/>
                <w:bCs/>
                <w:sz w:val="20"/>
                <w:szCs w:val="20"/>
              </w:rPr>
              <w:t>ima ciljema in vsaj enemu kazalniku v poglavju 9.3  SLR.</w:t>
            </w:r>
            <w:r>
              <w:t xml:space="preserve"> </w:t>
            </w:r>
            <w:r w:rsidRPr="00911087">
              <w:rPr>
                <w:rFonts w:ascii="Arial" w:hAnsi="Arial" w:cs="Arial"/>
                <w:bCs/>
                <w:sz w:val="20"/>
                <w:szCs w:val="20"/>
              </w:rPr>
              <w:t>Povezava med aktivnostmi v operaciji in navedenimi rezultati in kazalniki operacije je delno jasna oz. razvidna iz opisa operacije.</w:t>
            </w:r>
          </w:p>
        </w:tc>
        <w:tc>
          <w:tcPr>
            <w:tcW w:w="1271" w:type="dxa"/>
            <w:shd w:val="clear" w:color="auto" w:fill="EAF1DD" w:themeFill="accent3" w:themeFillTint="33"/>
          </w:tcPr>
          <w:p w14:paraId="569137C5"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3</w:t>
            </w:r>
          </w:p>
        </w:tc>
        <w:tc>
          <w:tcPr>
            <w:tcW w:w="1241" w:type="dxa"/>
            <w:shd w:val="clear" w:color="auto" w:fill="EAF1DD" w:themeFill="accent3" w:themeFillTint="33"/>
          </w:tcPr>
          <w:p w14:paraId="1C1559F5"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3C352BAE" w14:textId="77777777" w:rsidTr="00510307">
        <w:tc>
          <w:tcPr>
            <w:tcW w:w="1944" w:type="dxa"/>
            <w:shd w:val="clear" w:color="auto" w:fill="EAF1DD" w:themeFill="accent3" w:themeFillTint="33"/>
          </w:tcPr>
          <w:p w14:paraId="0C48D531" w14:textId="77777777" w:rsidR="00CC1912" w:rsidRPr="00C82E0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EAF1DD" w:themeFill="accent3" w:themeFillTint="33"/>
          </w:tcPr>
          <w:p w14:paraId="61275E7D"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911087">
              <w:rPr>
                <w:rFonts w:ascii="Arial" w:hAnsi="Arial" w:cs="Arial"/>
                <w:bCs/>
                <w:sz w:val="20"/>
                <w:szCs w:val="20"/>
              </w:rPr>
              <w:t>Povezava med aktivnostmi v operaciji in navedenimi rezultati in kazalniki operacije ni jasna/razvidna iz opisa operacije.</w:t>
            </w:r>
          </w:p>
        </w:tc>
        <w:tc>
          <w:tcPr>
            <w:tcW w:w="1271" w:type="dxa"/>
            <w:shd w:val="clear" w:color="auto" w:fill="EAF1DD" w:themeFill="accent3" w:themeFillTint="33"/>
          </w:tcPr>
          <w:p w14:paraId="3E60C943"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Pr>
                <w:rFonts w:ascii="Arial" w:hAnsi="Arial" w:cs="Arial"/>
                <w:bCs/>
                <w:sz w:val="20"/>
                <w:szCs w:val="20"/>
              </w:rPr>
              <w:t>0</w:t>
            </w:r>
          </w:p>
        </w:tc>
        <w:tc>
          <w:tcPr>
            <w:tcW w:w="1241" w:type="dxa"/>
            <w:shd w:val="clear" w:color="auto" w:fill="EAF1DD" w:themeFill="accent3" w:themeFillTint="33"/>
          </w:tcPr>
          <w:p w14:paraId="2215DFBD"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797D0D36" w14:textId="77777777" w:rsidTr="00510307">
        <w:tc>
          <w:tcPr>
            <w:tcW w:w="1944" w:type="dxa"/>
            <w:vMerge w:val="restart"/>
            <w:shd w:val="clear" w:color="auto" w:fill="DBE5F1" w:themeFill="accent1" w:themeFillTint="33"/>
          </w:tcPr>
          <w:p w14:paraId="5ED979C4" w14:textId="77777777" w:rsidR="00CC1912" w:rsidRPr="00C82E02" w:rsidRDefault="00CC1912" w:rsidP="00510307">
            <w:pPr>
              <w:widowControl w:val="0"/>
              <w:autoSpaceDE w:val="0"/>
              <w:autoSpaceDN w:val="0"/>
              <w:adjustRightInd w:val="0"/>
              <w:spacing w:after="30"/>
              <w:rPr>
                <w:rFonts w:ascii="Arial" w:hAnsi="Arial" w:cs="Arial"/>
                <w:b/>
                <w:bCs/>
                <w:sz w:val="20"/>
                <w:szCs w:val="20"/>
              </w:rPr>
            </w:pPr>
            <w:r w:rsidRPr="00C82E02">
              <w:rPr>
                <w:rFonts w:ascii="Arial" w:hAnsi="Arial" w:cs="Arial"/>
                <w:b/>
                <w:bCs/>
                <w:sz w:val="20"/>
                <w:szCs w:val="20"/>
              </w:rPr>
              <w:t>1.3 Prispevek k blaženju podnebnih sprememb in prilagajanju nanje</w:t>
            </w:r>
          </w:p>
          <w:p w14:paraId="58213FF3" w14:textId="77777777" w:rsidR="00CC1912" w:rsidRPr="00FB5556" w:rsidRDefault="00CC1912" w:rsidP="00510307">
            <w:pPr>
              <w:widowControl w:val="0"/>
              <w:autoSpaceDE w:val="0"/>
              <w:autoSpaceDN w:val="0"/>
              <w:adjustRightInd w:val="0"/>
              <w:spacing w:after="30"/>
              <w:rPr>
                <w:rFonts w:ascii="Arial" w:hAnsi="Arial" w:cs="Arial"/>
                <w:bCs/>
                <w:i/>
                <w:sz w:val="20"/>
                <w:szCs w:val="20"/>
              </w:rPr>
            </w:pPr>
            <w:r w:rsidRPr="00FB5556">
              <w:rPr>
                <w:rFonts w:ascii="Arial" w:hAnsi="Arial" w:cs="Arial"/>
                <w:bCs/>
                <w:i/>
                <w:sz w:val="20"/>
                <w:szCs w:val="20"/>
              </w:rPr>
              <w:t xml:space="preserve">Navodilo: upošteva se prispevek k doseganju cilja podnebne spremembe oziroma prilagajanje nanje, ki izhaja iz opisa </w:t>
            </w:r>
            <w:r w:rsidRPr="00FB5556">
              <w:rPr>
                <w:rFonts w:ascii="Arial" w:hAnsi="Arial" w:cs="Arial"/>
                <w:bCs/>
                <w:i/>
                <w:sz w:val="20"/>
                <w:szCs w:val="20"/>
              </w:rPr>
              <w:lastRenderedPageBreak/>
              <w:t>operacije v prijavnem obrazcu. Operacija lahko izkazuje neposreden pozitiven vpliv na podnebne spremembe oziroma prilagajanje nanje, če vključuje vsaj eno izmed naštetih vsebin:</w:t>
            </w:r>
          </w:p>
          <w:p w14:paraId="0E9F2EC3" w14:textId="77777777" w:rsidR="00CC1912" w:rsidRPr="00FB5556" w:rsidRDefault="00CC1912" w:rsidP="00510307">
            <w:pPr>
              <w:widowControl w:val="0"/>
              <w:autoSpaceDE w:val="0"/>
              <w:autoSpaceDN w:val="0"/>
              <w:adjustRightInd w:val="0"/>
              <w:spacing w:after="30"/>
              <w:rPr>
                <w:rFonts w:ascii="Arial" w:hAnsi="Arial" w:cs="Arial"/>
                <w:bCs/>
                <w:i/>
                <w:sz w:val="20"/>
                <w:szCs w:val="20"/>
              </w:rPr>
            </w:pPr>
            <w:r w:rsidRPr="00FB5556">
              <w:rPr>
                <w:rFonts w:ascii="Arial" w:hAnsi="Arial" w:cs="Arial"/>
                <w:bCs/>
                <w:i/>
                <w:sz w:val="20"/>
                <w:szCs w:val="20"/>
              </w:rPr>
              <w:t xml:space="preserve">- uporaba obnovljivih virov energije (OVE), </w:t>
            </w:r>
          </w:p>
          <w:p w14:paraId="0BD1AE62" w14:textId="77777777" w:rsidR="00CC1912" w:rsidRPr="00FB5556" w:rsidRDefault="00CC1912" w:rsidP="00510307">
            <w:pPr>
              <w:widowControl w:val="0"/>
              <w:autoSpaceDE w:val="0"/>
              <w:autoSpaceDN w:val="0"/>
              <w:adjustRightInd w:val="0"/>
              <w:spacing w:after="30"/>
              <w:rPr>
                <w:rFonts w:ascii="Arial" w:hAnsi="Arial" w:cs="Arial"/>
                <w:bCs/>
                <w:i/>
                <w:sz w:val="20"/>
                <w:szCs w:val="20"/>
              </w:rPr>
            </w:pPr>
            <w:r w:rsidRPr="00FB5556">
              <w:rPr>
                <w:rFonts w:ascii="Arial" w:hAnsi="Arial" w:cs="Arial"/>
                <w:bCs/>
                <w:i/>
                <w:sz w:val="20"/>
                <w:szCs w:val="20"/>
              </w:rPr>
              <w:t xml:space="preserve">- učinkovita raba energije (URE), </w:t>
            </w:r>
          </w:p>
          <w:p w14:paraId="061B9A48" w14:textId="77777777" w:rsidR="00CC1912" w:rsidRPr="00FB5556" w:rsidRDefault="00CC1912" w:rsidP="00510307">
            <w:pPr>
              <w:widowControl w:val="0"/>
              <w:autoSpaceDE w:val="0"/>
              <w:autoSpaceDN w:val="0"/>
              <w:adjustRightInd w:val="0"/>
              <w:spacing w:after="30"/>
              <w:rPr>
                <w:rFonts w:ascii="Arial" w:hAnsi="Arial" w:cs="Arial"/>
                <w:bCs/>
                <w:i/>
                <w:sz w:val="20"/>
                <w:szCs w:val="20"/>
              </w:rPr>
            </w:pPr>
            <w:r w:rsidRPr="00FB5556">
              <w:rPr>
                <w:rFonts w:ascii="Arial" w:hAnsi="Arial" w:cs="Arial"/>
                <w:bCs/>
                <w:i/>
                <w:sz w:val="20"/>
                <w:szCs w:val="20"/>
              </w:rPr>
              <w:t>- zmanjšanje emisij toplogrednih plinov,</w:t>
            </w:r>
          </w:p>
          <w:p w14:paraId="6BFA63DE" w14:textId="77777777" w:rsidR="00CC1912" w:rsidRPr="00FB5556" w:rsidRDefault="00CC1912" w:rsidP="00510307">
            <w:pPr>
              <w:widowControl w:val="0"/>
              <w:autoSpaceDE w:val="0"/>
              <w:autoSpaceDN w:val="0"/>
              <w:adjustRightInd w:val="0"/>
              <w:spacing w:after="30"/>
              <w:rPr>
                <w:rFonts w:ascii="Arial" w:hAnsi="Arial" w:cs="Arial"/>
                <w:bCs/>
                <w:i/>
                <w:sz w:val="20"/>
                <w:szCs w:val="20"/>
              </w:rPr>
            </w:pPr>
            <w:r w:rsidRPr="00FB5556">
              <w:rPr>
                <w:rFonts w:ascii="Arial" w:hAnsi="Arial" w:cs="Arial"/>
                <w:bCs/>
                <w:i/>
                <w:sz w:val="20"/>
                <w:szCs w:val="20"/>
              </w:rPr>
              <w:t xml:space="preserve">- vključitev tehnoloških rešitev prilagajanja na podnebne spremembe (ukrepi varstva pred naravnimi nesrečami), ohranjanje </w:t>
            </w:r>
            <w:proofErr w:type="spellStart"/>
            <w:r w:rsidRPr="00FB5556">
              <w:rPr>
                <w:rFonts w:ascii="Arial" w:hAnsi="Arial" w:cs="Arial"/>
                <w:bCs/>
                <w:i/>
                <w:sz w:val="20"/>
                <w:szCs w:val="20"/>
              </w:rPr>
              <w:t>biodiverzitete</w:t>
            </w:r>
            <w:proofErr w:type="spellEnd"/>
            <w:r w:rsidRPr="00FB5556">
              <w:rPr>
                <w:rFonts w:ascii="Arial" w:hAnsi="Arial" w:cs="Arial"/>
                <w:bCs/>
                <w:i/>
                <w:sz w:val="20"/>
                <w:szCs w:val="20"/>
              </w:rPr>
              <w:t xml:space="preserve">, ohranjanje kakovosti voda, posodobitev </w:t>
            </w:r>
            <w:proofErr w:type="spellStart"/>
            <w:r w:rsidRPr="00FB5556">
              <w:rPr>
                <w:rFonts w:ascii="Arial" w:hAnsi="Arial" w:cs="Arial"/>
                <w:bCs/>
                <w:i/>
                <w:sz w:val="20"/>
                <w:szCs w:val="20"/>
              </w:rPr>
              <w:t>okoljske</w:t>
            </w:r>
            <w:proofErr w:type="spellEnd"/>
            <w:r w:rsidRPr="00FB5556">
              <w:rPr>
                <w:rFonts w:ascii="Arial" w:hAnsi="Arial" w:cs="Arial"/>
                <w:bCs/>
                <w:i/>
                <w:sz w:val="20"/>
                <w:szCs w:val="20"/>
              </w:rPr>
              <w:t xml:space="preserve"> infrastrukture.</w:t>
            </w:r>
          </w:p>
          <w:p w14:paraId="7FD61FD3" w14:textId="77777777" w:rsidR="00CC1912" w:rsidRPr="00FB5556" w:rsidRDefault="00CC1912" w:rsidP="00510307">
            <w:pPr>
              <w:widowControl w:val="0"/>
              <w:autoSpaceDE w:val="0"/>
              <w:autoSpaceDN w:val="0"/>
              <w:adjustRightInd w:val="0"/>
              <w:spacing w:after="30"/>
              <w:rPr>
                <w:rFonts w:ascii="Arial" w:hAnsi="Arial" w:cs="Arial"/>
                <w:bCs/>
                <w:i/>
                <w:sz w:val="20"/>
                <w:szCs w:val="20"/>
              </w:rPr>
            </w:pPr>
            <w:r w:rsidRPr="00FB5556">
              <w:rPr>
                <w:rFonts w:ascii="Arial" w:hAnsi="Arial" w:cs="Arial"/>
                <w:bCs/>
                <w:i/>
                <w:sz w:val="20"/>
                <w:szCs w:val="20"/>
              </w:rPr>
              <w:t>Operacija izkazuje posreden pozitiven vpliv na podnebne spremembe oziroma prilagajanje nanje, če vključuje vsaj eno izmed naštetih vsebin:</w:t>
            </w:r>
          </w:p>
          <w:p w14:paraId="548FDC4F" w14:textId="77777777" w:rsidR="00CC1912" w:rsidRPr="00FB5556" w:rsidRDefault="00CC1912" w:rsidP="00510307">
            <w:pPr>
              <w:widowControl w:val="0"/>
              <w:autoSpaceDE w:val="0"/>
              <w:autoSpaceDN w:val="0"/>
              <w:adjustRightInd w:val="0"/>
              <w:spacing w:after="30"/>
              <w:rPr>
                <w:rFonts w:ascii="Arial" w:hAnsi="Arial" w:cs="Arial"/>
                <w:bCs/>
                <w:i/>
                <w:sz w:val="20"/>
                <w:szCs w:val="20"/>
              </w:rPr>
            </w:pPr>
            <w:r w:rsidRPr="00FB5556">
              <w:rPr>
                <w:rFonts w:ascii="Arial" w:hAnsi="Arial" w:cs="Arial"/>
                <w:bCs/>
                <w:i/>
                <w:sz w:val="20"/>
                <w:szCs w:val="20"/>
              </w:rPr>
              <w:t>- ozaveščanje prebivalstva o podnebnih spremembah in prilagajanju nanje,</w:t>
            </w:r>
          </w:p>
          <w:p w14:paraId="2E03A9E0" w14:textId="77777777" w:rsidR="00CC1912" w:rsidRPr="00FB5556" w:rsidRDefault="00CC1912" w:rsidP="00510307">
            <w:pPr>
              <w:widowControl w:val="0"/>
              <w:shd w:val="clear" w:color="auto" w:fill="DBE5F1" w:themeFill="accent1" w:themeFillTint="33"/>
              <w:autoSpaceDE w:val="0"/>
              <w:autoSpaceDN w:val="0"/>
              <w:adjustRightInd w:val="0"/>
              <w:spacing w:after="30"/>
              <w:rPr>
                <w:rFonts w:ascii="Arial" w:hAnsi="Arial" w:cs="Arial"/>
                <w:bCs/>
                <w:i/>
                <w:sz w:val="20"/>
                <w:szCs w:val="20"/>
              </w:rPr>
            </w:pPr>
            <w:r w:rsidRPr="00FB5556">
              <w:rPr>
                <w:rFonts w:ascii="Arial" w:hAnsi="Arial" w:cs="Arial"/>
                <w:bCs/>
                <w:i/>
                <w:sz w:val="20"/>
                <w:szCs w:val="20"/>
              </w:rPr>
              <w:lastRenderedPageBreak/>
              <w:t xml:space="preserve">- izdelava študij, </w:t>
            </w:r>
          </w:p>
          <w:p w14:paraId="5D98D4C8" w14:textId="77777777" w:rsidR="00CC1912" w:rsidRPr="00FB5556" w:rsidRDefault="00CC1912" w:rsidP="00510307">
            <w:pPr>
              <w:widowControl w:val="0"/>
              <w:shd w:val="clear" w:color="auto" w:fill="DBE5F1" w:themeFill="accent1" w:themeFillTint="33"/>
              <w:autoSpaceDE w:val="0"/>
              <w:autoSpaceDN w:val="0"/>
              <w:adjustRightInd w:val="0"/>
              <w:spacing w:after="30"/>
              <w:rPr>
                <w:rFonts w:ascii="Arial" w:hAnsi="Arial" w:cs="Arial"/>
                <w:bCs/>
                <w:i/>
                <w:sz w:val="20"/>
                <w:szCs w:val="20"/>
              </w:rPr>
            </w:pPr>
            <w:r w:rsidRPr="00FB5556">
              <w:rPr>
                <w:rFonts w:ascii="Arial" w:hAnsi="Arial" w:cs="Arial"/>
                <w:bCs/>
                <w:i/>
                <w:sz w:val="20"/>
                <w:szCs w:val="20"/>
              </w:rPr>
              <w:t>- izdelava digitalnih aplikacij.</w:t>
            </w:r>
          </w:p>
          <w:p w14:paraId="4B27F7C3" w14:textId="77777777" w:rsidR="00CC1912" w:rsidRPr="00C82E02" w:rsidRDefault="00CC1912" w:rsidP="00510307">
            <w:pPr>
              <w:widowControl w:val="0"/>
              <w:autoSpaceDE w:val="0"/>
              <w:autoSpaceDN w:val="0"/>
              <w:adjustRightInd w:val="0"/>
              <w:spacing w:after="30"/>
              <w:rPr>
                <w:rFonts w:ascii="Arial" w:hAnsi="Arial" w:cs="Arial"/>
                <w:bCs/>
                <w:i/>
                <w:color w:val="3366FF"/>
                <w:sz w:val="20"/>
                <w:szCs w:val="20"/>
              </w:rPr>
            </w:pPr>
          </w:p>
        </w:tc>
        <w:tc>
          <w:tcPr>
            <w:tcW w:w="4779" w:type="dxa"/>
            <w:shd w:val="clear" w:color="auto" w:fill="DBE5F1" w:themeFill="accent1" w:themeFillTint="33"/>
          </w:tcPr>
          <w:p w14:paraId="5758DE63"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lastRenderedPageBreak/>
              <w:t xml:space="preserve">Operacija </w:t>
            </w:r>
            <w:r>
              <w:rPr>
                <w:rFonts w:ascii="Arial" w:hAnsi="Arial" w:cs="Arial"/>
                <w:bCs/>
                <w:sz w:val="20"/>
                <w:szCs w:val="20"/>
              </w:rPr>
              <w:t xml:space="preserve">neposredno </w:t>
            </w:r>
            <w:r w:rsidRPr="00C82E02">
              <w:rPr>
                <w:rFonts w:ascii="Arial" w:hAnsi="Arial" w:cs="Arial"/>
                <w:bCs/>
                <w:sz w:val="20"/>
                <w:szCs w:val="20"/>
              </w:rPr>
              <w:t>prispeva k blaženju podnebnih sprememb in prilagajanju nanje s konkretnimi ukrepi</w:t>
            </w:r>
          </w:p>
        </w:tc>
        <w:tc>
          <w:tcPr>
            <w:tcW w:w="1271" w:type="dxa"/>
            <w:shd w:val="clear" w:color="auto" w:fill="DBE5F1" w:themeFill="accent1" w:themeFillTint="33"/>
          </w:tcPr>
          <w:p w14:paraId="0758610C"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3</w:t>
            </w:r>
          </w:p>
        </w:tc>
        <w:tc>
          <w:tcPr>
            <w:tcW w:w="1241" w:type="dxa"/>
            <w:shd w:val="clear" w:color="auto" w:fill="DBE5F1" w:themeFill="accent1" w:themeFillTint="33"/>
          </w:tcPr>
          <w:p w14:paraId="648FBE1B"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1D777BEB" w14:textId="77777777" w:rsidTr="00510307">
        <w:tc>
          <w:tcPr>
            <w:tcW w:w="1944" w:type="dxa"/>
            <w:vMerge/>
            <w:shd w:val="clear" w:color="auto" w:fill="DBE5F1" w:themeFill="accent1" w:themeFillTint="33"/>
          </w:tcPr>
          <w:p w14:paraId="4D70D70A" w14:textId="77777777" w:rsidR="00CC1912" w:rsidRPr="00C82E0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DBE5F1" w:themeFill="accent1" w:themeFillTint="33"/>
          </w:tcPr>
          <w:p w14:paraId="7CF66F60" w14:textId="77777777" w:rsidR="00CC1912" w:rsidRPr="00C82E02" w:rsidRDefault="00CC1912" w:rsidP="00510307">
            <w:pPr>
              <w:widowControl w:val="0"/>
              <w:autoSpaceDE w:val="0"/>
              <w:autoSpaceDN w:val="0"/>
              <w:adjustRightInd w:val="0"/>
              <w:spacing w:after="30"/>
              <w:rPr>
                <w:rFonts w:ascii="Arial" w:hAnsi="Arial" w:cs="Arial"/>
                <w:strike/>
                <w:sz w:val="20"/>
                <w:szCs w:val="20"/>
              </w:rPr>
            </w:pPr>
            <w:r w:rsidRPr="00C82E02">
              <w:rPr>
                <w:rFonts w:ascii="Arial" w:hAnsi="Arial" w:cs="Arial"/>
                <w:bCs/>
                <w:sz w:val="20"/>
                <w:szCs w:val="20"/>
              </w:rPr>
              <w:t xml:space="preserve">Operacija </w:t>
            </w:r>
            <w:r>
              <w:rPr>
                <w:rFonts w:ascii="Arial" w:hAnsi="Arial" w:cs="Arial"/>
                <w:bCs/>
                <w:sz w:val="20"/>
                <w:szCs w:val="20"/>
              </w:rPr>
              <w:t xml:space="preserve">posredno </w:t>
            </w:r>
            <w:r w:rsidRPr="00C82E02">
              <w:rPr>
                <w:rFonts w:ascii="Arial" w:hAnsi="Arial" w:cs="Arial"/>
                <w:bCs/>
                <w:sz w:val="20"/>
                <w:szCs w:val="20"/>
              </w:rPr>
              <w:t>prispeva k blaženju podnebnih sprememb in prilagajanju nanje z aktivnostmi ozaveščanja lokalnega prebivalstva</w:t>
            </w:r>
          </w:p>
        </w:tc>
        <w:tc>
          <w:tcPr>
            <w:tcW w:w="1271" w:type="dxa"/>
            <w:shd w:val="clear" w:color="auto" w:fill="DBE5F1" w:themeFill="accent1" w:themeFillTint="33"/>
          </w:tcPr>
          <w:p w14:paraId="151BA06D"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1</w:t>
            </w:r>
          </w:p>
        </w:tc>
        <w:tc>
          <w:tcPr>
            <w:tcW w:w="1241" w:type="dxa"/>
            <w:shd w:val="clear" w:color="auto" w:fill="DBE5F1" w:themeFill="accent1" w:themeFillTint="33"/>
          </w:tcPr>
          <w:p w14:paraId="5FE63476"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19DD9295" w14:textId="77777777" w:rsidTr="00510307">
        <w:tc>
          <w:tcPr>
            <w:tcW w:w="1944" w:type="dxa"/>
            <w:vMerge/>
            <w:shd w:val="clear" w:color="auto" w:fill="DBE5F1" w:themeFill="accent1" w:themeFillTint="33"/>
          </w:tcPr>
          <w:p w14:paraId="0BD9B32D" w14:textId="77777777" w:rsidR="00CC191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DBE5F1" w:themeFill="accent1" w:themeFillTint="33"/>
          </w:tcPr>
          <w:p w14:paraId="39BB7FCB" w14:textId="77777777" w:rsidR="00CC1912" w:rsidRPr="00C82E02" w:rsidRDefault="00CC1912" w:rsidP="00510307">
            <w:pPr>
              <w:widowControl w:val="0"/>
              <w:autoSpaceDE w:val="0"/>
              <w:autoSpaceDN w:val="0"/>
              <w:adjustRightInd w:val="0"/>
              <w:spacing w:after="30"/>
              <w:rPr>
                <w:rFonts w:ascii="Arial" w:hAnsi="Arial" w:cs="Arial"/>
                <w:strike/>
                <w:sz w:val="20"/>
                <w:szCs w:val="20"/>
              </w:rPr>
            </w:pPr>
            <w:r w:rsidRPr="00C82E02">
              <w:rPr>
                <w:rFonts w:ascii="Arial" w:hAnsi="Arial" w:cs="Arial"/>
                <w:bCs/>
                <w:sz w:val="20"/>
                <w:szCs w:val="20"/>
              </w:rPr>
              <w:t xml:space="preserve">Operacija neposredno ne izkazuje prispevka k blaženju podnebnih sprememb in prilagajanju nanje </w:t>
            </w:r>
          </w:p>
        </w:tc>
        <w:tc>
          <w:tcPr>
            <w:tcW w:w="1271" w:type="dxa"/>
            <w:shd w:val="clear" w:color="auto" w:fill="DBE5F1" w:themeFill="accent1" w:themeFillTint="33"/>
          </w:tcPr>
          <w:p w14:paraId="69225C4B"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0</w:t>
            </w:r>
          </w:p>
        </w:tc>
        <w:tc>
          <w:tcPr>
            <w:tcW w:w="1241" w:type="dxa"/>
            <w:shd w:val="clear" w:color="auto" w:fill="DBE5F1" w:themeFill="accent1" w:themeFillTint="33"/>
          </w:tcPr>
          <w:p w14:paraId="663BA95F" w14:textId="77777777" w:rsidR="00CC191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54C0185B" w14:textId="77777777" w:rsidTr="00510307">
        <w:tc>
          <w:tcPr>
            <w:tcW w:w="1944" w:type="dxa"/>
            <w:vMerge w:val="restart"/>
            <w:shd w:val="clear" w:color="auto" w:fill="EAF1DD" w:themeFill="accent3" w:themeFillTint="33"/>
          </w:tcPr>
          <w:p w14:paraId="644D1546" w14:textId="77777777" w:rsidR="00CC1912" w:rsidRPr="00FB5556" w:rsidRDefault="00CC1912" w:rsidP="00510307">
            <w:pPr>
              <w:widowControl w:val="0"/>
              <w:autoSpaceDE w:val="0"/>
              <w:autoSpaceDN w:val="0"/>
              <w:adjustRightInd w:val="0"/>
              <w:spacing w:after="30"/>
              <w:rPr>
                <w:rFonts w:ascii="Arial" w:hAnsi="Arial" w:cs="Arial"/>
                <w:b/>
                <w:bCs/>
                <w:i/>
                <w:sz w:val="20"/>
                <w:szCs w:val="20"/>
              </w:rPr>
            </w:pPr>
            <w:r w:rsidRPr="00FB5556">
              <w:rPr>
                <w:rFonts w:ascii="Arial" w:hAnsi="Arial" w:cs="Arial"/>
                <w:b/>
                <w:bCs/>
                <w:i/>
                <w:sz w:val="20"/>
                <w:szCs w:val="20"/>
              </w:rPr>
              <w:lastRenderedPageBreak/>
              <w:t>1.4 Ustreznost rezultatov in učinkov operacije in skladnost s cilji operacije</w:t>
            </w:r>
          </w:p>
          <w:p w14:paraId="7C3612A4" w14:textId="77777777" w:rsidR="00CC1912" w:rsidRPr="00300B41" w:rsidRDefault="00CC1912" w:rsidP="00510307">
            <w:pPr>
              <w:widowControl w:val="0"/>
              <w:autoSpaceDE w:val="0"/>
              <w:autoSpaceDN w:val="0"/>
              <w:adjustRightInd w:val="0"/>
              <w:spacing w:after="30"/>
              <w:rPr>
                <w:rFonts w:ascii="Arial" w:hAnsi="Arial" w:cs="Arial"/>
                <w:i/>
                <w:sz w:val="20"/>
                <w:szCs w:val="20"/>
              </w:rPr>
            </w:pPr>
            <w:r w:rsidRPr="00300B41">
              <w:rPr>
                <w:rFonts w:ascii="Arial" w:hAnsi="Arial" w:cs="Arial"/>
                <w:bCs/>
                <w:i/>
                <w:sz w:val="20"/>
                <w:szCs w:val="20"/>
              </w:rPr>
              <w:t>V kolikšni meri</w:t>
            </w:r>
            <w:r w:rsidRPr="00300B41">
              <w:rPr>
                <w:rFonts w:ascii="Arial" w:hAnsi="Arial" w:cs="Arial"/>
                <w:i/>
                <w:sz w:val="20"/>
                <w:szCs w:val="20"/>
              </w:rPr>
              <w:t xml:space="preserve"> so rezultati in učinki operacije koristni in uporabni za ciljno skupino ter realno dosegljivi?</w:t>
            </w:r>
          </w:p>
          <w:p w14:paraId="41761337" w14:textId="77777777" w:rsidR="00CC1912" w:rsidRPr="00FB5556" w:rsidRDefault="00CC1912" w:rsidP="00510307">
            <w:pPr>
              <w:widowControl w:val="0"/>
              <w:autoSpaceDE w:val="0"/>
              <w:autoSpaceDN w:val="0"/>
              <w:adjustRightInd w:val="0"/>
              <w:spacing w:after="30"/>
              <w:rPr>
                <w:rFonts w:ascii="Arial" w:hAnsi="Arial" w:cs="Arial"/>
                <w:bCs/>
                <w:i/>
                <w:sz w:val="20"/>
                <w:szCs w:val="20"/>
              </w:rPr>
            </w:pPr>
            <w:r w:rsidRPr="00FB5556">
              <w:rPr>
                <w:rFonts w:ascii="Arial" w:hAnsi="Arial" w:cs="Arial"/>
                <w:bCs/>
                <w:i/>
                <w:sz w:val="20"/>
                <w:szCs w:val="20"/>
              </w:rPr>
              <w:t>Navodilo: upošteva se ustreznost rezultatov in učinkov operacije in skladnost s cilji operacije, ki izhaja iz opisa operacije v prijavnem obrazcu</w:t>
            </w:r>
          </w:p>
        </w:tc>
        <w:tc>
          <w:tcPr>
            <w:tcW w:w="4779" w:type="dxa"/>
            <w:shd w:val="clear" w:color="auto" w:fill="EAF1DD" w:themeFill="accent3" w:themeFillTint="33"/>
          </w:tcPr>
          <w:p w14:paraId="69CC05B6"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Načrtovani rezultati in učinki operacije so skladni s cilji operacije, v celoti koristni in uporabni za ciljno skupino</w:t>
            </w:r>
            <w:r>
              <w:rPr>
                <w:rFonts w:ascii="Arial" w:hAnsi="Arial" w:cs="Arial"/>
                <w:bCs/>
                <w:sz w:val="20"/>
                <w:szCs w:val="20"/>
              </w:rPr>
              <w:t xml:space="preserve"> ter</w:t>
            </w:r>
            <w:r w:rsidRPr="00C82E02">
              <w:rPr>
                <w:rFonts w:ascii="Arial" w:hAnsi="Arial" w:cs="Arial"/>
                <w:bCs/>
                <w:sz w:val="20"/>
                <w:szCs w:val="20"/>
              </w:rPr>
              <w:t xml:space="preserve"> natančno predstavljeni</w:t>
            </w:r>
            <w:r>
              <w:rPr>
                <w:rFonts w:ascii="Arial" w:hAnsi="Arial" w:cs="Arial"/>
                <w:bCs/>
                <w:sz w:val="20"/>
                <w:szCs w:val="20"/>
              </w:rPr>
              <w:t xml:space="preserve"> v prijavnem obrazcu</w:t>
            </w:r>
            <w:r w:rsidRPr="00C82E02">
              <w:rPr>
                <w:rFonts w:ascii="Arial" w:hAnsi="Arial" w:cs="Arial"/>
                <w:bCs/>
                <w:sz w:val="20"/>
                <w:szCs w:val="20"/>
              </w:rPr>
              <w:t>, merljivi in dosegljivi.</w:t>
            </w:r>
          </w:p>
        </w:tc>
        <w:tc>
          <w:tcPr>
            <w:tcW w:w="1271" w:type="dxa"/>
            <w:shd w:val="clear" w:color="auto" w:fill="EAF1DD" w:themeFill="accent3" w:themeFillTint="33"/>
          </w:tcPr>
          <w:p w14:paraId="53040410"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6</w:t>
            </w:r>
          </w:p>
        </w:tc>
        <w:tc>
          <w:tcPr>
            <w:tcW w:w="1241" w:type="dxa"/>
            <w:shd w:val="clear" w:color="auto" w:fill="EAF1DD" w:themeFill="accent3" w:themeFillTint="33"/>
          </w:tcPr>
          <w:p w14:paraId="5C1CB7B2" w14:textId="77777777" w:rsidR="00CC191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5CBBCBE5" w14:textId="77777777" w:rsidTr="00510307">
        <w:tc>
          <w:tcPr>
            <w:tcW w:w="1944" w:type="dxa"/>
            <w:vMerge/>
            <w:shd w:val="clear" w:color="auto" w:fill="EAF1DD" w:themeFill="accent3" w:themeFillTint="33"/>
          </w:tcPr>
          <w:p w14:paraId="68733C17" w14:textId="77777777" w:rsidR="00CC191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EAF1DD" w:themeFill="accent3" w:themeFillTint="33"/>
          </w:tcPr>
          <w:p w14:paraId="27D520D0"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 xml:space="preserve">Načrtovani rezultati in učinki operacije so skladni s cilji operacije, koristni in uporabni za ciljno skupino, </w:t>
            </w:r>
            <w:r w:rsidRPr="00300B41">
              <w:rPr>
                <w:rFonts w:ascii="Arial" w:hAnsi="Arial" w:cs="Arial"/>
                <w:bCs/>
                <w:sz w:val="20"/>
                <w:szCs w:val="20"/>
              </w:rPr>
              <w:t xml:space="preserve">v pretežni meri </w:t>
            </w:r>
            <w:r w:rsidRPr="00C82E02">
              <w:rPr>
                <w:rFonts w:ascii="Arial" w:hAnsi="Arial" w:cs="Arial"/>
                <w:bCs/>
                <w:sz w:val="20"/>
                <w:szCs w:val="20"/>
              </w:rPr>
              <w:t>predstavljeni</w:t>
            </w:r>
            <w:r>
              <w:rPr>
                <w:rFonts w:ascii="Arial" w:hAnsi="Arial" w:cs="Arial"/>
                <w:bCs/>
                <w:sz w:val="20"/>
                <w:szCs w:val="20"/>
              </w:rPr>
              <w:t>,</w:t>
            </w:r>
            <w:r w:rsidRPr="00C82E02">
              <w:rPr>
                <w:rFonts w:ascii="Arial" w:hAnsi="Arial" w:cs="Arial"/>
                <w:bCs/>
                <w:sz w:val="20"/>
                <w:szCs w:val="20"/>
              </w:rPr>
              <w:t xml:space="preserve"> merljivi in dosegljivi. </w:t>
            </w:r>
          </w:p>
        </w:tc>
        <w:tc>
          <w:tcPr>
            <w:tcW w:w="1271" w:type="dxa"/>
            <w:shd w:val="clear" w:color="auto" w:fill="EAF1DD" w:themeFill="accent3" w:themeFillTint="33"/>
          </w:tcPr>
          <w:p w14:paraId="365898F7"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3</w:t>
            </w:r>
          </w:p>
        </w:tc>
        <w:tc>
          <w:tcPr>
            <w:tcW w:w="1241" w:type="dxa"/>
            <w:shd w:val="clear" w:color="auto" w:fill="EAF1DD" w:themeFill="accent3" w:themeFillTint="33"/>
          </w:tcPr>
          <w:p w14:paraId="7FF1078E" w14:textId="77777777" w:rsidR="00CC191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37373DFD" w14:textId="77777777" w:rsidTr="00510307">
        <w:tc>
          <w:tcPr>
            <w:tcW w:w="1944" w:type="dxa"/>
            <w:vMerge/>
            <w:shd w:val="clear" w:color="auto" w:fill="EAF1DD" w:themeFill="accent3" w:themeFillTint="33"/>
          </w:tcPr>
          <w:p w14:paraId="2B89ED07" w14:textId="77777777" w:rsidR="00CC191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EAF1DD" w:themeFill="accent3" w:themeFillTint="33"/>
          </w:tcPr>
          <w:p w14:paraId="65570167"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Načrtovani rezultati in učinki operacije so v manjši meri skladni s cilji operacije, koristni in uporabni za ciljno skupino</w:t>
            </w:r>
            <w:r>
              <w:rPr>
                <w:rFonts w:ascii="Arial" w:hAnsi="Arial" w:cs="Arial"/>
                <w:bCs/>
                <w:sz w:val="20"/>
                <w:szCs w:val="20"/>
              </w:rPr>
              <w:t xml:space="preserve"> oziroma</w:t>
            </w:r>
            <w:r w:rsidRPr="00C82E02">
              <w:rPr>
                <w:rFonts w:ascii="Arial" w:hAnsi="Arial" w:cs="Arial"/>
                <w:bCs/>
                <w:sz w:val="20"/>
                <w:szCs w:val="20"/>
              </w:rPr>
              <w:t xml:space="preserve"> pomanjkljivo predstavljeni. Merljivost in dosegljivost je navedena le za nekaj rezultatov in učinkov.</w:t>
            </w:r>
          </w:p>
        </w:tc>
        <w:tc>
          <w:tcPr>
            <w:tcW w:w="1271" w:type="dxa"/>
            <w:shd w:val="clear" w:color="auto" w:fill="EAF1DD" w:themeFill="accent3" w:themeFillTint="33"/>
          </w:tcPr>
          <w:p w14:paraId="55DDC0C8"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Pr>
                <w:rFonts w:ascii="Arial" w:hAnsi="Arial" w:cs="Arial"/>
                <w:bCs/>
                <w:sz w:val="20"/>
                <w:szCs w:val="20"/>
              </w:rPr>
              <w:t>0</w:t>
            </w:r>
          </w:p>
        </w:tc>
        <w:tc>
          <w:tcPr>
            <w:tcW w:w="1241" w:type="dxa"/>
            <w:shd w:val="clear" w:color="auto" w:fill="EAF1DD" w:themeFill="accent3" w:themeFillTint="33"/>
          </w:tcPr>
          <w:p w14:paraId="373995DE"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6E1FDF5D" w14:textId="77777777" w:rsidTr="00510307">
        <w:tc>
          <w:tcPr>
            <w:tcW w:w="1944" w:type="dxa"/>
            <w:vMerge w:val="restart"/>
            <w:shd w:val="clear" w:color="auto" w:fill="DBE5F1" w:themeFill="accent1" w:themeFillTint="33"/>
          </w:tcPr>
          <w:p w14:paraId="5D51F2AB" w14:textId="77777777" w:rsidR="00CC1912" w:rsidRPr="00AA5A3C" w:rsidRDefault="00CC1912" w:rsidP="00510307">
            <w:pPr>
              <w:widowControl w:val="0"/>
              <w:autoSpaceDE w:val="0"/>
              <w:autoSpaceDN w:val="0"/>
              <w:adjustRightInd w:val="0"/>
              <w:spacing w:after="30"/>
              <w:rPr>
                <w:rFonts w:ascii="Arial" w:hAnsi="Arial" w:cs="Arial"/>
                <w:b/>
                <w:sz w:val="20"/>
                <w:szCs w:val="20"/>
              </w:rPr>
            </w:pPr>
            <w:r w:rsidRPr="00AA5A3C">
              <w:rPr>
                <w:rFonts w:ascii="Arial" w:hAnsi="Arial" w:cs="Arial"/>
                <w:b/>
                <w:sz w:val="20"/>
                <w:szCs w:val="20"/>
              </w:rPr>
              <w:t>1.5 Ustreznost sestave partnerstva</w:t>
            </w:r>
          </w:p>
          <w:p w14:paraId="2BD76935" w14:textId="77777777" w:rsidR="00CC1912" w:rsidRPr="003D79A4" w:rsidRDefault="00CC1912" w:rsidP="00510307">
            <w:pPr>
              <w:widowControl w:val="0"/>
              <w:autoSpaceDE w:val="0"/>
              <w:autoSpaceDN w:val="0"/>
              <w:adjustRightInd w:val="0"/>
              <w:spacing w:after="30"/>
              <w:rPr>
                <w:rFonts w:ascii="Arial" w:hAnsi="Arial" w:cs="Arial"/>
                <w:i/>
                <w:sz w:val="20"/>
                <w:szCs w:val="20"/>
              </w:rPr>
            </w:pPr>
            <w:r w:rsidRPr="003D79A4">
              <w:rPr>
                <w:rFonts w:ascii="Arial" w:hAnsi="Arial" w:cs="Arial"/>
                <w:i/>
                <w:sz w:val="20"/>
                <w:szCs w:val="20"/>
              </w:rPr>
              <w:t xml:space="preserve">V kolikšni meri </w:t>
            </w:r>
            <w:r>
              <w:rPr>
                <w:rFonts w:ascii="Arial" w:hAnsi="Arial" w:cs="Arial"/>
                <w:i/>
                <w:sz w:val="20"/>
                <w:szCs w:val="20"/>
              </w:rPr>
              <w:t xml:space="preserve">je </w:t>
            </w:r>
            <w:r w:rsidRPr="003D79A4">
              <w:rPr>
                <w:rFonts w:ascii="Arial" w:hAnsi="Arial" w:cs="Arial"/>
                <w:i/>
                <w:sz w:val="20"/>
                <w:szCs w:val="20"/>
              </w:rPr>
              <w:t>sestava partnerstva ustrez</w:t>
            </w:r>
            <w:r>
              <w:rPr>
                <w:rFonts w:ascii="Arial" w:hAnsi="Arial" w:cs="Arial"/>
                <w:i/>
                <w:sz w:val="20"/>
                <w:szCs w:val="20"/>
              </w:rPr>
              <w:t>n</w:t>
            </w:r>
            <w:r w:rsidRPr="003D79A4">
              <w:rPr>
                <w:rFonts w:ascii="Arial" w:hAnsi="Arial" w:cs="Arial"/>
                <w:i/>
                <w:sz w:val="20"/>
                <w:szCs w:val="20"/>
              </w:rPr>
              <w:t>a</w:t>
            </w:r>
            <w:r>
              <w:rPr>
                <w:rFonts w:ascii="Arial" w:hAnsi="Arial" w:cs="Arial"/>
                <w:i/>
                <w:sz w:val="20"/>
                <w:szCs w:val="20"/>
              </w:rPr>
              <w:t>, da naslovi potrebe in cilje operacije?</w:t>
            </w:r>
          </w:p>
        </w:tc>
        <w:tc>
          <w:tcPr>
            <w:tcW w:w="4779" w:type="dxa"/>
            <w:shd w:val="clear" w:color="auto" w:fill="DBE5F1" w:themeFill="accent1" w:themeFillTint="33"/>
          </w:tcPr>
          <w:p w14:paraId="01EBDCFE"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 xml:space="preserve">V operacijo so vključene ustrezne organizacije glede na vsebino operacije. Partnerstvo je uravnoteženo z vidika ravni oz. sektorjev, ki jih naslavlja operacija. Partnerji se dopolnjujejo. </w:t>
            </w:r>
          </w:p>
        </w:tc>
        <w:tc>
          <w:tcPr>
            <w:tcW w:w="1271" w:type="dxa"/>
            <w:shd w:val="clear" w:color="auto" w:fill="DBE5F1" w:themeFill="accent1" w:themeFillTint="33"/>
          </w:tcPr>
          <w:p w14:paraId="50899B5E"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6</w:t>
            </w:r>
          </w:p>
        </w:tc>
        <w:tc>
          <w:tcPr>
            <w:tcW w:w="1241" w:type="dxa"/>
            <w:shd w:val="clear" w:color="auto" w:fill="DBE5F1" w:themeFill="accent1" w:themeFillTint="33"/>
          </w:tcPr>
          <w:p w14:paraId="4A1A4D9A"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27BEA98E" w14:textId="77777777" w:rsidTr="00510307">
        <w:tc>
          <w:tcPr>
            <w:tcW w:w="1944" w:type="dxa"/>
            <w:vMerge/>
            <w:shd w:val="clear" w:color="auto" w:fill="DBE5F1" w:themeFill="accent1" w:themeFillTint="33"/>
          </w:tcPr>
          <w:p w14:paraId="57C8EB7E" w14:textId="77777777" w:rsidR="00CC191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DBE5F1" w:themeFill="accent1" w:themeFillTint="33"/>
          </w:tcPr>
          <w:p w14:paraId="51FF3297"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V operacijo so vključene ustrezne organizacije glede na vsebino operacije. Partnerstvo je deloma uravnoteženo z vidika ravni oz. sektorjev, vendar eno ključnih vsebinskih področij ni zastopano.</w:t>
            </w:r>
          </w:p>
        </w:tc>
        <w:tc>
          <w:tcPr>
            <w:tcW w:w="1271" w:type="dxa"/>
            <w:shd w:val="clear" w:color="auto" w:fill="DBE5F1" w:themeFill="accent1" w:themeFillTint="33"/>
          </w:tcPr>
          <w:p w14:paraId="4644A153"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3</w:t>
            </w:r>
          </w:p>
        </w:tc>
        <w:tc>
          <w:tcPr>
            <w:tcW w:w="1241" w:type="dxa"/>
            <w:shd w:val="clear" w:color="auto" w:fill="DBE5F1" w:themeFill="accent1" w:themeFillTint="33"/>
          </w:tcPr>
          <w:p w14:paraId="51EDB828"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75A33877" w14:textId="77777777" w:rsidTr="00510307">
        <w:tc>
          <w:tcPr>
            <w:tcW w:w="1944" w:type="dxa"/>
            <w:vMerge/>
            <w:shd w:val="clear" w:color="auto" w:fill="DBE5F1" w:themeFill="accent1" w:themeFillTint="33"/>
          </w:tcPr>
          <w:p w14:paraId="587B69F3" w14:textId="77777777" w:rsidR="00CC191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DBE5F1" w:themeFill="accent1" w:themeFillTint="33"/>
          </w:tcPr>
          <w:p w14:paraId="119C866B"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V operacijo so večinoma vključene ustrezne organizacije glede na vsebino operacije. Partnerstvo je neuravnoteženo z vidika ravni oz. sektorjev, saj več vsebinskih področij ni ustrezno zastopanih s partnerji.</w:t>
            </w:r>
          </w:p>
        </w:tc>
        <w:tc>
          <w:tcPr>
            <w:tcW w:w="1271" w:type="dxa"/>
            <w:shd w:val="clear" w:color="auto" w:fill="DBE5F1" w:themeFill="accent1" w:themeFillTint="33"/>
          </w:tcPr>
          <w:p w14:paraId="3CDD6301"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0</w:t>
            </w:r>
          </w:p>
        </w:tc>
        <w:tc>
          <w:tcPr>
            <w:tcW w:w="1241" w:type="dxa"/>
            <w:shd w:val="clear" w:color="auto" w:fill="DBE5F1" w:themeFill="accent1" w:themeFillTint="33"/>
          </w:tcPr>
          <w:p w14:paraId="142BF6AE"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rsidRPr="00600ED5" w14:paraId="6EB2FF94" w14:textId="77777777" w:rsidTr="00510307">
        <w:tc>
          <w:tcPr>
            <w:tcW w:w="6723" w:type="dxa"/>
            <w:gridSpan w:val="2"/>
            <w:shd w:val="clear" w:color="auto" w:fill="E6E6E6"/>
          </w:tcPr>
          <w:p w14:paraId="11BA2378" w14:textId="77777777" w:rsidR="00CC1912" w:rsidRPr="00C82E02" w:rsidRDefault="00CC1912" w:rsidP="00510307">
            <w:pPr>
              <w:pStyle w:val="Odstavekseznama"/>
              <w:widowControl w:val="0"/>
              <w:numPr>
                <w:ilvl w:val="0"/>
                <w:numId w:val="9"/>
              </w:numPr>
              <w:autoSpaceDE w:val="0"/>
              <w:autoSpaceDN w:val="0"/>
              <w:adjustRightInd w:val="0"/>
              <w:spacing w:after="30" w:line="240" w:lineRule="auto"/>
              <w:rPr>
                <w:rFonts w:ascii="Arial" w:hAnsi="Arial" w:cs="Arial"/>
                <w:b/>
                <w:bCs/>
                <w:sz w:val="20"/>
                <w:szCs w:val="20"/>
              </w:rPr>
            </w:pPr>
            <w:r w:rsidRPr="00C82E02">
              <w:rPr>
                <w:rFonts w:ascii="Arial" w:hAnsi="Arial" w:cs="Arial"/>
                <w:b/>
                <w:bCs/>
                <w:sz w:val="20"/>
                <w:szCs w:val="20"/>
              </w:rPr>
              <w:t xml:space="preserve">OPERATIVNI VIDIKI IZVEDBE OPERACIJE </w:t>
            </w:r>
          </w:p>
        </w:tc>
        <w:tc>
          <w:tcPr>
            <w:tcW w:w="1271" w:type="dxa"/>
            <w:shd w:val="clear" w:color="auto" w:fill="E6E6E6"/>
          </w:tcPr>
          <w:p w14:paraId="2CEF7E59" w14:textId="77777777" w:rsidR="00CC1912" w:rsidRPr="00C82E02" w:rsidRDefault="00CC1912" w:rsidP="00510307">
            <w:pPr>
              <w:widowControl w:val="0"/>
              <w:autoSpaceDE w:val="0"/>
              <w:autoSpaceDN w:val="0"/>
              <w:adjustRightInd w:val="0"/>
              <w:spacing w:after="30"/>
              <w:jc w:val="center"/>
              <w:rPr>
                <w:rFonts w:ascii="Arial" w:hAnsi="Arial" w:cs="Arial"/>
                <w:b/>
                <w:bCs/>
                <w:sz w:val="20"/>
                <w:szCs w:val="20"/>
              </w:rPr>
            </w:pPr>
            <w:r w:rsidRPr="00C82E02">
              <w:rPr>
                <w:rFonts w:ascii="Arial" w:hAnsi="Arial" w:cs="Arial"/>
                <w:b/>
                <w:bCs/>
                <w:sz w:val="20"/>
                <w:szCs w:val="20"/>
              </w:rPr>
              <w:t>25</w:t>
            </w:r>
          </w:p>
        </w:tc>
        <w:tc>
          <w:tcPr>
            <w:tcW w:w="1241" w:type="dxa"/>
            <w:shd w:val="clear" w:color="auto" w:fill="E6E6E6"/>
          </w:tcPr>
          <w:p w14:paraId="7ACEE84E" w14:textId="77777777" w:rsidR="00CC1912" w:rsidRPr="00C82E02" w:rsidRDefault="00CC1912" w:rsidP="00510307">
            <w:pPr>
              <w:widowControl w:val="0"/>
              <w:autoSpaceDE w:val="0"/>
              <w:autoSpaceDN w:val="0"/>
              <w:adjustRightInd w:val="0"/>
              <w:spacing w:after="30"/>
              <w:jc w:val="center"/>
              <w:rPr>
                <w:rFonts w:ascii="Arial" w:hAnsi="Arial" w:cs="Arial"/>
                <w:b/>
                <w:bCs/>
                <w:sz w:val="20"/>
                <w:szCs w:val="20"/>
              </w:rPr>
            </w:pPr>
          </w:p>
        </w:tc>
      </w:tr>
      <w:tr w:rsidR="00CC1912" w14:paraId="7F4CE2BA" w14:textId="77777777" w:rsidTr="00510307">
        <w:tc>
          <w:tcPr>
            <w:tcW w:w="1944" w:type="dxa"/>
            <w:vMerge w:val="restart"/>
            <w:shd w:val="clear" w:color="auto" w:fill="EAF1DD" w:themeFill="accent3" w:themeFillTint="33"/>
          </w:tcPr>
          <w:p w14:paraId="6403CBB9" w14:textId="77777777" w:rsidR="00CC1912" w:rsidRPr="001F6257" w:rsidRDefault="00CC1912" w:rsidP="00510307">
            <w:pPr>
              <w:widowControl w:val="0"/>
              <w:autoSpaceDE w:val="0"/>
              <w:autoSpaceDN w:val="0"/>
              <w:adjustRightInd w:val="0"/>
              <w:spacing w:after="30"/>
              <w:rPr>
                <w:rFonts w:ascii="Arial" w:hAnsi="Arial" w:cs="Arial"/>
                <w:b/>
                <w:bCs/>
                <w:sz w:val="20"/>
                <w:szCs w:val="20"/>
              </w:rPr>
            </w:pPr>
            <w:r w:rsidRPr="001F6257">
              <w:rPr>
                <w:rFonts w:ascii="Arial" w:hAnsi="Arial" w:cs="Arial"/>
                <w:b/>
                <w:bCs/>
                <w:sz w:val="20"/>
                <w:szCs w:val="20"/>
              </w:rPr>
              <w:t xml:space="preserve">2.1 </w:t>
            </w:r>
            <w:r>
              <w:rPr>
                <w:rFonts w:ascii="Arial" w:hAnsi="Arial" w:cs="Arial"/>
                <w:b/>
                <w:bCs/>
                <w:sz w:val="20"/>
                <w:szCs w:val="20"/>
              </w:rPr>
              <w:t>Skladnost d</w:t>
            </w:r>
            <w:r w:rsidRPr="001F6257">
              <w:rPr>
                <w:rFonts w:ascii="Arial" w:hAnsi="Arial" w:cs="Arial"/>
                <w:b/>
                <w:bCs/>
                <w:sz w:val="20"/>
                <w:szCs w:val="20"/>
              </w:rPr>
              <w:t>elovn</w:t>
            </w:r>
            <w:r>
              <w:rPr>
                <w:rFonts w:ascii="Arial" w:hAnsi="Arial" w:cs="Arial"/>
                <w:b/>
                <w:bCs/>
                <w:sz w:val="20"/>
                <w:szCs w:val="20"/>
              </w:rPr>
              <w:t xml:space="preserve">ega </w:t>
            </w:r>
            <w:r w:rsidRPr="001F6257">
              <w:rPr>
                <w:rFonts w:ascii="Arial" w:hAnsi="Arial" w:cs="Arial"/>
                <w:b/>
                <w:bCs/>
                <w:sz w:val="20"/>
                <w:szCs w:val="20"/>
              </w:rPr>
              <w:t>načrt</w:t>
            </w:r>
            <w:r>
              <w:rPr>
                <w:rFonts w:ascii="Arial" w:hAnsi="Arial" w:cs="Arial"/>
                <w:b/>
                <w:bCs/>
                <w:sz w:val="20"/>
                <w:szCs w:val="20"/>
              </w:rPr>
              <w:t>a</w:t>
            </w:r>
            <w:r w:rsidRPr="001F6257">
              <w:rPr>
                <w:rFonts w:ascii="Arial" w:hAnsi="Arial" w:cs="Arial"/>
                <w:b/>
                <w:bCs/>
                <w:sz w:val="20"/>
                <w:szCs w:val="20"/>
              </w:rPr>
              <w:t xml:space="preserve"> </w:t>
            </w:r>
          </w:p>
          <w:p w14:paraId="00AB54E6" w14:textId="77777777" w:rsidR="00CC1912" w:rsidRPr="001F6257" w:rsidRDefault="00CC1912" w:rsidP="00510307">
            <w:pPr>
              <w:widowControl w:val="0"/>
              <w:autoSpaceDE w:val="0"/>
              <w:autoSpaceDN w:val="0"/>
              <w:adjustRightInd w:val="0"/>
              <w:spacing w:after="30"/>
            </w:pPr>
            <w:r w:rsidRPr="001F6257">
              <w:rPr>
                <w:rFonts w:ascii="Arial" w:hAnsi="Arial" w:cs="Arial"/>
                <w:i/>
                <w:sz w:val="20"/>
                <w:szCs w:val="20"/>
              </w:rPr>
              <w:t>V kolikšni meri so aktivnosti potrebne in ustrezne?</w:t>
            </w:r>
            <w:r>
              <w:t xml:space="preserve"> </w:t>
            </w:r>
            <w:r w:rsidRPr="00300B41">
              <w:rPr>
                <w:rFonts w:ascii="Arial" w:hAnsi="Arial" w:cs="Arial"/>
                <w:i/>
                <w:sz w:val="20"/>
                <w:szCs w:val="20"/>
              </w:rPr>
              <w:t>Navodilo: upošteva se skladnost delovnega načrta, ki izhaja iz opisa operacije v prijavnem obrazcu</w:t>
            </w:r>
          </w:p>
        </w:tc>
        <w:tc>
          <w:tcPr>
            <w:tcW w:w="4779" w:type="dxa"/>
            <w:shd w:val="clear" w:color="auto" w:fill="EAF1DD" w:themeFill="accent3" w:themeFillTint="33"/>
          </w:tcPr>
          <w:p w14:paraId="47E4A31E"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V operaciji predvidene aktivnosti so ustrezne, konkretno opisane in potrebne ter vodijo do predvidenih učinkov in rezultatov.</w:t>
            </w:r>
          </w:p>
        </w:tc>
        <w:tc>
          <w:tcPr>
            <w:tcW w:w="1271" w:type="dxa"/>
            <w:shd w:val="clear" w:color="auto" w:fill="EAF1DD" w:themeFill="accent3" w:themeFillTint="33"/>
          </w:tcPr>
          <w:p w14:paraId="29528C25"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6</w:t>
            </w:r>
          </w:p>
        </w:tc>
        <w:tc>
          <w:tcPr>
            <w:tcW w:w="1241" w:type="dxa"/>
            <w:shd w:val="clear" w:color="auto" w:fill="EAF1DD" w:themeFill="accent3" w:themeFillTint="33"/>
          </w:tcPr>
          <w:p w14:paraId="5ED72901"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5B54066F" w14:textId="77777777" w:rsidTr="00510307">
        <w:tc>
          <w:tcPr>
            <w:tcW w:w="1944" w:type="dxa"/>
            <w:vMerge/>
            <w:shd w:val="clear" w:color="auto" w:fill="EAF1DD" w:themeFill="accent3" w:themeFillTint="33"/>
          </w:tcPr>
          <w:p w14:paraId="43A2F1D5" w14:textId="77777777" w:rsidR="00CC191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EAF1DD" w:themeFill="accent3" w:themeFillTint="33"/>
          </w:tcPr>
          <w:p w14:paraId="5D244062"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 xml:space="preserve">V operaciji predvidene aktivnosti niso v celoti ustrezne ali potrebne ali so pomanjkljivo opisane. </w:t>
            </w:r>
            <w:r w:rsidRPr="00300B41">
              <w:rPr>
                <w:rFonts w:ascii="Arial" w:hAnsi="Arial" w:cs="Arial"/>
                <w:bCs/>
                <w:sz w:val="20"/>
                <w:szCs w:val="20"/>
              </w:rPr>
              <w:t>Iz opisa operacije v prijavnem obrazcu ni jasne povezave med aktivnostmi in načrtovanimi učinki ter rezultati operacije.</w:t>
            </w:r>
          </w:p>
        </w:tc>
        <w:tc>
          <w:tcPr>
            <w:tcW w:w="1271" w:type="dxa"/>
            <w:shd w:val="clear" w:color="auto" w:fill="EAF1DD" w:themeFill="accent3" w:themeFillTint="33"/>
          </w:tcPr>
          <w:p w14:paraId="52C6DECB"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3</w:t>
            </w:r>
          </w:p>
        </w:tc>
        <w:tc>
          <w:tcPr>
            <w:tcW w:w="1241" w:type="dxa"/>
            <w:shd w:val="clear" w:color="auto" w:fill="EAF1DD" w:themeFill="accent3" w:themeFillTint="33"/>
          </w:tcPr>
          <w:p w14:paraId="325E00DE"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5E5C15C2" w14:textId="77777777" w:rsidTr="00510307">
        <w:tc>
          <w:tcPr>
            <w:tcW w:w="1944" w:type="dxa"/>
            <w:vMerge/>
            <w:shd w:val="clear" w:color="auto" w:fill="EAF1DD" w:themeFill="accent3" w:themeFillTint="33"/>
          </w:tcPr>
          <w:p w14:paraId="4187BC99" w14:textId="77777777" w:rsidR="00CC191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EAF1DD" w:themeFill="accent3" w:themeFillTint="33"/>
          </w:tcPr>
          <w:p w14:paraId="0F5AFF1E"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V operaciji predvidene aktivnosti so navedene, nezadostno opisane in le v manjši meri vodijo do načrtovanih učinkov in rezultatov.</w:t>
            </w:r>
          </w:p>
        </w:tc>
        <w:tc>
          <w:tcPr>
            <w:tcW w:w="1271" w:type="dxa"/>
            <w:shd w:val="clear" w:color="auto" w:fill="EAF1DD" w:themeFill="accent3" w:themeFillTint="33"/>
          </w:tcPr>
          <w:p w14:paraId="30F9EAF4"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Pr>
                <w:rFonts w:ascii="Arial" w:hAnsi="Arial" w:cs="Arial"/>
                <w:bCs/>
                <w:sz w:val="20"/>
                <w:szCs w:val="20"/>
              </w:rPr>
              <w:t>0</w:t>
            </w:r>
          </w:p>
        </w:tc>
        <w:tc>
          <w:tcPr>
            <w:tcW w:w="1241" w:type="dxa"/>
            <w:shd w:val="clear" w:color="auto" w:fill="EAF1DD" w:themeFill="accent3" w:themeFillTint="33"/>
          </w:tcPr>
          <w:p w14:paraId="7EB7704C"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45DA07DE" w14:textId="77777777" w:rsidTr="00510307">
        <w:tc>
          <w:tcPr>
            <w:tcW w:w="1944" w:type="dxa"/>
            <w:vMerge w:val="restart"/>
            <w:shd w:val="clear" w:color="auto" w:fill="DBE5F1" w:themeFill="accent1" w:themeFillTint="33"/>
          </w:tcPr>
          <w:p w14:paraId="0DBBA0F3" w14:textId="77777777" w:rsidR="00CC1912" w:rsidRDefault="00CC1912" w:rsidP="00510307">
            <w:pPr>
              <w:widowControl w:val="0"/>
              <w:autoSpaceDE w:val="0"/>
              <w:autoSpaceDN w:val="0"/>
              <w:adjustRightInd w:val="0"/>
              <w:spacing w:after="30"/>
              <w:rPr>
                <w:rFonts w:ascii="Arial" w:hAnsi="Arial" w:cs="Arial"/>
                <w:b/>
                <w:bCs/>
                <w:sz w:val="20"/>
                <w:szCs w:val="20"/>
              </w:rPr>
            </w:pPr>
            <w:r w:rsidRPr="001F6257">
              <w:rPr>
                <w:rFonts w:ascii="Arial" w:hAnsi="Arial" w:cs="Arial"/>
                <w:b/>
                <w:bCs/>
                <w:sz w:val="20"/>
                <w:szCs w:val="20"/>
              </w:rPr>
              <w:lastRenderedPageBreak/>
              <w:t xml:space="preserve">2.2 </w:t>
            </w:r>
            <w:r>
              <w:rPr>
                <w:rFonts w:ascii="Arial" w:hAnsi="Arial" w:cs="Arial"/>
                <w:b/>
                <w:bCs/>
                <w:sz w:val="20"/>
                <w:szCs w:val="20"/>
              </w:rPr>
              <w:t>Skladnost časovnega</w:t>
            </w:r>
            <w:r w:rsidRPr="001F6257">
              <w:rPr>
                <w:rFonts w:ascii="Arial" w:hAnsi="Arial" w:cs="Arial"/>
                <w:b/>
                <w:bCs/>
                <w:sz w:val="20"/>
                <w:szCs w:val="20"/>
              </w:rPr>
              <w:t xml:space="preserve"> načrt</w:t>
            </w:r>
            <w:r>
              <w:rPr>
                <w:rFonts w:ascii="Arial" w:hAnsi="Arial" w:cs="Arial"/>
                <w:b/>
                <w:bCs/>
                <w:sz w:val="20"/>
                <w:szCs w:val="20"/>
              </w:rPr>
              <w:t>a</w:t>
            </w:r>
          </w:p>
          <w:p w14:paraId="721A4C36" w14:textId="77777777" w:rsidR="00CC1912" w:rsidRDefault="00CC1912" w:rsidP="00510307">
            <w:pPr>
              <w:widowControl w:val="0"/>
              <w:autoSpaceDE w:val="0"/>
              <w:autoSpaceDN w:val="0"/>
              <w:adjustRightInd w:val="0"/>
              <w:spacing w:after="30"/>
              <w:rPr>
                <w:rFonts w:ascii="Arial" w:hAnsi="Arial" w:cs="Arial"/>
                <w:b/>
                <w:bCs/>
                <w:sz w:val="20"/>
                <w:szCs w:val="20"/>
              </w:rPr>
            </w:pPr>
          </w:p>
          <w:p w14:paraId="75EAADD3" w14:textId="77777777" w:rsidR="00CC1912" w:rsidRPr="00892EE8" w:rsidRDefault="00CC1912" w:rsidP="00510307">
            <w:pPr>
              <w:widowControl w:val="0"/>
              <w:autoSpaceDE w:val="0"/>
              <w:autoSpaceDN w:val="0"/>
              <w:adjustRightInd w:val="0"/>
              <w:spacing w:after="30"/>
              <w:rPr>
                <w:rFonts w:ascii="Arial" w:hAnsi="Arial" w:cs="Arial"/>
                <w:bCs/>
                <w:i/>
                <w:sz w:val="20"/>
                <w:szCs w:val="20"/>
              </w:rPr>
            </w:pPr>
            <w:r w:rsidRPr="00892EE8">
              <w:rPr>
                <w:rFonts w:ascii="Arial" w:hAnsi="Arial" w:cs="Arial"/>
                <w:bCs/>
                <w:i/>
                <w:sz w:val="20"/>
                <w:szCs w:val="20"/>
              </w:rPr>
              <w:t>V kolikšni meri je</w:t>
            </w:r>
            <w:r>
              <w:rPr>
                <w:rFonts w:ascii="Arial" w:hAnsi="Arial" w:cs="Arial"/>
                <w:bCs/>
                <w:i/>
                <w:sz w:val="20"/>
                <w:szCs w:val="20"/>
              </w:rPr>
              <w:t xml:space="preserve"> časovni načrt natančen, logičen in izvedljiv?</w:t>
            </w:r>
            <w:r w:rsidRPr="00892EE8">
              <w:rPr>
                <w:rFonts w:ascii="Arial" w:hAnsi="Arial" w:cs="Arial"/>
                <w:bCs/>
                <w:i/>
                <w:sz w:val="20"/>
                <w:szCs w:val="20"/>
              </w:rPr>
              <w:t xml:space="preserve"> </w:t>
            </w:r>
            <w:r w:rsidRPr="00300B41">
              <w:rPr>
                <w:rFonts w:ascii="Arial" w:hAnsi="Arial" w:cs="Arial"/>
                <w:bCs/>
                <w:i/>
                <w:sz w:val="20"/>
                <w:szCs w:val="20"/>
              </w:rPr>
              <w:t>Navodilo: upošteva se skladnost časovnega načrta, ki izhaja iz opisa operacije v prijavnem obrazcu</w:t>
            </w:r>
          </w:p>
        </w:tc>
        <w:tc>
          <w:tcPr>
            <w:tcW w:w="4779" w:type="dxa"/>
            <w:shd w:val="clear" w:color="auto" w:fill="DBE5F1" w:themeFill="accent1" w:themeFillTint="33"/>
          </w:tcPr>
          <w:p w14:paraId="471B5B62"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300B41">
              <w:rPr>
                <w:rFonts w:ascii="Arial" w:hAnsi="Arial" w:cs="Arial"/>
                <w:bCs/>
                <w:sz w:val="20"/>
                <w:szCs w:val="20"/>
              </w:rPr>
              <w:t xml:space="preserve">Sosledje </w:t>
            </w:r>
            <w:r w:rsidRPr="00C82E02">
              <w:rPr>
                <w:rFonts w:ascii="Arial" w:hAnsi="Arial" w:cs="Arial"/>
                <w:bCs/>
                <w:sz w:val="20"/>
                <w:szCs w:val="20"/>
              </w:rPr>
              <w:t>aktivnosti, vključen</w:t>
            </w:r>
            <w:r>
              <w:rPr>
                <w:rFonts w:ascii="Arial" w:hAnsi="Arial" w:cs="Arial"/>
                <w:bCs/>
                <w:sz w:val="20"/>
                <w:szCs w:val="20"/>
              </w:rPr>
              <w:t>ih</w:t>
            </w:r>
            <w:r w:rsidRPr="00C82E02">
              <w:rPr>
                <w:rFonts w:ascii="Arial" w:hAnsi="Arial" w:cs="Arial"/>
                <w:bCs/>
                <w:sz w:val="20"/>
                <w:szCs w:val="20"/>
              </w:rPr>
              <w:t xml:space="preserve"> v časovni načrt, je v celoti ustrezno. Aktivnosti je realno mogoče izvesti v načrtovanem obdobju izvajanja operacije in vključuje rezervo za nepredvidene dogodke.</w:t>
            </w:r>
          </w:p>
        </w:tc>
        <w:tc>
          <w:tcPr>
            <w:tcW w:w="1271" w:type="dxa"/>
            <w:shd w:val="clear" w:color="auto" w:fill="DBE5F1" w:themeFill="accent1" w:themeFillTint="33"/>
          </w:tcPr>
          <w:p w14:paraId="7F8D8F72"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3</w:t>
            </w:r>
          </w:p>
        </w:tc>
        <w:tc>
          <w:tcPr>
            <w:tcW w:w="1241" w:type="dxa"/>
            <w:shd w:val="clear" w:color="auto" w:fill="DBE5F1" w:themeFill="accent1" w:themeFillTint="33"/>
          </w:tcPr>
          <w:p w14:paraId="74C5083D"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3C2CDC16" w14:textId="77777777" w:rsidTr="00510307">
        <w:tc>
          <w:tcPr>
            <w:tcW w:w="1944" w:type="dxa"/>
            <w:vMerge/>
            <w:shd w:val="clear" w:color="auto" w:fill="DBE5F1" w:themeFill="accent1" w:themeFillTint="33"/>
          </w:tcPr>
          <w:p w14:paraId="586CA54A" w14:textId="77777777" w:rsidR="00CC1912" w:rsidRPr="001F6257" w:rsidRDefault="00CC1912" w:rsidP="00510307">
            <w:pPr>
              <w:widowControl w:val="0"/>
              <w:autoSpaceDE w:val="0"/>
              <w:autoSpaceDN w:val="0"/>
              <w:adjustRightInd w:val="0"/>
              <w:spacing w:after="30"/>
              <w:rPr>
                <w:rFonts w:ascii="Arial" w:hAnsi="Arial" w:cs="Arial"/>
                <w:b/>
                <w:bCs/>
                <w:sz w:val="20"/>
                <w:szCs w:val="20"/>
              </w:rPr>
            </w:pPr>
          </w:p>
        </w:tc>
        <w:tc>
          <w:tcPr>
            <w:tcW w:w="4779" w:type="dxa"/>
            <w:shd w:val="clear" w:color="auto" w:fill="DBE5F1" w:themeFill="accent1" w:themeFillTint="33"/>
          </w:tcPr>
          <w:p w14:paraId="5B0DF953"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Večina dejavnosti je vključena v časovni načrt, njihovo sosledje izkazuje pomanjkljivosti. Časovno je operacija izvedljiva v načrtovanem obdobju, vendar ne predvideva rezerve za nepredvidene dogodke.</w:t>
            </w:r>
          </w:p>
        </w:tc>
        <w:tc>
          <w:tcPr>
            <w:tcW w:w="1271" w:type="dxa"/>
            <w:shd w:val="clear" w:color="auto" w:fill="DBE5F1" w:themeFill="accent1" w:themeFillTint="33"/>
          </w:tcPr>
          <w:p w14:paraId="4222BF24"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2</w:t>
            </w:r>
          </w:p>
        </w:tc>
        <w:tc>
          <w:tcPr>
            <w:tcW w:w="1241" w:type="dxa"/>
            <w:shd w:val="clear" w:color="auto" w:fill="DBE5F1" w:themeFill="accent1" w:themeFillTint="33"/>
          </w:tcPr>
          <w:p w14:paraId="4A0BA7B0"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42D9942A" w14:textId="77777777" w:rsidTr="00510307">
        <w:tc>
          <w:tcPr>
            <w:tcW w:w="1944" w:type="dxa"/>
            <w:vMerge/>
            <w:shd w:val="clear" w:color="auto" w:fill="DBE5F1" w:themeFill="accent1" w:themeFillTint="33"/>
          </w:tcPr>
          <w:p w14:paraId="200406F8" w14:textId="77777777" w:rsidR="00CC1912" w:rsidRPr="001F6257" w:rsidRDefault="00CC1912" w:rsidP="00510307">
            <w:pPr>
              <w:widowControl w:val="0"/>
              <w:autoSpaceDE w:val="0"/>
              <w:autoSpaceDN w:val="0"/>
              <w:adjustRightInd w:val="0"/>
              <w:spacing w:after="30"/>
              <w:rPr>
                <w:rFonts w:ascii="Arial" w:hAnsi="Arial" w:cs="Arial"/>
                <w:b/>
                <w:bCs/>
                <w:sz w:val="20"/>
                <w:szCs w:val="20"/>
              </w:rPr>
            </w:pPr>
          </w:p>
        </w:tc>
        <w:tc>
          <w:tcPr>
            <w:tcW w:w="4779" w:type="dxa"/>
            <w:shd w:val="clear" w:color="auto" w:fill="DBE5F1" w:themeFill="accent1" w:themeFillTint="33"/>
          </w:tcPr>
          <w:p w14:paraId="558C1CCD"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Časovni načrt ne vključuje vseh ključnih dejavnosti, sosledje ni logično predstavljeno in izvedba v načrtovanem času ni realna.</w:t>
            </w:r>
          </w:p>
        </w:tc>
        <w:tc>
          <w:tcPr>
            <w:tcW w:w="1271" w:type="dxa"/>
            <w:shd w:val="clear" w:color="auto" w:fill="DBE5F1" w:themeFill="accent1" w:themeFillTint="33"/>
          </w:tcPr>
          <w:p w14:paraId="7B39D3F6"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0</w:t>
            </w:r>
          </w:p>
        </w:tc>
        <w:tc>
          <w:tcPr>
            <w:tcW w:w="1241" w:type="dxa"/>
            <w:shd w:val="clear" w:color="auto" w:fill="DBE5F1" w:themeFill="accent1" w:themeFillTint="33"/>
          </w:tcPr>
          <w:p w14:paraId="74858F5B"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4B20CB05" w14:textId="77777777" w:rsidTr="00510307">
        <w:tc>
          <w:tcPr>
            <w:tcW w:w="1944" w:type="dxa"/>
            <w:vMerge w:val="restart"/>
            <w:shd w:val="clear" w:color="auto" w:fill="EAF1DD" w:themeFill="accent3" w:themeFillTint="33"/>
          </w:tcPr>
          <w:p w14:paraId="3015DDB6" w14:textId="77777777" w:rsidR="00CC1912" w:rsidRPr="001F6257" w:rsidRDefault="00CC1912" w:rsidP="00510307">
            <w:pPr>
              <w:widowControl w:val="0"/>
              <w:autoSpaceDE w:val="0"/>
              <w:autoSpaceDN w:val="0"/>
              <w:adjustRightInd w:val="0"/>
              <w:spacing w:after="30"/>
              <w:rPr>
                <w:rFonts w:ascii="Arial" w:hAnsi="Arial" w:cs="Arial"/>
                <w:b/>
                <w:bCs/>
                <w:sz w:val="20"/>
                <w:szCs w:val="20"/>
              </w:rPr>
            </w:pPr>
            <w:r w:rsidRPr="001F6257">
              <w:rPr>
                <w:rFonts w:ascii="Arial" w:hAnsi="Arial" w:cs="Arial"/>
                <w:b/>
                <w:bCs/>
                <w:sz w:val="20"/>
                <w:szCs w:val="20"/>
              </w:rPr>
              <w:t xml:space="preserve">2.3 Finančna in tehnična zmožnost </w:t>
            </w:r>
            <w:r>
              <w:rPr>
                <w:rFonts w:ascii="Arial" w:hAnsi="Arial" w:cs="Arial"/>
                <w:b/>
                <w:bCs/>
                <w:sz w:val="20"/>
                <w:szCs w:val="20"/>
              </w:rPr>
              <w:t xml:space="preserve">prijavitelja in </w:t>
            </w:r>
            <w:r w:rsidRPr="001F6257">
              <w:rPr>
                <w:rFonts w:ascii="Arial" w:hAnsi="Arial" w:cs="Arial"/>
                <w:b/>
                <w:bCs/>
                <w:sz w:val="20"/>
                <w:szCs w:val="20"/>
              </w:rPr>
              <w:t>partnerjev</w:t>
            </w:r>
            <w:r>
              <w:t xml:space="preserve"> </w:t>
            </w:r>
            <w:r w:rsidRPr="00FB5556">
              <w:rPr>
                <w:rFonts w:ascii="Arial" w:hAnsi="Arial" w:cs="Arial"/>
                <w:bCs/>
                <w:i/>
                <w:sz w:val="20"/>
                <w:szCs w:val="20"/>
              </w:rPr>
              <w:t>Navodilo: upošteva se finančna in tehnična zmožnost, ki izhaja iz opisa operacije v prijavnem obrazcu</w:t>
            </w:r>
          </w:p>
        </w:tc>
        <w:tc>
          <w:tcPr>
            <w:tcW w:w="4779" w:type="dxa"/>
            <w:shd w:val="clear" w:color="auto" w:fill="EAF1DD" w:themeFill="accent3" w:themeFillTint="33"/>
          </w:tcPr>
          <w:p w14:paraId="51E74969"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 xml:space="preserve">Prijavitelj in partnerji izkazujejo ustrezno finančno sposobnost izvesti operacijo in razpolagajo z ustrezno usposobljenimi kadri in izkušnjami na področjih, ki jih prevzemajo v operaciji. </w:t>
            </w:r>
          </w:p>
        </w:tc>
        <w:tc>
          <w:tcPr>
            <w:tcW w:w="1271" w:type="dxa"/>
            <w:shd w:val="clear" w:color="auto" w:fill="EAF1DD" w:themeFill="accent3" w:themeFillTint="33"/>
          </w:tcPr>
          <w:p w14:paraId="30F82720"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7</w:t>
            </w:r>
          </w:p>
        </w:tc>
        <w:tc>
          <w:tcPr>
            <w:tcW w:w="1241" w:type="dxa"/>
            <w:shd w:val="clear" w:color="auto" w:fill="EAF1DD" w:themeFill="accent3" w:themeFillTint="33"/>
          </w:tcPr>
          <w:p w14:paraId="3B01B245"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4889959F" w14:textId="77777777" w:rsidTr="00510307">
        <w:tc>
          <w:tcPr>
            <w:tcW w:w="1944" w:type="dxa"/>
            <w:vMerge/>
            <w:shd w:val="clear" w:color="auto" w:fill="EAF1DD" w:themeFill="accent3" w:themeFillTint="33"/>
          </w:tcPr>
          <w:p w14:paraId="4419635F" w14:textId="77777777" w:rsidR="00CC1912" w:rsidRPr="001F6257" w:rsidRDefault="00CC1912" w:rsidP="00510307">
            <w:pPr>
              <w:widowControl w:val="0"/>
              <w:autoSpaceDE w:val="0"/>
              <w:autoSpaceDN w:val="0"/>
              <w:adjustRightInd w:val="0"/>
              <w:spacing w:after="30"/>
              <w:rPr>
                <w:rFonts w:ascii="Arial" w:hAnsi="Arial" w:cs="Arial"/>
                <w:b/>
                <w:bCs/>
                <w:sz w:val="20"/>
                <w:szCs w:val="20"/>
              </w:rPr>
            </w:pPr>
          </w:p>
        </w:tc>
        <w:tc>
          <w:tcPr>
            <w:tcW w:w="4779" w:type="dxa"/>
            <w:shd w:val="clear" w:color="auto" w:fill="EAF1DD" w:themeFill="accent3" w:themeFillTint="33"/>
          </w:tcPr>
          <w:p w14:paraId="1D060436"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Prijavitelj in partnerji izkazujejo primerno tehnično in zadovoljivo finančno sposobnost ter določene izkušnje s področja operacije. Razvidno je, da ima vsaj en partner izkušnje s podobnimi projekti in je finančno sposoben, ostali partnerji sodelujejo v okviru finančnih in kadrovskih zmožnosti.</w:t>
            </w:r>
          </w:p>
        </w:tc>
        <w:tc>
          <w:tcPr>
            <w:tcW w:w="1271" w:type="dxa"/>
            <w:shd w:val="clear" w:color="auto" w:fill="EAF1DD" w:themeFill="accent3" w:themeFillTint="33"/>
          </w:tcPr>
          <w:p w14:paraId="0ADC5726"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4</w:t>
            </w:r>
          </w:p>
        </w:tc>
        <w:tc>
          <w:tcPr>
            <w:tcW w:w="1241" w:type="dxa"/>
            <w:shd w:val="clear" w:color="auto" w:fill="EAF1DD" w:themeFill="accent3" w:themeFillTint="33"/>
          </w:tcPr>
          <w:p w14:paraId="420803E1"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382196D7" w14:textId="77777777" w:rsidTr="00510307">
        <w:tc>
          <w:tcPr>
            <w:tcW w:w="1944" w:type="dxa"/>
            <w:vMerge/>
            <w:shd w:val="clear" w:color="auto" w:fill="EAF1DD" w:themeFill="accent3" w:themeFillTint="33"/>
          </w:tcPr>
          <w:p w14:paraId="613DC828" w14:textId="77777777" w:rsidR="00CC1912" w:rsidRPr="001F6257" w:rsidRDefault="00CC1912" w:rsidP="00510307">
            <w:pPr>
              <w:widowControl w:val="0"/>
              <w:autoSpaceDE w:val="0"/>
              <w:autoSpaceDN w:val="0"/>
              <w:adjustRightInd w:val="0"/>
              <w:spacing w:after="30"/>
              <w:rPr>
                <w:rFonts w:ascii="Arial" w:hAnsi="Arial" w:cs="Arial"/>
                <w:b/>
                <w:bCs/>
                <w:sz w:val="20"/>
                <w:szCs w:val="20"/>
              </w:rPr>
            </w:pPr>
          </w:p>
        </w:tc>
        <w:tc>
          <w:tcPr>
            <w:tcW w:w="4779" w:type="dxa"/>
            <w:shd w:val="clear" w:color="auto" w:fill="EAF1DD" w:themeFill="accent3" w:themeFillTint="33"/>
          </w:tcPr>
          <w:p w14:paraId="1A3486BE"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Prijavitelj in partnerji ne izkazujejo zadostne finančne in kadrovske usposobljenosti. Reference s podobnimi projekti niso izkazane.</w:t>
            </w:r>
          </w:p>
        </w:tc>
        <w:tc>
          <w:tcPr>
            <w:tcW w:w="1271" w:type="dxa"/>
            <w:shd w:val="clear" w:color="auto" w:fill="EAF1DD" w:themeFill="accent3" w:themeFillTint="33"/>
          </w:tcPr>
          <w:p w14:paraId="6C21E330"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0</w:t>
            </w:r>
          </w:p>
        </w:tc>
        <w:tc>
          <w:tcPr>
            <w:tcW w:w="1241" w:type="dxa"/>
            <w:shd w:val="clear" w:color="auto" w:fill="EAF1DD" w:themeFill="accent3" w:themeFillTint="33"/>
          </w:tcPr>
          <w:p w14:paraId="6B15A32B" w14:textId="77777777" w:rsidR="00CC1912" w:rsidRDefault="00CC1912" w:rsidP="00510307">
            <w:pPr>
              <w:widowControl w:val="0"/>
              <w:autoSpaceDE w:val="0"/>
              <w:autoSpaceDN w:val="0"/>
              <w:adjustRightInd w:val="0"/>
              <w:spacing w:after="30"/>
              <w:jc w:val="center"/>
              <w:rPr>
                <w:rFonts w:ascii="Arial" w:hAnsi="Arial" w:cs="Arial"/>
                <w:bCs/>
                <w:sz w:val="20"/>
                <w:szCs w:val="20"/>
              </w:rPr>
            </w:pPr>
          </w:p>
        </w:tc>
      </w:tr>
      <w:tr w:rsidR="00CC1912" w:rsidRPr="00054DC0" w14:paraId="33B81CFC" w14:textId="77777777" w:rsidTr="00510307">
        <w:tc>
          <w:tcPr>
            <w:tcW w:w="1944" w:type="dxa"/>
            <w:vMerge w:val="restart"/>
            <w:shd w:val="clear" w:color="auto" w:fill="DBE5F1" w:themeFill="accent1" w:themeFillTint="33"/>
          </w:tcPr>
          <w:p w14:paraId="7BA4976F" w14:textId="77777777" w:rsidR="00CC1912" w:rsidRDefault="00CC1912" w:rsidP="00510307">
            <w:pPr>
              <w:widowControl w:val="0"/>
              <w:autoSpaceDE w:val="0"/>
              <w:autoSpaceDN w:val="0"/>
              <w:adjustRightInd w:val="0"/>
              <w:spacing w:after="30"/>
              <w:rPr>
                <w:rFonts w:ascii="Arial" w:hAnsi="Arial" w:cs="Arial"/>
                <w:b/>
                <w:bCs/>
                <w:sz w:val="20"/>
                <w:szCs w:val="20"/>
              </w:rPr>
            </w:pPr>
            <w:r w:rsidRPr="001F6257">
              <w:rPr>
                <w:rFonts w:ascii="Arial" w:hAnsi="Arial" w:cs="Arial"/>
                <w:b/>
                <w:bCs/>
                <w:sz w:val="20"/>
                <w:szCs w:val="20"/>
              </w:rPr>
              <w:t>2.4 Skladnost stroškov</w:t>
            </w:r>
            <w:r>
              <w:t xml:space="preserve"> </w:t>
            </w:r>
            <w:r w:rsidRPr="00FB5556">
              <w:rPr>
                <w:rFonts w:ascii="Arial" w:hAnsi="Arial" w:cs="Arial"/>
                <w:bCs/>
                <w:i/>
                <w:sz w:val="20"/>
                <w:szCs w:val="20"/>
              </w:rPr>
              <w:t>Navodilo: upošteva se skladnost stroškov, ki je utemeljena v opisu operacije v prijavnem obrazcu.</w:t>
            </w:r>
          </w:p>
          <w:p w14:paraId="74527BA7" w14:textId="77777777" w:rsidR="00CC1912" w:rsidRPr="001F6257" w:rsidRDefault="00CC1912" w:rsidP="00510307">
            <w:pPr>
              <w:widowControl w:val="0"/>
              <w:autoSpaceDE w:val="0"/>
              <w:autoSpaceDN w:val="0"/>
              <w:adjustRightInd w:val="0"/>
              <w:spacing w:after="30"/>
              <w:rPr>
                <w:rFonts w:ascii="Arial" w:hAnsi="Arial" w:cs="Arial"/>
                <w:b/>
                <w:bCs/>
                <w:sz w:val="20"/>
                <w:szCs w:val="20"/>
              </w:rPr>
            </w:pPr>
            <w:r w:rsidRPr="001F6257">
              <w:rPr>
                <w:rFonts w:ascii="Arial" w:hAnsi="Arial" w:cs="Arial"/>
                <w:b/>
                <w:bCs/>
                <w:sz w:val="20"/>
                <w:szCs w:val="20"/>
              </w:rPr>
              <w:t xml:space="preserve"> </w:t>
            </w:r>
          </w:p>
        </w:tc>
        <w:tc>
          <w:tcPr>
            <w:tcW w:w="4779" w:type="dxa"/>
            <w:shd w:val="clear" w:color="auto" w:fill="DBE5F1" w:themeFill="accent1" w:themeFillTint="33"/>
          </w:tcPr>
          <w:p w14:paraId="1B5E991A"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 xml:space="preserve">Predvideni stroški so skladni z načrtom aktivnosti, pregledni in v celoti utemeljeni (npr. potrebe po naložbah, zunanjih storitvah, </w:t>
            </w:r>
          </w:p>
        </w:tc>
        <w:tc>
          <w:tcPr>
            <w:tcW w:w="1271" w:type="dxa"/>
            <w:shd w:val="clear" w:color="auto" w:fill="DBE5F1" w:themeFill="accent1" w:themeFillTint="33"/>
          </w:tcPr>
          <w:p w14:paraId="17242F6C"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3</w:t>
            </w:r>
          </w:p>
        </w:tc>
        <w:tc>
          <w:tcPr>
            <w:tcW w:w="1241" w:type="dxa"/>
            <w:shd w:val="clear" w:color="auto" w:fill="DBE5F1" w:themeFill="accent1" w:themeFillTint="33"/>
          </w:tcPr>
          <w:p w14:paraId="623C05D1" w14:textId="77777777" w:rsidR="00CC1912" w:rsidRPr="00054DC0" w:rsidRDefault="00CC1912" w:rsidP="00510307">
            <w:pPr>
              <w:widowControl w:val="0"/>
              <w:autoSpaceDE w:val="0"/>
              <w:autoSpaceDN w:val="0"/>
              <w:adjustRightInd w:val="0"/>
              <w:spacing w:after="30"/>
              <w:jc w:val="center"/>
              <w:rPr>
                <w:rFonts w:ascii="Arial" w:hAnsi="Arial" w:cs="Arial"/>
                <w:bCs/>
                <w:sz w:val="20"/>
                <w:szCs w:val="20"/>
              </w:rPr>
            </w:pPr>
          </w:p>
        </w:tc>
      </w:tr>
      <w:tr w:rsidR="00CC1912" w:rsidRPr="00054DC0" w14:paraId="095307F9" w14:textId="77777777" w:rsidTr="00510307">
        <w:tc>
          <w:tcPr>
            <w:tcW w:w="1944" w:type="dxa"/>
            <w:vMerge/>
            <w:shd w:val="clear" w:color="auto" w:fill="DBE5F1" w:themeFill="accent1" w:themeFillTint="33"/>
          </w:tcPr>
          <w:p w14:paraId="393CC544" w14:textId="77777777" w:rsidR="00CC1912" w:rsidRPr="001F6257" w:rsidRDefault="00CC1912" w:rsidP="00510307">
            <w:pPr>
              <w:widowControl w:val="0"/>
              <w:autoSpaceDE w:val="0"/>
              <w:autoSpaceDN w:val="0"/>
              <w:adjustRightInd w:val="0"/>
              <w:spacing w:after="30"/>
              <w:rPr>
                <w:rFonts w:ascii="Arial" w:hAnsi="Arial" w:cs="Arial"/>
                <w:b/>
                <w:bCs/>
                <w:sz w:val="20"/>
                <w:szCs w:val="20"/>
              </w:rPr>
            </w:pPr>
          </w:p>
        </w:tc>
        <w:tc>
          <w:tcPr>
            <w:tcW w:w="4779" w:type="dxa"/>
            <w:shd w:val="clear" w:color="auto" w:fill="DBE5F1" w:themeFill="accent1" w:themeFillTint="33"/>
          </w:tcPr>
          <w:p w14:paraId="6B6893BF"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Predvideni stroški so v veliki meri skladni z načrtom aktivnosti in utemeljeni, manjkajo nekatera pojasnila.</w:t>
            </w:r>
          </w:p>
        </w:tc>
        <w:tc>
          <w:tcPr>
            <w:tcW w:w="1271" w:type="dxa"/>
            <w:shd w:val="clear" w:color="auto" w:fill="DBE5F1" w:themeFill="accent1" w:themeFillTint="33"/>
          </w:tcPr>
          <w:p w14:paraId="25F9029F"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2</w:t>
            </w:r>
          </w:p>
        </w:tc>
        <w:tc>
          <w:tcPr>
            <w:tcW w:w="1241" w:type="dxa"/>
            <w:shd w:val="clear" w:color="auto" w:fill="DBE5F1" w:themeFill="accent1" w:themeFillTint="33"/>
          </w:tcPr>
          <w:p w14:paraId="5CE64788" w14:textId="77777777" w:rsidR="00CC1912" w:rsidRPr="00054DC0" w:rsidRDefault="00CC1912" w:rsidP="00510307">
            <w:pPr>
              <w:widowControl w:val="0"/>
              <w:autoSpaceDE w:val="0"/>
              <w:autoSpaceDN w:val="0"/>
              <w:adjustRightInd w:val="0"/>
              <w:spacing w:after="30"/>
              <w:jc w:val="center"/>
              <w:rPr>
                <w:rFonts w:ascii="Arial" w:hAnsi="Arial" w:cs="Arial"/>
                <w:bCs/>
                <w:sz w:val="20"/>
                <w:szCs w:val="20"/>
              </w:rPr>
            </w:pPr>
          </w:p>
        </w:tc>
      </w:tr>
      <w:tr w:rsidR="00CC1912" w:rsidRPr="00054DC0" w14:paraId="36D1042E" w14:textId="77777777" w:rsidTr="00510307">
        <w:tc>
          <w:tcPr>
            <w:tcW w:w="1944" w:type="dxa"/>
            <w:vMerge/>
          </w:tcPr>
          <w:p w14:paraId="51658D95" w14:textId="77777777" w:rsidR="00CC1912" w:rsidRPr="001F6257" w:rsidRDefault="00CC1912" w:rsidP="00510307">
            <w:pPr>
              <w:widowControl w:val="0"/>
              <w:autoSpaceDE w:val="0"/>
              <w:autoSpaceDN w:val="0"/>
              <w:adjustRightInd w:val="0"/>
              <w:spacing w:after="30"/>
              <w:rPr>
                <w:rFonts w:ascii="Arial" w:hAnsi="Arial" w:cs="Arial"/>
                <w:b/>
                <w:bCs/>
                <w:sz w:val="20"/>
                <w:szCs w:val="20"/>
              </w:rPr>
            </w:pPr>
          </w:p>
        </w:tc>
        <w:tc>
          <w:tcPr>
            <w:tcW w:w="4779" w:type="dxa"/>
            <w:shd w:val="clear" w:color="auto" w:fill="DBE5F1" w:themeFill="accent1" w:themeFillTint="33"/>
          </w:tcPr>
          <w:p w14:paraId="3FF57AD3"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Predvideni stroški niso dovolj pregledni in ne izkazujejo skladnosti z načrtom aktivnosti, so le navedeni, njihova utemeljitev ni zadostna.</w:t>
            </w:r>
          </w:p>
        </w:tc>
        <w:tc>
          <w:tcPr>
            <w:tcW w:w="1271" w:type="dxa"/>
            <w:shd w:val="clear" w:color="auto" w:fill="DBE5F1" w:themeFill="accent1" w:themeFillTint="33"/>
          </w:tcPr>
          <w:p w14:paraId="4775C77E"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0</w:t>
            </w:r>
          </w:p>
        </w:tc>
        <w:tc>
          <w:tcPr>
            <w:tcW w:w="1241" w:type="dxa"/>
            <w:shd w:val="clear" w:color="auto" w:fill="DBE5F1" w:themeFill="accent1" w:themeFillTint="33"/>
          </w:tcPr>
          <w:p w14:paraId="0C731A9F" w14:textId="77777777" w:rsidR="00CC1912" w:rsidRPr="00054DC0"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42A3A6D1" w14:textId="77777777" w:rsidTr="00510307">
        <w:tc>
          <w:tcPr>
            <w:tcW w:w="1944" w:type="dxa"/>
            <w:vMerge w:val="restart"/>
            <w:shd w:val="clear" w:color="auto" w:fill="EAF1DD" w:themeFill="accent3" w:themeFillTint="33"/>
          </w:tcPr>
          <w:p w14:paraId="0B9A17F4" w14:textId="77777777" w:rsidR="00CC1912" w:rsidRPr="001F6257" w:rsidRDefault="00CC1912" w:rsidP="00510307">
            <w:pPr>
              <w:widowControl w:val="0"/>
              <w:autoSpaceDE w:val="0"/>
              <w:autoSpaceDN w:val="0"/>
              <w:adjustRightInd w:val="0"/>
              <w:spacing w:after="30"/>
              <w:rPr>
                <w:rFonts w:ascii="Arial" w:hAnsi="Arial" w:cs="Arial"/>
                <w:b/>
                <w:bCs/>
                <w:sz w:val="20"/>
                <w:szCs w:val="20"/>
              </w:rPr>
            </w:pPr>
            <w:r w:rsidRPr="001F6257">
              <w:rPr>
                <w:rFonts w:ascii="Arial" w:hAnsi="Arial" w:cs="Arial"/>
                <w:b/>
                <w:bCs/>
                <w:sz w:val="20"/>
                <w:szCs w:val="20"/>
              </w:rPr>
              <w:t>2.5 Finančna učinkovitost</w:t>
            </w:r>
          </w:p>
        </w:tc>
        <w:tc>
          <w:tcPr>
            <w:tcW w:w="4779" w:type="dxa"/>
            <w:shd w:val="clear" w:color="auto" w:fill="EAF1DD" w:themeFill="accent3" w:themeFillTint="33"/>
          </w:tcPr>
          <w:p w14:paraId="3195AACE"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Predvideni stroški so zmerni in potrebni za doseganje načrtovanih učinkov in rezultatov. Vrednost za načrtovano porabo sredstev je primerna.</w:t>
            </w:r>
            <w:r>
              <w:t xml:space="preserve"> </w:t>
            </w:r>
            <w:r w:rsidRPr="00621242">
              <w:rPr>
                <w:rFonts w:ascii="Arial" w:hAnsi="Arial" w:cs="Arial"/>
                <w:bCs/>
                <w:sz w:val="20"/>
                <w:szCs w:val="20"/>
              </w:rPr>
              <w:t>Finančna porazdelitev stroškov med posameznimi partnerji v operaciji je utemeljena/sorazmerna glede na aktivnosti v načrtu.</w:t>
            </w:r>
          </w:p>
        </w:tc>
        <w:tc>
          <w:tcPr>
            <w:tcW w:w="1271" w:type="dxa"/>
            <w:shd w:val="clear" w:color="auto" w:fill="EAF1DD" w:themeFill="accent3" w:themeFillTint="33"/>
          </w:tcPr>
          <w:p w14:paraId="55C67F65"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6</w:t>
            </w:r>
          </w:p>
        </w:tc>
        <w:tc>
          <w:tcPr>
            <w:tcW w:w="1241" w:type="dxa"/>
            <w:shd w:val="clear" w:color="auto" w:fill="EAF1DD" w:themeFill="accent3" w:themeFillTint="33"/>
          </w:tcPr>
          <w:p w14:paraId="3B12285F" w14:textId="77777777" w:rsidR="00CC191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276F2EC1" w14:textId="77777777" w:rsidTr="00510307">
        <w:tc>
          <w:tcPr>
            <w:tcW w:w="1944" w:type="dxa"/>
            <w:vMerge/>
            <w:shd w:val="clear" w:color="auto" w:fill="EAF1DD" w:themeFill="accent3" w:themeFillTint="33"/>
          </w:tcPr>
          <w:p w14:paraId="1B4385C2" w14:textId="77777777" w:rsidR="00CC1912" w:rsidRPr="001F6257" w:rsidRDefault="00CC1912" w:rsidP="00510307">
            <w:pPr>
              <w:widowControl w:val="0"/>
              <w:autoSpaceDE w:val="0"/>
              <w:autoSpaceDN w:val="0"/>
              <w:adjustRightInd w:val="0"/>
              <w:spacing w:after="30"/>
              <w:rPr>
                <w:rFonts w:ascii="Arial" w:hAnsi="Arial" w:cs="Arial"/>
                <w:b/>
                <w:bCs/>
                <w:sz w:val="20"/>
                <w:szCs w:val="20"/>
              </w:rPr>
            </w:pPr>
          </w:p>
        </w:tc>
        <w:tc>
          <w:tcPr>
            <w:tcW w:w="4779" w:type="dxa"/>
            <w:shd w:val="clear" w:color="auto" w:fill="EAF1DD" w:themeFill="accent3" w:themeFillTint="33"/>
          </w:tcPr>
          <w:p w14:paraId="086F1130"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Predvideni stroški so potrebni za doseganje načrtovanih učinkov in rezultatov, predvidena vrednost je dosegljiva z deloma nižjimi stroški.</w:t>
            </w:r>
            <w:r>
              <w:t xml:space="preserve"> </w:t>
            </w:r>
            <w:r w:rsidRPr="00621242">
              <w:rPr>
                <w:rFonts w:ascii="Arial" w:hAnsi="Arial" w:cs="Arial"/>
                <w:bCs/>
                <w:sz w:val="20"/>
                <w:szCs w:val="20"/>
              </w:rPr>
              <w:t>Finančna porazdelitev stroškov med posameznimi partnerji v operaciji je delno sorazmerna glede na aktivnosti v načrtu</w:t>
            </w:r>
            <w:r>
              <w:rPr>
                <w:rFonts w:ascii="Arial" w:hAnsi="Arial" w:cs="Arial"/>
                <w:bCs/>
                <w:sz w:val="20"/>
                <w:szCs w:val="20"/>
              </w:rPr>
              <w:t>.</w:t>
            </w:r>
          </w:p>
        </w:tc>
        <w:tc>
          <w:tcPr>
            <w:tcW w:w="1271" w:type="dxa"/>
            <w:shd w:val="clear" w:color="auto" w:fill="EAF1DD" w:themeFill="accent3" w:themeFillTint="33"/>
          </w:tcPr>
          <w:p w14:paraId="27F30A46"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3</w:t>
            </w:r>
          </w:p>
        </w:tc>
        <w:tc>
          <w:tcPr>
            <w:tcW w:w="1241" w:type="dxa"/>
            <w:shd w:val="clear" w:color="auto" w:fill="EAF1DD" w:themeFill="accent3" w:themeFillTint="33"/>
          </w:tcPr>
          <w:p w14:paraId="31DDDCDF"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186F5F57" w14:textId="77777777" w:rsidTr="00510307">
        <w:tc>
          <w:tcPr>
            <w:tcW w:w="1944" w:type="dxa"/>
            <w:vMerge/>
            <w:shd w:val="clear" w:color="auto" w:fill="EAF1DD" w:themeFill="accent3" w:themeFillTint="33"/>
          </w:tcPr>
          <w:p w14:paraId="6F61707C" w14:textId="77777777" w:rsidR="00CC1912" w:rsidRPr="001F6257" w:rsidRDefault="00CC1912" w:rsidP="00510307">
            <w:pPr>
              <w:widowControl w:val="0"/>
              <w:autoSpaceDE w:val="0"/>
              <w:autoSpaceDN w:val="0"/>
              <w:adjustRightInd w:val="0"/>
              <w:spacing w:after="30"/>
              <w:rPr>
                <w:rFonts w:ascii="Arial" w:hAnsi="Arial" w:cs="Arial"/>
                <w:b/>
                <w:bCs/>
                <w:sz w:val="20"/>
                <w:szCs w:val="20"/>
              </w:rPr>
            </w:pPr>
          </w:p>
        </w:tc>
        <w:tc>
          <w:tcPr>
            <w:tcW w:w="4779" w:type="dxa"/>
            <w:shd w:val="clear" w:color="auto" w:fill="EAF1DD" w:themeFill="accent3" w:themeFillTint="33"/>
          </w:tcPr>
          <w:p w14:paraId="0825451A"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Predvideni stroški niso v celoti potrebni za doseganje načrtovanih učinkov in rezultatov, vrednost za načrtovano porabo sredstev je zelo nizka.</w:t>
            </w:r>
            <w:r>
              <w:t xml:space="preserve"> </w:t>
            </w:r>
            <w:r w:rsidRPr="00621242">
              <w:rPr>
                <w:rFonts w:ascii="Arial" w:hAnsi="Arial" w:cs="Arial"/>
                <w:bCs/>
                <w:sz w:val="20"/>
                <w:szCs w:val="20"/>
              </w:rPr>
              <w:t>Finančna porazdelitev stroškov med posameznimi partnerji v operaciji ni sorazmerna glede na aktivnosti v načrtu.</w:t>
            </w:r>
          </w:p>
        </w:tc>
        <w:tc>
          <w:tcPr>
            <w:tcW w:w="1271" w:type="dxa"/>
            <w:shd w:val="clear" w:color="auto" w:fill="EAF1DD" w:themeFill="accent3" w:themeFillTint="33"/>
          </w:tcPr>
          <w:p w14:paraId="18D8BA42"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0</w:t>
            </w:r>
          </w:p>
        </w:tc>
        <w:tc>
          <w:tcPr>
            <w:tcW w:w="1241" w:type="dxa"/>
            <w:shd w:val="clear" w:color="auto" w:fill="EAF1DD" w:themeFill="accent3" w:themeFillTint="33"/>
          </w:tcPr>
          <w:p w14:paraId="4D6E3836"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rsidRPr="0015358C" w14:paraId="4A5301F7" w14:textId="77777777" w:rsidTr="00510307">
        <w:tc>
          <w:tcPr>
            <w:tcW w:w="6723" w:type="dxa"/>
            <w:gridSpan w:val="2"/>
            <w:shd w:val="clear" w:color="auto" w:fill="E6E6E6"/>
          </w:tcPr>
          <w:p w14:paraId="03A9396B" w14:textId="77777777" w:rsidR="00CC1912" w:rsidRPr="00C82E02" w:rsidRDefault="00CC1912" w:rsidP="00510307">
            <w:pPr>
              <w:pStyle w:val="Odstavekseznama"/>
              <w:widowControl w:val="0"/>
              <w:numPr>
                <w:ilvl w:val="0"/>
                <w:numId w:val="9"/>
              </w:numPr>
              <w:autoSpaceDE w:val="0"/>
              <w:autoSpaceDN w:val="0"/>
              <w:adjustRightInd w:val="0"/>
              <w:spacing w:after="30" w:line="240" w:lineRule="auto"/>
              <w:rPr>
                <w:rFonts w:ascii="Arial" w:hAnsi="Arial" w:cs="Arial"/>
                <w:b/>
                <w:bCs/>
                <w:sz w:val="20"/>
                <w:szCs w:val="20"/>
              </w:rPr>
            </w:pPr>
            <w:r w:rsidRPr="00C82E02">
              <w:rPr>
                <w:rFonts w:ascii="Arial" w:hAnsi="Arial" w:cs="Arial"/>
                <w:b/>
                <w:bCs/>
                <w:sz w:val="20"/>
                <w:szCs w:val="20"/>
              </w:rPr>
              <w:t>TRAJNOSTNI VIDIKI IN VPLIV NA OBMOČJE LAS</w:t>
            </w:r>
          </w:p>
        </w:tc>
        <w:tc>
          <w:tcPr>
            <w:tcW w:w="1271" w:type="dxa"/>
            <w:shd w:val="clear" w:color="auto" w:fill="E6E6E6"/>
          </w:tcPr>
          <w:p w14:paraId="0E0C62D0" w14:textId="77777777" w:rsidR="00CC1912" w:rsidRPr="00C82E02" w:rsidRDefault="00CC1912" w:rsidP="00510307">
            <w:pPr>
              <w:widowControl w:val="0"/>
              <w:autoSpaceDE w:val="0"/>
              <w:autoSpaceDN w:val="0"/>
              <w:adjustRightInd w:val="0"/>
              <w:spacing w:after="30"/>
              <w:jc w:val="center"/>
              <w:rPr>
                <w:rFonts w:ascii="Arial" w:hAnsi="Arial" w:cs="Arial"/>
                <w:b/>
                <w:bCs/>
                <w:sz w:val="20"/>
                <w:szCs w:val="20"/>
              </w:rPr>
            </w:pPr>
            <w:r w:rsidRPr="00C82E02">
              <w:rPr>
                <w:rFonts w:ascii="Arial" w:hAnsi="Arial" w:cs="Arial"/>
                <w:b/>
                <w:bCs/>
                <w:sz w:val="20"/>
                <w:szCs w:val="20"/>
              </w:rPr>
              <w:t>50</w:t>
            </w:r>
          </w:p>
        </w:tc>
        <w:tc>
          <w:tcPr>
            <w:tcW w:w="1241" w:type="dxa"/>
            <w:shd w:val="clear" w:color="auto" w:fill="E6E6E6"/>
          </w:tcPr>
          <w:p w14:paraId="0C378E19" w14:textId="77777777" w:rsidR="00CC1912" w:rsidRPr="00C82E02" w:rsidRDefault="00CC1912" w:rsidP="00510307">
            <w:pPr>
              <w:widowControl w:val="0"/>
              <w:autoSpaceDE w:val="0"/>
              <w:autoSpaceDN w:val="0"/>
              <w:adjustRightInd w:val="0"/>
              <w:spacing w:after="30"/>
              <w:jc w:val="center"/>
              <w:rPr>
                <w:rFonts w:ascii="Arial" w:hAnsi="Arial" w:cs="Arial"/>
                <w:b/>
                <w:bCs/>
                <w:sz w:val="20"/>
                <w:szCs w:val="20"/>
              </w:rPr>
            </w:pPr>
          </w:p>
        </w:tc>
      </w:tr>
      <w:tr w:rsidR="00CC1912" w14:paraId="7F5850D1" w14:textId="77777777" w:rsidTr="00510307">
        <w:tc>
          <w:tcPr>
            <w:tcW w:w="1944" w:type="dxa"/>
            <w:vMerge w:val="restart"/>
            <w:shd w:val="clear" w:color="auto" w:fill="DBE5F1" w:themeFill="accent1" w:themeFillTint="33"/>
          </w:tcPr>
          <w:p w14:paraId="6D7F3300" w14:textId="77777777" w:rsidR="00CC1912" w:rsidRPr="00FB5556" w:rsidRDefault="00CC1912" w:rsidP="00510307">
            <w:pPr>
              <w:widowControl w:val="0"/>
              <w:autoSpaceDE w:val="0"/>
              <w:autoSpaceDN w:val="0"/>
              <w:adjustRightInd w:val="0"/>
              <w:spacing w:after="30"/>
              <w:rPr>
                <w:rFonts w:ascii="Arial" w:hAnsi="Arial" w:cs="Arial"/>
                <w:b/>
                <w:bCs/>
                <w:sz w:val="20"/>
                <w:szCs w:val="20"/>
              </w:rPr>
            </w:pPr>
            <w:r w:rsidRPr="00FB5556">
              <w:rPr>
                <w:rFonts w:ascii="Arial" w:hAnsi="Arial" w:cs="Arial"/>
                <w:b/>
                <w:bCs/>
                <w:sz w:val="20"/>
                <w:szCs w:val="20"/>
              </w:rPr>
              <w:t>3.1</w:t>
            </w:r>
          </w:p>
          <w:p w14:paraId="43D471C6" w14:textId="77777777" w:rsidR="00CC1912" w:rsidRPr="00B97D7F" w:rsidRDefault="00CC1912" w:rsidP="00510307">
            <w:pPr>
              <w:widowControl w:val="0"/>
              <w:autoSpaceDE w:val="0"/>
              <w:autoSpaceDN w:val="0"/>
              <w:adjustRightInd w:val="0"/>
              <w:spacing w:after="30"/>
              <w:rPr>
                <w:rFonts w:ascii="Arial" w:hAnsi="Arial" w:cs="Arial"/>
                <w:bCs/>
                <w:sz w:val="20"/>
                <w:szCs w:val="20"/>
              </w:rPr>
            </w:pPr>
            <w:r w:rsidRPr="00FB5556">
              <w:rPr>
                <w:rFonts w:ascii="Arial" w:hAnsi="Arial" w:cs="Arial"/>
                <w:b/>
                <w:bCs/>
                <w:sz w:val="20"/>
                <w:szCs w:val="20"/>
              </w:rPr>
              <w:t>Vključenost partnerjev</w:t>
            </w:r>
          </w:p>
        </w:tc>
        <w:tc>
          <w:tcPr>
            <w:tcW w:w="4779" w:type="dxa"/>
            <w:shd w:val="clear" w:color="auto" w:fill="DBE5F1" w:themeFill="accent1" w:themeFillTint="33"/>
          </w:tcPr>
          <w:p w14:paraId="481D8CA0" w14:textId="77777777" w:rsidR="00CC1912" w:rsidRPr="00C82E02" w:rsidRDefault="00CC1912" w:rsidP="00510307">
            <w:pPr>
              <w:widowControl w:val="0"/>
              <w:autoSpaceDE w:val="0"/>
              <w:autoSpaceDN w:val="0"/>
              <w:adjustRightInd w:val="0"/>
              <w:spacing w:after="30"/>
              <w:rPr>
                <w:rFonts w:ascii="Arial" w:hAnsi="Arial" w:cs="Arial"/>
                <w:sz w:val="20"/>
                <w:szCs w:val="20"/>
              </w:rPr>
            </w:pPr>
            <w:r w:rsidRPr="00C82E02">
              <w:rPr>
                <w:rFonts w:ascii="Arial" w:hAnsi="Arial" w:cs="Arial"/>
                <w:sz w:val="20"/>
                <w:szCs w:val="20"/>
              </w:rPr>
              <w:t>Partnerstvo vključuje 5 partnerjev (prijavitelj + 4 partnerji) ali več</w:t>
            </w:r>
          </w:p>
        </w:tc>
        <w:tc>
          <w:tcPr>
            <w:tcW w:w="1271" w:type="dxa"/>
            <w:shd w:val="clear" w:color="auto" w:fill="DBE5F1" w:themeFill="accent1" w:themeFillTint="33"/>
          </w:tcPr>
          <w:p w14:paraId="30A8ABD8"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Pr>
                <w:rFonts w:ascii="Arial" w:hAnsi="Arial" w:cs="Arial"/>
                <w:bCs/>
                <w:sz w:val="20"/>
                <w:szCs w:val="20"/>
              </w:rPr>
              <w:t>5</w:t>
            </w:r>
          </w:p>
        </w:tc>
        <w:tc>
          <w:tcPr>
            <w:tcW w:w="1241" w:type="dxa"/>
            <w:shd w:val="clear" w:color="auto" w:fill="DBE5F1" w:themeFill="accent1" w:themeFillTint="33"/>
          </w:tcPr>
          <w:p w14:paraId="51D54F84"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41CB48DC" w14:textId="77777777" w:rsidTr="00510307">
        <w:tc>
          <w:tcPr>
            <w:tcW w:w="1944" w:type="dxa"/>
            <w:vMerge/>
            <w:shd w:val="clear" w:color="auto" w:fill="DBE5F1" w:themeFill="accent1" w:themeFillTint="33"/>
          </w:tcPr>
          <w:p w14:paraId="7A216845" w14:textId="77777777" w:rsidR="00CC1912" w:rsidRPr="00B97D7F"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DBE5F1" w:themeFill="accent1" w:themeFillTint="33"/>
          </w:tcPr>
          <w:p w14:paraId="6EAA1321" w14:textId="77777777" w:rsidR="00CC1912" w:rsidRPr="00C82E02" w:rsidRDefault="00CC1912" w:rsidP="00510307">
            <w:pPr>
              <w:widowControl w:val="0"/>
              <w:autoSpaceDE w:val="0"/>
              <w:autoSpaceDN w:val="0"/>
              <w:adjustRightInd w:val="0"/>
              <w:spacing w:after="30"/>
              <w:rPr>
                <w:rFonts w:ascii="Arial" w:hAnsi="Arial" w:cs="Arial"/>
                <w:sz w:val="20"/>
                <w:szCs w:val="20"/>
              </w:rPr>
            </w:pPr>
            <w:r w:rsidRPr="00C82E02">
              <w:rPr>
                <w:rFonts w:ascii="Arial" w:hAnsi="Arial" w:cs="Arial"/>
                <w:sz w:val="20"/>
                <w:szCs w:val="20"/>
              </w:rPr>
              <w:t>Partnerstvo vključuje 4 partnerje (prijavitelj + 3 partnerji)</w:t>
            </w:r>
          </w:p>
        </w:tc>
        <w:tc>
          <w:tcPr>
            <w:tcW w:w="1271" w:type="dxa"/>
            <w:shd w:val="clear" w:color="auto" w:fill="DBE5F1" w:themeFill="accent1" w:themeFillTint="33"/>
          </w:tcPr>
          <w:p w14:paraId="0DACC0C4"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Pr>
                <w:rFonts w:ascii="Arial" w:hAnsi="Arial" w:cs="Arial"/>
                <w:bCs/>
                <w:sz w:val="20"/>
                <w:szCs w:val="20"/>
              </w:rPr>
              <w:t>3</w:t>
            </w:r>
          </w:p>
        </w:tc>
        <w:tc>
          <w:tcPr>
            <w:tcW w:w="1241" w:type="dxa"/>
            <w:shd w:val="clear" w:color="auto" w:fill="DBE5F1" w:themeFill="accent1" w:themeFillTint="33"/>
          </w:tcPr>
          <w:p w14:paraId="376BE8B5"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14:paraId="26C2A8A6" w14:textId="77777777" w:rsidTr="00510307">
        <w:tc>
          <w:tcPr>
            <w:tcW w:w="1944" w:type="dxa"/>
            <w:vMerge/>
            <w:shd w:val="clear" w:color="auto" w:fill="DBE5F1" w:themeFill="accent1" w:themeFillTint="33"/>
          </w:tcPr>
          <w:p w14:paraId="2EB70959" w14:textId="77777777" w:rsidR="00CC1912" w:rsidRPr="00B97D7F"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DBE5F1" w:themeFill="accent1" w:themeFillTint="33"/>
          </w:tcPr>
          <w:p w14:paraId="3EEE649D" w14:textId="77777777" w:rsidR="00CC1912" w:rsidRPr="00C82E02" w:rsidRDefault="00CC1912" w:rsidP="00510307">
            <w:pPr>
              <w:widowControl w:val="0"/>
              <w:autoSpaceDE w:val="0"/>
              <w:autoSpaceDN w:val="0"/>
              <w:adjustRightInd w:val="0"/>
              <w:spacing w:after="30"/>
              <w:rPr>
                <w:rFonts w:ascii="Arial" w:hAnsi="Arial" w:cs="Arial"/>
                <w:sz w:val="20"/>
                <w:szCs w:val="20"/>
              </w:rPr>
            </w:pPr>
            <w:r w:rsidRPr="00C82E02">
              <w:rPr>
                <w:rFonts w:ascii="Arial" w:hAnsi="Arial" w:cs="Arial"/>
                <w:sz w:val="20"/>
                <w:szCs w:val="20"/>
              </w:rPr>
              <w:t>Partnerstvo vključuje 3 partnerje (prijavitelj + 2 partnerja)</w:t>
            </w:r>
          </w:p>
        </w:tc>
        <w:tc>
          <w:tcPr>
            <w:tcW w:w="1271" w:type="dxa"/>
            <w:shd w:val="clear" w:color="auto" w:fill="DBE5F1" w:themeFill="accent1" w:themeFillTint="33"/>
          </w:tcPr>
          <w:p w14:paraId="5A96A73C"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1</w:t>
            </w:r>
          </w:p>
        </w:tc>
        <w:tc>
          <w:tcPr>
            <w:tcW w:w="1241" w:type="dxa"/>
            <w:shd w:val="clear" w:color="auto" w:fill="DBE5F1" w:themeFill="accent1" w:themeFillTint="33"/>
          </w:tcPr>
          <w:p w14:paraId="609A9E95"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rsidRPr="00181781" w14:paraId="3F44263F" w14:textId="77777777" w:rsidTr="00510307">
        <w:tc>
          <w:tcPr>
            <w:tcW w:w="1944" w:type="dxa"/>
            <w:vMerge w:val="restart"/>
            <w:shd w:val="clear" w:color="auto" w:fill="EAF1DD" w:themeFill="accent3" w:themeFillTint="33"/>
          </w:tcPr>
          <w:p w14:paraId="14CCBF13" w14:textId="77777777" w:rsidR="00CC1912" w:rsidRPr="00FB5556" w:rsidRDefault="00CC1912" w:rsidP="00510307">
            <w:pPr>
              <w:widowControl w:val="0"/>
              <w:autoSpaceDE w:val="0"/>
              <w:autoSpaceDN w:val="0"/>
              <w:adjustRightInd w:val="0"/>
              <w:spacing w:after="30"/>
              <w:rPr>
                <w:rFonts w:ascii="Arial" w:hAnsi="Arial" w:cs="Arial"/>
                <w:b/>
                <w:bCs/>
                <w:sz w:val="20"/>
                <w:szCs w:val="20"/>
              </w:rPr>
            </w:pPr>
            <w:r w:rsidRPr="00FB5556">
              <w:rPr>
                <w:rFonts w:ascii="Arial" w:hAnsi="Arial" w:cs="Arial"/>
                <w:b/>
                <w:bCs/>
                <w:sz w:val="20"/>
                <w:szCs w:val="20"/>
              </w:rPr>
              <w:t xml:space="preserve">3.2 Teritorialna pokritost </w:t>
            </w:r>
          </w:p>
          <w:p w14:paraId="0DCAFC6B" w14:textId="77777777" w:rsidR="00CC1912" w:rsidRPr="00FB5556" w:rsidRDefault="00CC1912" w:rsidP="00510307">
            <w:pPr>
              <w:rPr>
                <w:i/>
              </w:rPr>
            </w:pPr>
            <w:r w:rsidRPr="00FB5556">
              <w:rPr>
                <w:i/>
              </w:rPr>
              <w:t>Navodilo: operacija se izvaja na območju občine, če v tej občini potekajo aktivnosti, ki vključujejo aktivno sodelovanje prebivalcev/ciljnih skupin, ki živijo/delujejo v tej isti občini (npr. sodelujoči na delavnicah itd.).</w:t>
            </w:r>
          </w:p>
        </w:tc>
        <w:tc>
          <w:tcPr>
            <w:tcW w:w="4779" w:type="dxa"/>
            <w:shd w:val="clear" w:color="auto" w:fill="EAF1DD" w:themeFill="accent3" w:themeFillTint="33"/>
          </w:tcPr>
          <w:p w14:paraId="3F425768"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Operacija se izvaja na območju vseh 6 občin</w:t>
            </w:r>
          </w:p>
        </w:tc>
        <w:tc>
          <w:tcPr>
            <w:tcW w:w="1271" w:type="dxa"/>
            <w:shd w:val="clear" w:color="auto" w:fill="EAF1DD" w:themeFill="accent3" w:themeFillTint="33"/>
          </w:tcPr>
          <w:p w14:paraId="6F201602"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6</w:t>
            </w:r>
          </w:p>
        </w:tc>
        <w:tc>
          <w:tcPr>
            <w:tcW w:w="1241" w:type="dxa"/>
            <w:shd w:val="clear" w:color="auto" w:fill="EAF1DD" w:themeFill="accent3" w:themeFillTint="33"/>
          </w:tcPr>
          <w:p w14:paraId="3CF933C7"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rsidRPr="00181781" w14:paraId="43734F93" w14:textId="77777777" w:rsidTr="00510307">
        <w:tc>
          <w:tcPr>
            <w:tcW w:w="1944" w:type="dxa"/>
            <w:vMerge/>
          </w:tcPr>
          <w:p w14:paraId="347C0745" w14:textId="77777777" w:rsidR="00CC191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EAF1DD" w:themeFill="accent3" w:themeFillTint="33"/>
          </w:tcPr>
          <w:p w14:paraId="152FA761"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Operacija se izvaja na območju 5 občin</w:t>
            </w:r>
          </w:p>
        </w:tc>
        <w:tc>
          <w:tcPr>
            <w:tcW w:w="1271" w:type="dxa"/>
            <w:shd w:val="clear" w:color="auto" w:fill="EAF1DD" w:themeFill="accent3" w:themeFillTint="33"/>
          </w:tcPr>
          <w:p w14:paraId="6034E863"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5</w:t>
            </w:r>
          </w:p>
        </w:tc>
        <w:tc>
          <w:tcPr>
            <w:tcW w:w="1241" w:type="dxa"/>
            <w:shd w:val="clear" w:color="auto" w:fill="EAF1DD" w:themeFill="accent3" w:themeFillTint="33"/>
          </w:tcPr>
          <w:p w14:paraId="68C407FC"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rsidRPr="00181781" w14:paraId="5FD5BCB9" w14:textId="77777777" w:rsidTr="00510307">
        <w:tc>
          <w:tcPr>
            <w:tcW w:w="1944" w:type="dxa"/>
            <w:vMerge/>
          </w:tcPr>
          <w:p w14:paraId="39C08C00" w14:textId="77777777" w:rsidR="00CC191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EAF1DD" w:themeFill="accent3" w:themeFillTint="33"/>
          </w:tcPr>
          <w:p w14:paraId="2AC7AE6C"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Operacija se izvaja na območju 4 občin</w:t>
            </w:r>
          </w:p>
        </w:tc>
        <w:tc>
          <w:tcPr>
            <w:tcW w:w="1271" w:type="dxa"/>
            <w:shd w:val="clear" w:color="auto" w:fill="EAF1DD" w:themeFill="accent3" w:themeFillTint="33"/>
          </w:tcPr>
          <w:p w14:paraId="497B3795"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4</w:t>
            </w:r>
          </w:p>
        </w:tc>
        <w:tc>
          <w:tcPr>
            <w:tcW w:w="1241" w:type="dxa"/>
            <w:shd w:val="clear" w:color="auto" w:fill="EAF1DD" w:themeFill="accent3" w:themeFillTint="33"/>
          </w:tcPr>
          <w:p w14:paraId="17101A82"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rsidRPr="00181781" w14:paraId="2BE3AAA8" w14:textId="77777777" w:rsidTr="00510307">
        <w:tc>
          <w:tcPr>
            <w:tcW w:w="1944" w:type="dxa"/>
            <w:vMerge/>
          </w:tcPr>
          <w:p w14:paraId="25B5FAB2" w14:textId="77777777" w:rsidR="00CC191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EAF1DD" w:themeFill="accent3" w:themeFillTint="33"/>
          </w:tcPr>
          <w:p w14:paraId="515F514F"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Operacija se izvaja na območju 3 občin</w:t>
            </w:r>
          </w:p>
        </w:tc>
        <w:tc>
          <w:tcPr>
            <w:tcW w:w="1271" w:type="dxa"/>
            <w:shd w:val="clear" w:color="auto" w:fill="EAF1DD" w:themeFill="accent3" w:themeFillTint="33"/>
          </w:tcPr>
          <w:p w14:paraId="50BF2AF3"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3</w:t>
            </w:r>
          </w:p>
        </w:tc>
        <w:tc>
          <w:tcPr>
            <w:tcW w:w="1241" w:type="dxa"/>
            <w:shd w:val="clear" w:color="auto" w:fill="EAF1DD" w:themeFill="accent3" w:themeFillTint="33"/>
          </w:tcPr>
          <w:p w14:paraId="50DF91A8"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rsidRPr="00181781" w14:paraId="4EB3F8D5" w14:textId="77777777" w:rsidTr="00510307">
        <w:tc>
          <w:tcPr>
            <w:tcW w:w="1944" w:type="dxa"/>
            <w:vMerge/>
          </w:tcPr>
          <w:p w14:paraId="5816B397" w14:textId="77777777" w:rsidR="00CC191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EAF1DD" w:themeFill="accent3" w:themeFillTint="33"/>
          </w:tcPr>
          <w:p w14:paraId="79F48969"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 xml:space="preserve">Operacija se izvaja na območju 2 občin </w:t>
            </w:r>
          </w:p>
        </w:tc>
        <w:tc>
          <w:tcPr>
            <w:tcW w:w="1271" w:type="dxa"/>
            <w:shd w:val="clear" w:color="auto" w:fill="EAF1DD" w:themeFill="accent3" w:themeFillTint="33"/>
          </w:tcPr>
          <w:p w14:paraId="35486E04"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2</w:t>
            </w:r>
          </w:p>
        </w:tc>
        <w:tc>
          <w:tcPr>
            <w:tcW w:w="1241" w:type="dxa"/>
            <w:shd w:val="clear" w:color="auto" w:fill="EAF1DD" w:themeFill="accent3" w:themeFillTint="33"/>
          </w:tcPr>
          <w:p w14:paraId="36B16672"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rsidRPr="00181781" w14:paraId="5B95BAB3" w14:textId="77777777" w:rsidTr="00510307">
        <w:tc>
          <w:tcPr>
            <w:tcW w:w="1944" w:type="dxa"/>
            <w:vMerge/>
          </w:tcPr>
          <w:p w14:paraId="695DDFEA" w14:textId="77777777" w:rsidR="00CC191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EAF1DD" w:themeFill="accent3" w:themeFillTint="33"/>
          </w:tcPr>
          <w:p w14:paraId="5163FA5C"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Operacija se izvaja na območju 1 občine</w:t>
            </w:r>
          </w:p>
        </w:tc>
        <w:tc>
          <w:tcPr>
            <w:tcW w:w="1271" w:type="dxa"/>
            <w:shd w:val="clear" w:color="auto" w:fill="EAF1DD" w:themeFill="accent3" w:themeFillTint="33"/>
          </w:tcPr>
          <w:p w14:paraId="038879E9"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0</w:t>
            </w:r>
          </w:p>
        </w:tc>
        <w:tc>
          <w:tcPr>
            <w:tcW w:w="1241" w:type="dxa"/>
            <w:shd w:val="clear" w:color="auto" w:fill="EAF1DD" w:themeFill="accent3" w:themeFillTint="33"/>
          </w:tcPr>
          <w:p w14:paraId="25B994FF"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rsidRPr="00181781" w14:paraId="4A9D5A22" w14:textId="77777777" w:rsidTr="00510307">
        <w:tc>
          <w:tcPr>
            <w:tcW w:w="1944" w:type="dxa"/>
            <w:vMerge w:val="restart"/>
            <w:shd w:val="clear" w:color="auto" w:fill="DBE5F1" w:themeFill="accent1" w:themeFillTint="33"/>
          </w:tcPr>
          <w:p w14:paraId="1A284A7C" w14:textId="77777777" w:rsidR="00CC1912" w:rsidRPr="00181781" w:rsidRDefault="00CC1912" w:rsidP="00510307">
            <w:pPr>
              <w:widowControl w:val="0"/>
              <w:autoSpaceDE w:val="0"/>
              <w:autoSpaceDN w:val="0"/>
              <w:adjustRightInd w:val="0"/>
              <w:spacing w:after="30"/>
              <w:rPr>
                <w:rFonts w:ascii="Arial" w:hAnsi="Arial" w:cs="Arial"/>
                <w:bCs/>
                <w:sz w:val="20"/>
                <w:szCs w:val="20"/>
              </w:rPr>
            </w:pPr>
            <w:r w:rsidRPr="00FB5556">
              <w:rPr>
                <w:rFonts w:ascii="Arial" w:hAnsi="Arial" w:cs="Arial"/>
                <w:b/>
                <w:bCs/>
                <w:sz w:val="20"/>
                <w:szCs w:val="20"/>
              </w:rPr>
              <w:t>3.3 Inovativni vidiki operacije za območje LAS</w:t>
            </w:r>
            <w:r>
              <w:rPr>
                <w:rFonts w:ascii="Arial" w:hAnsi="Arial" w:cs="Arial"/>
                <w:bCs/>
                <w:sz w:val="20"/>
                <w:szCs w:val="20"/>
              </w:rPr>
              <w:t xml:space="preserve"> </w:t>
            </w:r>
            <w:r w:rsidRPr="00FB5556">
              <w:rPr>
                <w:rFonts w:ascii="Arial" w:hAnsi="Arial" w:cs="Arial"/>
                <w:bCs/>
                <w:i/>
                <w:sz w:val="20"/>
                <w:szCs w:val="20"/>
              </w:rPr>
              <w:t xml:space="preserve">Navodilo: upošteva se inovacijo, ki izhaja iz opisa operacije v prijavnem obrazcu. Inovacije lahko vključujejo nove proizvode, nove storitve ali nove načine obravnavanja vprašanj v lokalnem kontekstu, nove </w:t>
            </w:r>
            <w:r w:rsidRPr="00FB5556">
              <w:rPr>
                <w:rFonts w:ascii="Arial" w:hAnsi="Arial" w:cs="Arial"/>
                <w:bCs/>
                <w:i/>
                <w:sz w:val="20"/>
                <w:szCs w:val="20"/>
              </w:rPr>
              <w:lastRenderedPageBreak/>
              <w:t>načine aktiviranja in uporabe obstoječih virov in sredstev LAS, operacija lahko vključuje nove pristope ali tehnologije</w:t>
            </w:r>
            <w:r>
              <w:rPr>
                <w:rFonts w:ascii="Arial" w:hAnsi="Arial" w:cs="Arial"/>
                <w:bCs/>
                <w:i/>
                <w:sz w:val="20"/>
                <w:szCs w:val="20"/>
              </w:rPr>
              <w:t>.</w:t>
            </w:r>
          </w:p>
        </w:tc>
        <w:tc>
          <w:tcPr>
            <w:tcW w:w="4779" w:type="dxa"/>
            <w:shd w:val="clear" w:color="auto" w:fill="DBE5F1" w:themeFill="accent1" w:themeFillTint="33"/>
          </w:tcPr>
          <w:p w14:paraId="16BE2847"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lastRenderedPageBreak/>
              <w:t>Operacija na območje izvajanja prinaša nove rešitve ali pristope, ki predhodno še niso bili uporabljeni.</w:t>
            </w:r>
          </w:p>
        </w:tc>
        <w:tc>
          <w:tcPr>
            <w:tcW w:w="1271" w:type="dxa"/>
            <w:shd w:val="clear" w:color="auto" w:fill="DBE5F1" w:themeFill="accent1" w:themeFillTint="33"/>
          </w:tcPr>
          <w:p w14:paraId="181BEC3C"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Pr>
                <w:rFonts w:ascii="Arial" w:hAnsi="Arial" w:cs="Arial"/>
                <w:bCs/>
                <w:sz w:val="20"/>
                <w:szCs w:val="20"/>
              </w:rPr>
              <w:t>3</w:t>
            </w:r>
          </w:p>
        </w:tc>
        <w:tc>
          <w:tcPr>
            <w:tcW w:w="1241" w:type="dxa"/>
            <w:shd w:val="clear" w:color="auto" w:fill="DBE5F1" w:themeFill="accent1" w:themeFillTint="33"/>
          </w:tcPr>
          <w:p w14:paraId="0242755E"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rsidRPr="00181781" w14:paraId="4BBBD303" w14:textId="77777777" w:rsidTr="00510307">
        <w:tc>
          <w:tcPr>
            <w:tcW w:w="1944" w:type="dxa"/>
            <w:vMerge/>
            <w:shd w:val="clear" w:color="auto" w:fill="DBE5F1" w:themeFill="accent1" w:themeFillTint="33"/>
          </w:tcPr>
          <w:p w14:paraId="1197B308" w14:textId="77777777" w:rsidR="00CC191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DBE5F1" w:themeFill="accent1" w:themeFillTint="33"/>
          </w:tcPr>
          <w:p w14:paraId="03BBFAE0"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 xml:space="preserve">Operacija v območju nadgrajuje že poznane rešitve ali pristope. </w:t>
            </w:r>
          </w:p>
        </w:tc>
        <w:tc>
          <w:tcPr>
            <w:tcW w:w="1271" w:type="dxa"/>
            <w:shd w:val="clear" w:color="auto" w:fill="DBE5F1" w:themeFill="accent1" w:themeFillTint="33"/>
          </w:tcPr>
          <w:p w14:paraId="5D9402FE"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Pr>
                <w:rFonts w:ascii="Arial" w:hAnsi="Arial" w:cs="Arial"/>
                <w:bCs/>
                <w:sz w:val="20"/>
                <w:szCs w:val="20"/>
              </w:rPr>
              <w:t>1</w:t>
            </w:r>
          </w:p>
        </w:tc>
        <w:tc>
          <w:tcPr>
            <w:tcW w:w="1241" w:type="dxa"/>
            <w:shd w:val="clear" w:color="auto" w:fill="DBE5F1" w:themeFill="accent1" w:themeFillTint="33"/>
          </w:tcPr>
          <w:p w14:paraId="1243BD24"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rsidRPr="00181781" w14:paraId="3A790652" w14:textId="77777777" w:rsidTr="00510307">
        <w:tc>
          <w:tcPr>
            <w:tcW w:w="1944" w:type="dxa"/>
            <w:vMerge/>
            <w:shd w:val="clear" w:color="auto" w:fill="DBE5F1" w:themeFill="accent1" w:themeFillTint="33"/>
          </w:tcPr>
          <w:p w14:paraId="7F9AF81F" w14:textId="77777777" w:rsidR="00CC191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DBE5F1" w:themeFill="accent1" w:themeFillTint="33"/>
          </w:tcPr>
          <w:p w14:paraId="772DBBE3"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Operacija uporablja poznane pristope ali rešitve, ki so se v območju že izvajali.</w:t>
            </w:r>
          </w:p>
        </w:tc>
        <w:tc>
          <w:tcPr>
            <w:tcW w:w="1271" w:type="dxa"/>
            <w:shd w:val="clear" w:color="auto" w:fill="DBE5F1" w:themeFill="accent1" w:themeFillTint="33"/>
          </w:tcPr>
          <w:p w14:paraId="308DF2C5"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Pr>
                <w:rFonts w:ascii="Arial" w:hAnsi="Arial" w:cs="Arial"/>
                <w:bCs/>
                <w:sz w:val="20"/>
                <w:szCs w:val="20"/>
              </w:rPr>
              <w:t>0</w:t>
            </w:r>
          </w:p>
        </w:tc>
        <w:tc>
          <w:tcPr>
            <w:tcW w:w="1241" w:type="dxa"/>
            <w:shd w:val="clear" w:color="auto" w:fill="DBE5F1" w:themeFill="accent1" w:themeFillTint="33"/>
          </w:tcPr>
          <w:p w14:paraId="50A73A6B"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rsidRPr="00181781" w14:paraId="3D232D60" w14:textId="77777777" w:rsidTr="00510307">
        <w:tc>
          <w:tcPr>
            <w:tcW w:w="1944" w:type="dxa"/>
            <w:vMerge w:val="restart"/>
            <w:shd w:val="clear" w:color="auto" w:fill="EAF1DD" w:themeFill="accent3" w:themeFillTint="33"/>
          </w:tcPr>
          <w:p w14:paraId="4FF43D66" w14:textId="77777777" w:rsidR="00CC1912" w:rsidRDefault="00CC1912" w:rsidP="00510307">
            <w:pPr>
              <w:widowControl w:val="0"/>
              <w:autoSpaceDE w:val="0"/>
              <w:autoSpaceDN w:val="0"/>
              <w:adjustRightInd w:val="0"/>
              <w:spacing w:after="30"/>
              <w:rPr>
                <w:rFonts w:ascii="Arial" w:hAnsi="Arial" w:cs="Arial"/>
                <w:bCs/>
                <w:sz w:val="20"/>
                <w:szCs w:val="20"/>
              </w:rPr>
            </w:pPr>
            <w:r w:rsidRPr="00FB5556">
              <w:rPr>
                <w:rFonts w:ascii="Arial" w:hAnsi="Arial" w:cs="Arial"/>
                <w:b/>
                <w:bCs/>
                <w:sz w:val="20"/>
                <w:szCs w:val="20"/>
              </w:rPr>
              <w:t>3.4 Trajnost rezultatov</w:t>
            </w:r>
            <w:r>
              <w:rPr>
                <w:rFonts w:ascii="Arial" w:hAnsi="Arial" w:cs="Arial"/>
                <w:bCs/>
                <w:sz w:val="20"/>
                <w:szCs w:val="20"/>
              </w:rPr>
              <w:t xml:space="preserve"> </w:t>
            </w:r>
            <w:r w:rsidRPr="00FB5556">
              <w:rPr>
                <w:rFonts w:ascii="Arial" w:hAnsi="Arial" w:cs="Arial"/>
                <w:bCs/>
                <w:i/>
                <w:sz w:val="20"/>
                <w:szCs w:val="20"/>
              </w:rPr>
              <w:t>Navodilo: rezultati so trajni, če se bodo aktivnosti nadaljevale tudi po preteku projekta, kar izhaja iz opisa operacije v prijavnem obrazcu (načrt upravljanja projekta po zaključku operacije).</w:t>
            </w:r>
          </w:p>
        </w:tc>
        <w:tc>
          <w:tcPr>
            <w:tcW w:w="4779" w:type="dxa"/>
            <w:shd w:val="clear" w:color="auto" w:fill="EAF1DD" w:themeFill="accent3" w:themeFillTint="33"/>
          </w:tcPr>
          <w:p w14:paraId="67E44213"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 xml:space="preserve">Iz operacije je razvidno, da bodo učinki in rezultati trajni in se bodo uporabljali po zaključku. Predvidena je tudi finančna in organizacijska </w:t>
            </w:r>
            <w:r w:rsidRPr="008E105E">
              <w:rPr>
                <w:rFonts w:ascii="Arial" w:hAnsi="Arial" w:cs="Arial"/>
                <w:bCs/>
                <w:sz w:val="20"/>
                <w:szCs w:val="20"/>
              </w:rPr>
              <w:t>trajnost</w:t>
            </w:r>
            <w:r>
              <w:rPr>
                <w:rFonts w:ascii="Arial" w:hAnsi="Arial" w:cs="Arial"/>
                <w:bCs/>
                <w:sz w:val="20"/>
                <w:szCs w:val="20"/>
              </w:rPr>
              <w:t>.</w:t>
            </w:r>
          </w:p>
        </w:tc>
        <w:tc>
          <w:tcPr>
            <w:tcW w:w="1271" w:type="dxa"/>
            <w:shd w:val="clear" w:color="auto" w:fill="EAF1DD" w:themeFill="accent3" w:themeFillTint="33"/>
          </w:tcPr>
          <w:p w14:paraId="3AC7D2CE"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6</w:t>
            </w:r>
          </w:p>
        </w:tc>
        <w:tc>
          <w:tcPr>
            <w:tcW w:w="1241" w:type="dxa"/>
            <w:shd w:val="clear" w:color="auto" w:fill="EAF1DD" w:themeFill="accent3" w:themeFillTint="33"/>
          </w:tcPr>
          <w:p w14:paraId="1EEF0500" w14:textId="77777777" w:rsidR="00CC1912" w:rsidRDefault="00CC1912" w:rsidP="00510307">
            <w:pPr>
              <w:widowControl w:val="0"/>
              <w:autoSpaceDE w:val="0"/>
              <w:autoSpaceDN w:val="0"/>
              <w:adjustRightInd w:val="0"/>
              <w:spacing w:after="30"/>
              <w:jc w:val="center"/>
              <w:rPr>
                <w:rFonts w:ascii="Arial" w:hAnsi="Arial" w:cs="Arial"/>
                <w:bCs/>
                <w:sz w:val="20"/>
                <w:szCs w:val="20"/>
              </w:rPr>
            </w:pPr>
          </w:p>
          <w:p w14:paraId="529F9482" w14:textId="77777777" w:rsidR="00CC1912" w:rsidRDefault="00CC1912" w:rsidP="00510307">
            <w:pPr>
              <w:widowControl w:val="0"/>
              <w:autoSpaceDE w:val="0"/>
              <w:autoSpaceDN w:val="0"/>
              <w:adjustRightInd w:val="0"/>
              <w:spacing w:after="30"/>
              <w:jc w:val="center"/>
              <w:rPr>
                <w:rFonts w:ascii="Arial" w:hAnsi="Arial" w:cs="Arial"/>
                <w:bCs/>
                <w:sz w:val="20"/>
                <w:szCs w:val="20"/>
              </w:rPr>
            </w:pPr>
          </w:p>
          <w:p w14:paraId="4F113251" w14:textId="77777777" w:rsidR="00CC1912" w:rsidRDefault="00CC1912" w:rsidP="00510307">
            <w:pPr>
              <w:widowControl w:val="0"/>
              <w:autoSpaceDE w:val="0"/>
              <w:autoSpaceDN w:val="0"/>
              <w:adjustRightInd w:val="0"/>
              <w:spacing w:after="30"/>
              <w:jc w:val="center"/>
              <w:rPr>
                <w:rFonts w:ascii="Arial" w:hAnsi="Arial" w:cs="Arial"/>
                <w:bCs/>
                <w:sz w:val="20"/>
                <w:szCs w:val="20"/>
              </w:rPr>
            </w:pPr>
          </w:p>
          <w:p w14:paraId="61C42743" w14:textId="77777777" w:rsidR="00CC1912" w:rsidRPr="00C82E02" w:rsidRDefault="00CC1912" w:rsidP="00510307">
            <w:pPr>
              <w:widowControl w:val="0"/>
              <w:autoSpaceDE w:val="0"/>
              <w:autoSpaceDN w:val="0"/>
              <w:adjustRightInd w:val="0"/>
              <w:spacing w:after="30"/>
              <w:rPr>
                <w:rFonts w:ascii="Arial" w:hAnsi="Arial" w:cs="Arial"/>
                <w:bCs/>
                <w:sz w:val="20"/>
                <w:szCs w:val="20"/>
              </w:rPr>
            </w:pPr>
          </w:p>
        </w:tc>
      </w:tr>
      <w:tr w:rsidR="00CC1912" w:rsidRPr="00181781" w14:paraId="2E361DE3" w14:textId="77777777" w:rsidTr="00510307">
        <w:tc>
          <w:tcPr>
            <w:tcW w:w="1944" w:type="dxa"/>
            <w:vMerge/>
            <w:shd w:val="clear" w:color="auto" w:fill="EAF1DD" w:themeFill="accent3" w:themeFillTint="33"/>
          </w:tcPr>
          <w:p w14:paraId="09909545" w14:textId="77777777" w:rsidR="00CC191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EAF1DD" w:themeFill="accent3" w:themeFillTint="33"/>
          </w:tcPr>
          <w:p w14:paraId="0ABB1FEF"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Iz operacije ni v zadostni meri razvidno, da ne gre le za enkratno izvedbo. Organizacijska in finančna trajnost nista zadostno predstavljeni.</w:t>
            </w:r>
          </w:p>
        </w:tc>
        <w:tc>
          <w:tcPr>
            <w:tcW w:w="1271" w:type="dxa"/>
            <w:shd w:val="clear" w:color="auto" w:fill="EAF1DD" w:themeFill="accent3" w:themeFillTint="33"/>
          </w:tcPr>
          <w:p w14:paraId="47C4B937"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Pr>
                <w:rFonts w:ascii="Arial" w:hAnsi="Arial" w:cs="Arial"/>
                <w:bCs/>
                <w:sz w:val="20"/>
                <w:szCs w:val="20"/>
              </w:rPr>
              <w:t>1</w:t>
            </w:r>
          </w:p>
        </w:tc>
        <w:tc>
          <w:tcPr>
            <w:tcW w:w="1241" w:type="dxa"/>
            <w:shd w:val="clear" w:color="auto" w:fill="EAF1DD" w:themeFill="accent3" w:themeFillTint="33"/>
          </w:tcPr>
          <w:p w14:paraId="61023EF5"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p>
        </w:tc>
      </w:tr>
      <w:tr w:rsidR="00CC1912" w:rsidRPr="00181781" w14:paraId="40D8B612" w14:textId="77777777" w:rsidTr="00510307">
        <w:tc>
          <w:tcPr>
            <w:tcW w:w="1944" w:type="dxa"/>
            <w:vMerge w:val="restart"/>
            <w:shd w:val="clear" w:color="auto" w:fill="DBE5F1" w:themeFill="accent1" w:themeFillTint="33"/>
          </w:tcPr>
          <w:p w14:paraId="6D2561FB" w14:textId="77777777" w:rsidR="00CC1912" w:rsidRPr="00FB5556" w:rsidRDefault="00CC1912" w:rsidP="00510307">
            <w:pPr>
              <w:widowControl w:val="0"/>
              <w:autoSpaceDE w:val="0"/>
              <w:autoSpaceDN w:val="0"/>
              <w:adjustRightInd w:val="0"/>
              <w:spacing w:after="30"/>
              <w:rPr>
                <w:rFonts w:ascii="Arial" w:hAnsi="Arial" w:cs="Arial"/>
                <w:b/>
                <w:bCs/>
                <w:sz w:val="20"/>
                <w:szCs w:val="20"/>
              </w:rPr>
            </w:pPr>
            <w:r w:rsidRPr="00FB5556">
              <w:rPr>
                <w:rFonts w:ascii="Arial" w:hAnsi="Arial" w:cs="Arial"/>
                <w:b/>
                <w:bCs/>
                <w:sz w:val="20"/>
                <w:szCs w:val="20"/>
              </w:rPr>
              <w:t>3.5 Prenosljivost rezultatov</w:t>
            </w:r>
          </w:p>
        </w:tc>
        <w:tc>
          <w:tcPr>
            <w:tcW w:w="4779" w:type="dxa"/>
            <w:shd w:val="clear" w:color="auto" w:fill="DBE5F1" w:themeFill="accent1" w:themeFillTint="33"/>
          </w:tcPr>
          <w:p w14:paraId="4E2CD630"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Učinki in rezultati operacije so prenosljivi na druga območja ali druge ciljne skupine ali koristnike.</w:t>
            </w:r>
          </w:p>
        </w:tc>
        <w:tc>
          <w:tcPr>
            <w:tcW w:w="1271" w:type="dxa"/>
            <w:shd w:val="clear" w:color="auto" w:fill="DBE5F1" w:themeFill="accent1" w:themeFillTint="33"/>
          </w:tcPr>
          <w:p w14:paraId="2921E0F5"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3</w:t>
            </w:r>
          </w:p>
        </w:tc>
        <w:tc>
          <w:tcPr>
            <w:tcW w:w="1241" w:type="dxa"/>
            <w:shd w:val="clear" w:color="auto" w:fill="DBE5F1" w:themeFill="accent1" w:themeFillTint="33"/>
          </w:tcPr>
          <w:p w14:paraId="13BFD19A" w14:textId="77777777" w:rsidR="00CC1912" w:rsidRPr="002A7F05" w:rsidRDefault="00CC1912" w:rsidP="00510307">
            <w:pPr>
              <w:widowControl w:val="0"/>
              <w:autoSpaceDE w:val="0"/>
              <w:autoSpaceDN w:val="0"/>
              <w:adjustRightInd w:val="0"/>
              <w:spacing w:after="30"/>
              <w:jc w:val="center"/>
              <w:rPr>
                <w:rFonts w:ascii="Arial" w:hAnsi="Arial" w:cs="Arial"/>
                <w:bCs/>
                <w:sz w:val="20"/>
                <w:szCs w:val="20"/>
                <w:highlight w:val="yellow"/>
              </w:rPr>
            </w:pPr>
          </w:p>
        </w:tc>
      </w:tr>
      <w:tr w:rsidR="00CC1912" w:rsidRPr="00181781" w14:paraId="50B1CCBF" w14:textId="77777777" w:rsidTr="00510307">
        <w:tc>
          <w:tcPr>
            <w:tcW w:w="1944" w:type="dxa"/>
            <w:vMerge/>
            <w:shd w:val="clear" w:color="auto" w:fill="DBE5F1" w:themeFill="accent1" w:themeFillTint="33"/>
          </w:tcPr>
          <w:p w14:paraId="54CDA20F" w14:textId="77777777" w:rsidR="00CC191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DBE5F1" w:themeFill="accent1" w:themeFillTint="33"/>
          </w:tcPr>
          <w:p w14:paraId="6FCF0B43"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Učinki in rezultati operacije so deloma prenosljivi na druga območja, ciljne skupine ali koristnike.</w:t>
            </w:r>
          </w:p>
        </w:tc>
        <w:tc>
          <w:tcPr>
            <w:tcW w:w="1271" w:type="dxa"/>
            <w:shd w:val="clear" w:color="auto" w:fill="DBE5F1" w:themeFill="accent1" w:themeFillTint="33"/>
          </w:tcPr>
          <w:p w14:paraId="74F0062B"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2</w:t>
            </w:r>
          </w:p>
        </w:tc>
        <w:tc>
          <w:tcPr>
            <w:tcW w:w="1241" w:type="dxa"/>
            <w:shd w:val="clear" w:color="auto" w:fill="DBE5F1" w:themeFill="accent1" w:themeFillTint="33"/>
          </w:tcPr>
          <w:p w14:paraId="37299123" w14:textId="77777777" w:rsidR="00CC1912" w:rsidRPr="002A7F05" w:rsidRDefault="00CC1912" w:rsidP="00510307">
            <w:pPr>
              <w:widowControl w:val="0"/>
              <w:autoSpaceDE w:val="0"/>
              <w:autoSpaceDN w:val="0"/>
              <w:adjustRightInd w:val="0"/>
              <w:spacing w:after="30"/>
              <w:jc w:val="center"/>
              <w:rPr>
                <w:rFonts w:ascii="Arial" w:hAnsi="Arial" w:cs="Arial"/>
                <w:bCs/>
                <w:sz w:val="20"/>
                <w:szCs w:val="20"/>
                <w:highlight w:val="yellow"/>
              </w:rPr>
            </w:pPr>
          </w:p>
        </w:tc>
      </w:tr>
      <w:tr w:rsidR="00CC1912" w:rsidRPr="00181781" w14:paraId="19E1387D" w14:textId="77777777" w:rsidTr="00510307">
        <w:tc>
          <w:tcPr>
            <w:tcW w:w="1944" w:type="dxa"/>
            <w:vMerge/>
            <w:shd w:val="clear" w:color="auto" w:fill="DBE5F1" w:themeFill="accent1" w:themeFillTint="33"/>
          </w:tcPr>
          <w:p w14:paraId="50089DD8" w14:textId="77777777" w:rsidR="00CC191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DBE5F1" w:themeFill="accent1" w:themeFillTint="33"/>
          </w:tcPr>
          <w:p w14:paraId="759C34DE"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Ni razvidno, da bi učinki ali rezultati lahko bili prenosljivi na druga območja, ciljne skupine ali koristnike.</w:t>
            </w:r>
          </w:p>
        </w:tc>
        <w:tc>
          <w:tcPr>
            <w:tcW w:w="1271" w:type="dxa"/>
            <w:shd w:val="clear" w:color="auto" w:fill="DBE5F1" w:themeFill="accent1" w:themeFillTint="33"/>
          </w:tcPr>
          <w:p w14:paraId="04A51AD8"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Pr>
                <w:rFonts w:ascii="Arial" w:hAnsi="Arial" w:cs="Arial"/>
                <w:bCs/>
                <w:sz w:val="20"/>
                <w:szCs w:val="20"/>
              </w:rPr>
              <w:t>0</w:t>
            </w:r>
          </w:p>
        </w:tc>
        <w:tc>
          <w:tcPr>
            <w:tcW w:w="1241" w:type="dxa"/>
            <w:shd w:val="clear" w:color="auto" w:fill="DBE5F1" w:themeFill="accent1" w:themeFillTint="33"/>
          </w:tcPr>
          <w:p w14:paraId="4D037D0D" w14:textId="77777777" w:rsidR="00CC1912" w:rsidRPr="002A7F05" w:rsidRDefault="00CC1912" w:rsidP="00510307">
            <w:pPr>
              <w:widowControl w:val="0"/>
              <w:autoSpaceDE w:val="0"/>
              <w:autoSpaceDN w:val="0"/>
              <w:adjustRightInd w:val="0"/>
              <w:spacing w:after="30"/>
              <w:jc w:val="center"/>
              <w:rPr>
                <w:rFonts w:ascii="Arial" w:hAnsi="Arial" w:cs="Arial"/>
                <w:bCs/>
                <w:sz w:val="20"/>
                <w:szCs w:val="20"/>
                <w:highlight w:val="yellow"/>
              </w:rPr>
            </w:pPr>
          </w:p>
        </w:tc>
      </w:tr>
      <w:tr w:rsidR="00CC1912" w:rsidRPr="0069617C" w14:paraId="35A75C8A" w14:textId="77777777" w:rsidTr="00510307">
        <w:tc>
          <w:tcPr>
            <w:tcW w:w="1944" w:type="dxa"/>
            <w:vMerge w:val="restart"/>
            <w:shd w:val="clear" w:color="auto" w:fill="EAF1DD" w:themeFill="accent3" w:themeFillTint="33"/>
          </w:tcPr>
          <w:p w14:paraId="7040C1F0" w14:textId="77777777" w:rsidR="00CC1912" w:rsidRPr="00FB5556" w:rsidRDefault="00CC1912" w:rsidP="00510307">
            <w:pPr>
              <w:widowControl w:val="0"/>
              <w:autoSpaceDE w:val="0"/>
              <w:autoSpaceDN w:val="0"/>
              <w:adjustRightInd w:val="0"/>
              <w:spacing w:after="30"/>
              <w:rPr>
                <w:rFonts w:ascii="Arial" w:hAnsi="Arial" w:cs="Arial"/>
                <w:b/>
                <w:bCs/>
                <w:sz w:val="20"/>
                <w:szCs w:val="20"/>
              </w:rPr>
            </w:pPr>
            <w:r w:rsidRPr="00FB5556">
              <w:rPr>
                <w:rFonts w:ascii="Arial" w:hAnsi="Arial" w:cs="Arial"/>
                <w:b/>
                <w:bCs/>
                <w:sz w:val="20"/>
                <w:szCs w:val="20"/>
              </w:rPr>
              <w:t>3.6 Ustvarjanje novih delovnih mest</w:t>
            </w:r>
          </w:p>
        </w:tc>
        <w:tc>
          <w:tcPr>
            <w:tcW w:w="4779" w:type="dxa"/>
            <w:shd w:val="clear" w:color="auto" w:fill="EAF1DD" w:themeFill="accent3" w:themeFillTint="33"/>
          </w:tcPr>
          <w:p w14:paraId="7F5D0CAB"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Rezultat operacije bo najmanj eno novo delovno mesto za poln delovni čas ali samozaposlitev</w:t>
            </w:r>
            <w:r>
              <w:rPr>
                <w:rFonts w:ascii="Arial" w:hAnsi="Arial" w:cs="Arial"/>
                <w:bCs/>
                <w:sz w:val="20"/>
                <w:szCs w:val="20"/>
              </w:rPr>
              <w:t>/novoustanovljeno podjetje.</w:t>
            </w:r>
            <w:r w:rsidRPr="00C82E02">
              <w:rPr>
                <w:rFonts w:ascii="Arial" w:hAnsi="Arial" w:cs="Arial"/>
                <w:bCs/>
                <w:color w:val="3366FF"/>
                <w:sz w:val="20"/>
                <w:szCs w:val="20"/>
              </w:rPr>
              <w:t xml:space="preserve"> </w:t>
            </w:r>
          </w:p>
        </w:tc>
        <w:tc>
          <w:tcPr>
            <w:tcW w:w="1271" w:type="dxa"/>
            <w:shd w:val="clear" w:color="auto" w:fill="EAF1DD" w:themeFill="accent3" w:themeFillTint="33"/>
          </w:tcPr>
          <w:p w14:paraId="2FBBFF52"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10</w:t>
            </w:r>
          </w:p>
        </w:tc>
        <w:tc>
          <w:tcPr>
            <w:tcW w:w="1241" w:type="dxa"/>
            <w:shd w:val="clear" w:color="auto" w:fill="EAF1DD" w:themeFill="accent3" w:themeFillTint="33"/>
          </w:tcPr>
          <w:p w14:paraId="5A3EC8BA" w14:textId="77777777" w:rsidR="00CC1912" w:rsidRPr="002A7F05" w:rsidRDefault="00CC1912" w:rsidP="00510307">
            <w:pPr>
              <w:widowControl w:val="0"/>
              <w:autoSpaceDE w:val="0"/>
              <w:autoSpaceDN w:val="0"/>
              <w:adjustRightInd w:val="0"/>
              <w:spacing w:after="30"/>
              <w:jc w:val="center"/>
              <w:rPr>
                <w:rFonts w:ascii="Arial" w:hAnsi="Arial" w:cs="Arial"/>
                <w:bCs/>
                <w:sz w:val="20"/>
                <w:szCs w:val="20"/>
                <w:highlight w:val="yellow"/>
              </w:rPr>
            </w:pPr>
          </w:p>
        </w:tc>
      </w:tr>
      <w:tr w:rsidR="00CC1912" w:rsidRPr="0069617C" w14:paraId="7141424A" w14:textId="77777777" w:rsidTr="00510307">
        <w:tc>
          <w:tcPr>
            <w:tcW w:w="1944" w:type="dxa"/>
            <w:vMerge/>
            <w:shd w:val="clear" w:color="auto" w:fill="EAF1DD" w:themeFill="accent3" w:themeFillTint="33"/>
          </w:tcPr>
          <w:p w14:paraId="7095F338" w14:textId="77777777" w:rsidR="00CC1912" w:rsidRPr="00C82E0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EAF1DD" w:themeFill="accent3" w:themeFillTint="33"/>
          </w:tcPr>
          <w:p w14:paraId="43A0AA6C"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621242">
              <w:rPr>
                <w:rFonts w:ascii="Arial" w:hAnsi="Arial" w:cs="Arial"/>
                <w:bCs/>
                <w:sz w:val="20"/>
                <w:szCs w:val="20"/>
              </w:rPr>
              <w:t>Rezultat operacije bo ohranitev delovnega mesta</w:t>
            </w:r>
          </w:p>
        </w:tc>
        <w:tc>
          <w:tcPr>
            <w:tcW w:w="1271" w:type="dxa"/>
            <w:shd w:val="clear" w:color="auto" w:fill="EAF1DD" w:themeFill="accent3" w:themeFillTint="33"/>
          </w:tcPr>
          <w:p w14:paraId="05B6CD7A"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Pr>
                <w:rFonts w:ascii="Arial" w:hAnsi="Arial" w:cs="Arial"/>
                <w:bCs/>
                <w:sz w:val="20"/>
                <w:szCs w:val="20"/>
              </w:rPr>
              <w:t>8</w:t>
            </w:r>
          </w:p>
        </w:tc>
        <w:tc>
          <w:tcPr>
            <w:tcW w:w="1241" w:type="dxa"/>
            <w:shd w:val="clear" w:color="auto" w:fill="EAF1DD" w:themeFill="accent3" w:themeFillTint="33"/>
          </w:tcPr>
          <w:p w14:paraId="50F5656F" w14:textId="77777777" w:rsidR="00CC1912" w:rsidRPr="002A7F05" w:rsidRDefault="00CC1912" w:rsidP="00510307">
            <w:pPr>
              <w:widowControl w:val="0"/>
              <w:autoSpaceDE w:val="0"/>
              <w:autoSpaceDN w:val="0"/>
              <w:adjustRightInd w:val="0"/>
              <w:spacing w:after="30"/>
              <w:jc w:val="center"/>
              <w:rPr>
                <w:rFonts w:ascii="Arial" w:hAnsi="Arial" w:cs="Arial"/>
                <w:bCs/>
                <w:sz w:val="20"/>
                <w:szCs w:val="20"/>
                <w:highlight w:val="yellow"/>
              </w:rPr>
            </w:pPr>
          </w:p>
        </w:tc>
      </w:tr>
      <w:tr w:rsidR="00CC1912" w:rsidRPr="0069617C" w14:paraId="1F55BA66" w14:textId="77777777" w:rsidTr="00510307">
        <w:tc>
          <w:tcPr>
            <w:tcW w:w="1944" w:type="dxa"/>
            <w:vMerge/>
            <w:shd w:val="clear" w:color="auto" w:fill="EAF1DD" w:themeFill="accent3" w:themeFillTint="33"/>
          </w:tcPr>
          <w:p w14:paraId="6F991175" w14:textId="77777777" w:rsidR="00CC1912" w:rsidRPr="00C82E0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EAF1DD" w:themeFill="accent3" w:themeFillTint="33"/>
          </w:tcPr>
          <w:p w14:paraId="5E3FAA04"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 xml:space="preserve">Rezultat operacije bo nova zaposlitev za polovični delovni čas </w:t>
            </w:r>
          </w:p>
        </w:tc>
        <w:tc>
          <w:tcPr>
            <w:tcW w:w="1271" w:type="dxa"/>
            <w:shd w:val="clear" w:color="auto" w:fill="EAF1DD" w:themeFill="accent3" w:themeFillTint="33"/>
          </w:tcPr>
          <w:p w14:paraId="4B6A46AD"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Pr>
                <w:rFonts w:ascii="Arial" w:hAnsi="Arial" w:cs="Arial"/>
                <w:bCs/>
                <w:sz w:val="20"/>
                <w:szCs w:val="20"/>
              </w:rPr>
              <w:t>3</w:t>
            </w:r>
          </w:p>
        </w:tc>
        <w:tc>
          <w:tcPr>
            <w:tcW w:w="1241" w:type="dxa"/>
            <w:shd w:val="clear" w:color="auto" w:fill="EAF1DD" w:themeFill="accent3" w:themeFillTint="33"/>
          </w:tcPr>
          <w:p w14:paraId="472631EA" w14:textId="77777777" w:rsidR="00CC1912" w:rsidRPr="002A7F05" w:rsidRDefault="00CC1912" w:rsidP="00510307">
            <w:pPr>
              <w:widowControl w:val="0"/>
              <w:autoSpaceDE w:val="0"/>
              <w:autoSpaceDN w:val="0"/>
              <w:adjustRightInd w:val="0"/>
              <w:spacing w:after="30"/>
              <w:jc w:val="center"/>
              <w:rPr>
                <w:rFonts w:ascii="Arial" w:hAnsi="Arial" w:cs="Arial"/>
                <w:bCs/>
                <w:sz w:val="20"/>
                <w:szCs w:val="20"/>
                <w:highlight w:val="yellow"/>
              </w:rPr>
            </w:pPr>
          </w:p>
        </w:tc>
      </w:tr>
      <w:tr w:rsidR="00CC1912" w:rsidRPr="0069617C" w14:paraId="7ECD67B7" w14:textId="77777777" w:rsidTr="00510307">
        <w:tc>
          <w:tcPr>
            <w:tcW w:w="1944" w:type="dxa"/>
            <w:vMerge/>
            <w:shd w:val="clear" w:color="auto" w:fill="EAF1DD" w:themeFill="accent3" w:themeFillTint="33"/>
          </w:tcPr>
          <w:p w14:paraId="36DC8D1C" w14:textId="77777777" w:rsidR="00CC1912" w:rsidRPr="00C82E0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EAF1DD" w:themeFill="accent3" w:themeFillTint="33"/>
          </w:tcPr>
          <w:p w14:paraId="461E2B89"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621242">
              <w:rPr>
                <w:rFonts w:ascii="Arial" w:hAnsi="Arial" w:cs="Arial"/>
                <w:bCs/>
                <w:sz w:val="20"/>
                <w:szCs w:val="20"/>
              </w:rPr>
              <w:t xml:space="preserve">Rezultati operacije ne vplivajo na doseganje kazalnikov tematskega področja ustvarjanje delovnih mest </w:t>
            </w:r>
          </w:p>
        </w:tc>
        <w:tc>
          <w:tcPr>
            <w:tcW w:w="1271" w:type="dxa"/>
            <w:shd w:val="clear" w:color="auto" w:fill="EAF1DD" w:themeFill="accent3" w:themeFillTint="33"/>
          </w:tcPr>
          <w:p w14:paraId="0E7901BC"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Pr>
                <w:rFonts w:ascii="Arial" w:hAnsi="Arial" w:cs="Arial"/>
                <w:bCs/>
                <w:sz w:val="20"/>
                <w:szCs w:val="20"/>
              </w:rPr>
              <w:t>0</w:t>
            </w:r>
          </w:p>
        </w:tc>
        <w:tc>
          <w:tcPr>
            <w:tcW w:w="1241" w:type="dxa"/>
            <w:shd w:val="clear" w:color="auto" w:fill="EAF1DD" w:themeFill="accent3" w:themeFillTint="33"/>
          </w:tcPr>
          <w:p w14:paraId="53445067" w14:textId="77777777" w:rsidR="00CC1912" w:rsidRPr="002A7F05" w:rsidRDefault="00CC1912" w:rsidP="00510307">
            <w:pPr>
              <w:widowControl w:val="0"/>
              <w:autoSpaceDE w:val="0"/>
              <w:autoSpaceDN w:val="0"/>
              <w:adjustRightInd w:val="0"/>
              <w:spacing w:after="30"/>
              <w:jc w:val="center"/>
              <w:rPr>
                <w:rFonts w:ascii="Arial" w:hAnsi="Arial" w:cs="Arial"/>
                <w:bCs/>
                <w:sz w:val="20"/>
                <w:szCs w:val="20"/>
                <w:highlight w:val="yellow"/>
              </w:rPr>
            </w:pPr>
          </w:p>
        </w:tc>
      </w:tr>
      <w:tr w:rsidR="00CC1912" w:rsidRPr="0069617C" w14:paraId="2EF614DF" w14:textId="77777777" w:rsidTr="00510307">
        <w:tc>
          <w:tcPr>
            <w:tcW w:w="1944" w:type="dxa"/>
            <w:vMerge w:val="restart"/>
            <w:shd w:val="clear" w:color="auto" w:fill="DBE5F1" w:themeFill="accent1" w:themeFillTint="33"/>
          </w:tcPr>
          <w:p w14:paraId="2910D1B1" w14:textId="77777777" w:rsidR="00CC1912" w:rsidRPr="00FB5556" w:rsidRDefault="00CC1912" w:rsidP="00510307">
            <w:pPr>
              <w:widowControl w:val="0"/>
              <w:autoSpaceDE w:val="0"/>
              <w:autoSpaceDN w:val="0"/>
              <w:adjustRightInd w:val="0"/>
              <w:spacing w:after="30"/>
              <w:rPr>
                <w:rFonts w:ascii="Arial" w:hAnsi="Arial" w:cs="Arial"/>
                <w:b/>
                <w:bCs/>
                <w:sz w:val="20"/>
                <w:szCs w:val="20"/>
              </w:rPr>
            </w:pPr>
            <w:r w:rsidRPr="00FB5556">
              <w:rPr>
                <w:rFonts w:ascii="Arial" w:hAnsi="Arial" w:cs="Arial"/>
                <w:b/>
                <w:bCs/>
                <w:sz w:val="20"/>
                <w:szCs w:val="20"/>
              </w:rPr>
              <w:t xml:space="preserve">3.7 Vključenost ranljivih skupin in zagotavljanje enakih možnosti/enakosti spolov </w:t>
            </w:r>
          </w:p>
          <w:p w14:paraId="054930AC" w14:textId="77777777" w:rsidR="00CC1912" w:rsidRPr="00FB5556" w:rsidRDefault="00CC1912" w:rsidP="00510307">
            <w:pPr>
              <w:widowControl w:val="0"/>
              <w:autoSpaceDE w:val="0"/>
              <w:autoSpaceDN w:val="0"/>
              <w:adjustRightInd w:val="0"/>
              <w:spacing w:after="30"/>
              <w:rPr>
                <w:rFonts w:ascii="Arial" w:hAnsi="Arial" w:cs="Arial"/>
                <w:bCs/>
                <w:i/>
                <w:sz w:val="20"/>
                <w:szCs w:val="20"/>
              </w:rPr>
            </w:pPr>
            <w:r w:rsidRPr="00FB5556">
              <w:rPr>
                <w:rFonts w:ascii="Arial" w:hAnsi="Arial" w:cs="Arial"/>
                <w:bCs/>
                <w:i/>
                <w:sz w:val="20"/>
                <w:szCs w:val="20"/>
              </w:rPr>
              <w:t xml:space="preserve">Navodilo: upošteva se vključenost ranljivih skupin, ki izhaja iz opisa </w:t>
            </w:r>
            <w:r w:rsidRPr="00FB5556">
              <w:rPr>
                <w:rFonts w:ascii="Arial" w:hAnsi="Arial" w:cs="Arial"/>
                <w:bCs/>
                <w:i/>
                <w:sz w:val="20"/>
                <w:szCs w:val="20"/>
              </w:rPr>
              <w:lastRenderedPageBreak/>
              <w:t>operacije v prijavnem obrazcu</w:t>
            </w:r>
          </w:p>
        </w:tc>
        <w:tc>
          <w:tcPr>
            <w:tcW w:w="4779" w:type="dxa"/>
            <w:shd w:val="clear" w:color="auto" w:fill="DBE5F1" w:themeFill="accent1" w:themeFillTint="33"/>
          </w:tcPr>
          <w:p w14:paraId="63DCE0E4"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lastRenderedPageBreak/>
              <w:t xml:space="preserve">Operacija neposredno naslavlja vsaj dve skupini ranljivih skupin in </w:t>
            </w:r>
            <w:r>
              <w:rPr>
                <w:rFonts w:ascii="Arial" w:hAnsi="Arial" w:cs="Arial"/>
                <w:bCs/>
                <w:sz w:val="20"/>
                <w:szCs w:val="20"/>
              </w:rPr>
              <w:t xml:space="preserve">merljivo </w:t>
            </w:r>
            <w:r w:rsidRPr="00C82E02">
              <w:rPr>
                <w:rFonts w:ascii="Arial" w:hAnsi="Arial" w:cs="Arial"/>
                <w:bCs/>
                <w:sz w:val="20"/>
                <w:szCs w:val="20"/>
              </w:rPr>
              <w:t>povečuje njihovo neposredno vključenost v družbo.</w:t>
            </w:r>
          </w:p>
        </w:tc>
        <w:tc>
          <w:tcPr>
            <w:tcW w:w="1271" w:type="dxa"/>
            <w:shd w:val="clear" w:color="auto" w:fill="DBE5F1" w:themeFill="accent1" w:themeFillTint="33"/>
          </w:tcPr>
          <w:p w14:paraId="2BAC83B0"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6</w:t>
            </w:r>
          </w:p>
        </w:tc>
        <w:tc>
          <w:tcPr>
            <w:tcW w:w="1241" w:type="dxa"/>
            <w:shd w:val="clear" w:color="auto" w:fill="DBE5F1" w:themeFill="accent1" w:themeFillTint="33"/>
          </w:tcPr>
          <w:p w14:paraId="1444D041" w14:textId="77777777" w:rsidR="00CC1912" w:rsidRPr="002A7F05" w:rsidRDefault="00CC1912" w:rsidP="00510307">
            <w:pPr>
              <w:widowControl w:val="0"/>
              <w:autoSpaceDE w:val="0"/>
              <w:autoSpaceDN w:val="0"/>
              <w:adjustRightInd w:val="0"/>
              <w:spacing w:after="30"/>
              <w:jc w:val="center"/>
              <w:rPr>
                <w:rFonts w:ascii="Arial" w:hAnsi="Arial" w:cs="Arial"/>
                <w:bCs/>
                <w:sz w:val="20"/>
                <w:szCs w:val="20"/>
                <w:highlight w:val="yellow"/>
              </w:rPr>
            </w:pPr>
          </w:p>
        </w:tc>
      </w:tr>
      <w:tr w:rsidR="00CC1912" w:rsidRPr="0069617C" w14:paraId="3DFEDA99" w14:textId="77777777" w:rsidTr="00510307">
        <w:tc>
          <w:tcPr>
            <w:tcW w:w="1944" w:type="dxa"/>
            <w:vMerge/>
            <w:shd w:val="clear" w:color="auto" w:fill="DBE5F1" w:themeFill="accent1" w:themeFillTint="33"/>
          </w:tcPr>
          <w:p w14:paraId="318B7EE3" w14:textId="77777777" w:rsidR="00CC1912" w:rsidRPr="00C82E0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DBE5F1" w:themeFill="accent1" w:themeFillTint="33"/>
          </w:tcPr>
          <w:p w14:paraId="4F8F9611"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 xml:space="preserve">Operacija neposredno naslavlja vsaj eno skupino ranljivih skupin in </w:t>
            </w:r>
            <w:r>
              <w:rPr>
                <w:rFonts w:ascii="Arial" w:hAnsi="Arial" w:cs="Arial"/>
                <w:bCs/>
                <w:sz w:val="20"/>
                <w:szCs w:val="20"/>
              </w:rPr>
              <w:t xml:space="preserve">merljivo </w:t>
            </w:r>
            <w:r w:rsidRPr="00C82E02">
              <w:rPr>
                <w:rFonts w:ascii="Arial" w:hAnsi="Arial" w:cs="Arial"/>
                <w:bCs/>
                <w:sz w:val="20"/>
                <w:szCs w:val="20"/>
              </w:rPr>
              <w:t>povečuje njihovo neposredno vključenost v družbo.</w:t>
            </w:r>
          </w:p>
        </w:tc>
        <w:tc>
          <w:tcPr>
            <w:tcW w:w="1271" w:type="dxa"/>
            <w:shd w:val="clear" w:color="auto" w:fill="DBE5F1" w:themeFill="accent1" w:themeFillTint="33"/>
          </w:tcPr>
          <w:p w14:paraId="527CEE94"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3</w:t>
            </w:r>
          </w:p>
        </w:tc>
        <w:tc>
          <w:tcPr>
            <w:tcW w:w="1241" w:type="dxa"/>
            <w:shd w:val="clear" w:color="auto" w:fill="DBE5F1" w:themeFill="accent1" w:themeFillTint="33"/>
          </w:tcPr>
          <w:p w14:paraId="1DD98CE4" w14:textId="77777777" w:rsidR="00CC1912" w:rsidRPr="002A7F05" w:rsidRDefault="00CC1912" w:rsidP="00510307">
            <w:pPr>
              <w:widowControl w:val="0"/>
              <w:autoSpaceDE w:val="0"/>
              <w:autoSpaceDN w:val="0"/>
              <w:adjustRightInd w:val="0"/>
              <w:spacing w:after="30"/>
              <w:jc w:val="center"/>
              <w:rPr>
                <w:rFonts w:ascii="Arial" w:hAnsi="Arial" w:cs="Arial"/>
                <w:bCs/>
                <w:sz w:val="20"/>
                <w:szCs w:val="20"/>
                <w:highlight w:val="yellow"/>
              </w:rPr>
            </w:pPr>
          </w:p>
        </w:tc>
      </w:tr>
      <w:tr w:rsidR="00CC1912" w:rsidRPr="0069617C" w14:paraId="262E5BE5" w14:textId="77777777" w:rsidTr="00510307">
        <w:tc>
          <w:tcPr>
            <w:tcW w:w="1944" w:type="dxa"/>
            <w:vMerge/>
            <w:shd w:val="clear" w:color="auto" w:fill="DBE5F1" w:themeFill="accent1" w:themeFillTint="33"/>
          </w:tcPr>
          <w:p w14:paraId="7514FC44" w14:textId="77777777" w:rsidR="00CC1912" w:rsidRPr="00C82E0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DBE5F1" w:themeFill="accent1" w:themeFillTint="33"/>
          </w:tcPr>
          <w:p w14:paraId="411EB0FE"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Operacija posredno omogoča tudi vključitev ranljivih skupin, vendar jim ni prednostno namenj</w:t>
            </w:r>
            <w:r>
              <w:rPr>
                <w:rFonts w:ascii="Arial" w:hAnsi="Arial" w:cs="Arial"/>
                <w:bCs/>
                <w:sz w:val="20"/>
                <w:szCs w:val="20"/>
              </w:rPr>
              <w:t>e</w:t>
            </w:r>
            <w:r w:rsidRPr="00C82E02">
              <w:rPr>
                <w:rFonts w:ascii="Arial" w:hAnsi="Arial" w:cs="Arial"/>
                <w:bCs/>
                <w:sz w:val="20"/>
                <w:szCs w:val="20"/>
              </w:rPr>
              <w:t>na.</w:t>
            </w:r>
          </w:p>
        </w:tc>
        <w:tc>
          <w:tcPr>
            <w:tcW w:w="1271" w:type="dxa"/>
            <w:shd w:val="clear" w:color="auto" w:fill="DBE5F1" w:themeFill="accent1" w:themeFillTint="33"/>
          </w:tcPr>
          <w:p w14:paraId="5178D684"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1</w:t>
            </w:r>
          </w:p>
        </w:tc>
        <w:tc>
          <w:tcPr>
            <w:tcW w:w="1241" w:type="dxa"/>
            <w:shd w:val="clear" w:color="auto" w:fill="DBE5F1" w:themeFill="accent1" w:themeFillTint="33"/>
          </w:tcPr>
          <w:p w14:paraId="23CA626B" w14:textId="77777777" w:rsidR="00CC1912" w:rsidRPr="002A7F05" w:rsidRDefault="00CC1912" w:rsidP="00510307">
            <w:pPr>
              <w:widowControl w:val="0"/>
              <w:autoSpaceDE w:val="0"/>
              <w:autoSpaceDN w:val="0"/>
              <w:adjustRightInd w:val="0"/>
              <w:spacing w:after="30"/>
              <w:jc w:val="center"/>
              <w:rPr>
                <w:rFonts w:ascii="Arial" w:hAnsi="Arial" w:cs="Arial"/>
                <w:bCs/>
                <w:sz w:val="20"/>
                <w:szCs w:val="20"/>
                <w:highlight w:val="yellow"/>
              </w:rPr>
            </w:pPr>
          </w:p>
        </w:tc>
      </w:tr>
      <w:tr w:rsidR="00CC1912" w:rsidRPr="0069617C" w14:paraId="68BE525D" w14:textId="77777777" w:rsidTr="00510307">
        <w:tc>
          <w:tcPr>
            <w:tcW w:w="1944" w:type="dxa"/>
            <w:vMerge w:val="restart"/>
            <w:shd w:val="clear" w:color="auto" w:fill="EAF1DD" w:themeFill="accent3" w:themeFillTint="33"/>
          </w:tcPr>
          <w:p w14:paraId="5B881C6F" w14:textId="77777777" w:rsidR="00CC1912" w:rsidRPr="00FB5556" w:rsidRDefault="00CC1912" w:rsidP="00510307">
            <w:pPr>
              <w:widowControl w:val="0"/>
              <w:autoSpaceDE w:val="0"/>
              <w:autoSpaceDN w:val="0"/>
              <w:adjustRightInd w:val="0"/>
              <w:spacing w:after="30"/>
              <w:rPr>
                <w:rFonts w:ascii="Arial" w:hAnsi="Arial" w:cs="Arial"/>
                <w:b/>
                <w:bCs/>
                <w:sz w:val="20"/>
                <w:szCs w:val="20"/>
              </w:rPr>
            </w:pPr>
            <w:r w:rsidRPr="00FB5556">
              <w:rPr>
                <w:rFonts w:ascii="Arial" w:hAnsi="Arial" w:cs="Arial"/>
                <w:b/>
                <w:bCs/>
                <w:sz w:val="20"/>
                <w:szCs w:val="20"/>
              </w:rPr>
              <w:t xml:space="preserve">3.8 Nove storitve in programi </w:t>
            </w:r>
          </w:p>
          <w:p w14:paraId="0FB7A9AA" w14:textId="77777777" w:rsidR="00CC1912" w:rsidRPr="00FB5556" w:rsidRDefault="00CC1912" w:rsidP="00510307">
            <w:pPr>
              <w:widowControl w:val="0"/>
              <w:autoSpaceDE w:val="0"/>
              <w:autoSpaceDN w:val="0"/>
              <w:adjustRightInd w:val="0"/>
              <w:spacing w:after="30"/>
              <w:rPr>
                <w:rFonts w:ascii="Arial" w:hAnsi="Arial" w:cs="Arial"/>
                <w:bCs/>
                <w:i/>
                <w:sz w:val="20"/>
                <w:szCs w:val="20"/>
              </w:rPr>
            </w:pPr>
            <w:r w:rsidRPr="00FB5556">
              <w:rPr>
                <w:rFonts w:ascii="Arial" w:hAnsi="Arial" w:cs="Arial"/>
                <w:bCs/>
                <w:i/>
                <w:sz w:val="20"/>
                <w:szCs w:val="20"/>
              </w:rPr>
              <w:t>Navodilo: upošteva se nov produkt/program, ki je opisan v prijavnem obrazcu</w:t>
            </w:r>
          </w:p>
        </w:tc>
        <w:tc>
          <w:tcPr>
            <w:tcW w:w="4779" w:type="dxa"/>
            <w:shd w:val="clear" w:color="auto" w:fill="EAF1DD" w:themeFill="accent3" w:themeFillTint="33"/>
          </w:tcPr>
          <w:p w14:paraId="13F4A259"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Operacija razvija vsaj dva nova produkta, storitvi ali programa, ki temeljijo na lokalnih virih (naravni viri, ljudje, perspektivne dejavnosti..).</w:t>
            </w:r>
          </w:p>
        </w:tc>
        <w:tc>
          <w:tcPr>
            <w:tcW w:w="1271" w:type="dxa"/>
            <w:shd w:val="clear" w:color="auto" w:fill="EAF1DD" w:themeFill="accent3" w:themeFillTint="33"/>
          </w:tcPr>
          <w:p w14:paraId="2B04DDAA"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Pr>
                <w:rFonts w:ascii="Arial" w:hAnsi="Arial" w:cs="Arial"/>
                <w:bCs/>
                <w:sz w:val="20"/>
                <w:szCs w:val="20"/>
              </w:rPr>
              <w:t>5</w:t>
            </w:r>
          </w:p>
        </w:tc>
        <w:tc>
          <w:tcPr>
            <w:tcW w:w="1241" w:type="dxa"/>
            <w:shd w:val="clear" w:color="auto" w:fill="EAF1DD" w:themeFill="accent3" w:themeFillTint="33"/>
          </w:tcPr>
          <w:p w14:paraId="74B89879" w14:textId="77777777" w:rsidR="00CC1912" w:rsidRPr="002A7F05" w:rsidRDefault="00CC1912" w:rsidP="00510307">
            <w:pPr>
              <w:widowControl w:val="0"/>
              <w:autoSpaceDE w:val="0"/>
              <w:autoSpaceDN w:val="0"/>
              <w:adjustRightInd w:val="0"/>
              <w:spacing w:after="30"/>
              <w:jc w:val="center"/>
              <w:rPr>
                <w:rFonts w:ascii="Arial" w:hAnsi="Arial" w:cs="Arial"/>
                <w:bCs/>
                <w:sz w:val="20"/>
                <w:szCs w:val="20"/>
                <w:highlight w:val="yellow"/>
              </w:rPr>
            </w:pPr>
          </w:p>
        </w:tc>
      </w:tr>
      <w:tr w:rsidR="00CC1912" w:rsidRPr="0069617C" w14:paraId="6DBF320F" w14:textId="77777777" w:rsidTr="00510307">
        <w:tc>
          <w:tcPr>
            <w:tcW w:w="1944" w:type="dxa"/>
            <w:vMerge/>
            <w:shd w:val="clear" w:color="auto" w:fill="EAF1DD" w:themeFill="accent3" w:themeFillTint="33"/>
          </w:tcPr>
          <w:p w14:paraId="686AB617" w14:textId="77777777" w:rsidR="00CC191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EAF1DD" w:themeFill="accent3" w:themeFillTint="33"/>
          </w:tcPr>
          <w:p w14:paraId="60D8774E"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Operacija razvija vsaj en nov produkt, storitev ali program, ki temeljijo na lokalnih virih.</w:t>
            </w:r>
          </w:p>
        </w:tc>
        <w:tc>
          <w:tcPr>
            <w:tcW w:w="1271" w:type="dxa"/>
            <w:shd w:val="clear" w:color="auto" w:fill="EAF1DD" w:themeFill="accent3" w:themeFillTint="33"/>
          </w:tcPr>
          <w:p w14:paraId="6B65DB34"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4</w:t>
            </w:r>
          </w:p>
        </w:tc>
        <w:tc>
          <w:tcPr>
            <w:tcW w:w="1241" w:type="dxa"/>
            <w:shd w:val="clear" w:color="auto" w:fill="EAF1DD" w:themeFill="accent3" w:themeFillTint="33"/>
          </w:tcPr>
          <w:p w14:paraId="3D973B00" w14:textId="77777777" w:rsidR="00CC1912" w:rsidRPr="002A7F05" w:rsidRDefault="00CC1912" w:rsidP="00510307">
            <w:pPr>
              <w:widowControl w:val="0"/>
              <w:autoSpaceDE w:val="0"/>
              <w:autoSpaceDN w:val="0"/>
              <w:adjustRightInd w:val="0"/>
              <w:spacing w:after="30"/>
              <w:jc w:val="center"/>
              <w:rPr>
                <w:rFonts w:ascii="Arial" w:hAnsi="Arial" w:cs="Arial"/>
                <w:bCs/>
                <w:sz w:val="20"/>
                <w:szCs w:val="20"/>
                <w:highlight w:val="yellow"/>
              </w:rPr>
            </w:pPr>
          </w:p>
        </w:tc>
      </w:tr>
      <w:tr w:rsidR="00CC1912" w:rsidRPr="0069617C" w14:paraId="173B74E6" w14:textId="77777777" w:rsidTr="00510307">
        <w:tc>
          <w:tcPr>
            <w:tcW w:w="1944" w:type="dxa"/>
            <w:vMerge/>
            <w:shd w:val="clear" w:color="auto" w:fill="EAF1DD" w:themeFill="accent3" w:themeFillTint="33"/>
          </w:tcPr>
          <w:p w14:paraId="5AF05917" w14:textId="77777777" w:rsidR="00CC191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EAF1DD" w:themeFill="accent3" w:themeFillTint="33"/>
          </w:tcPr>
          <w:p w14:paraId="5196BA12"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Operacija nadgrajuje že obstoječ produkt, storitev ali program.</w:t>
            </w:r>
          </w:p>
        </w:tc>
        <w:tc>
          <w:tcPr>
            <w:tcW w:w="1271" w:type="dxa"/>
            <w:shd w:val="clear" w:color="auto" w:fill="EAF1DD" w:themeFill="accent3" w:themeFillTint="33"/>
          </w:tcPr>
          <w:p w14:paraId="1E6D21E7"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2</w:t>
            </w:r>
          </w:p>
        </w:tc>
        <w:tc>
          <w:tcPr>
            <w:tcW w:w="1241" w:type="dxa"/>
            <w:shd w:val="clear" w:color="auto" w:fill="EAF1DD" w:themeFill="accent3" w:themeFillTint="33"/>
          </w:tcPr>
          <w:p w14:paraId="5BBA5AD5" w14:textId="77777777" w:rsidR="00CC1912" w:rsidRPr="002A7F05" w:rsidRDefault="00CC1912" w:rsidP="00510307">
            <w:pPr>
              <w:widowControl w:val="0"/>
              <w:autoSpaceDE w:val="0"/>
              <w:autoSpaceDN w:val="0"/>
              <w:adjustRightInd w:val="0"/>
              <w:spacing w:after="30"/>
              <w:jc w:val="center"/>
              <w:rPr>
                <w:rFonts w:ascii="Arial" w:hAnsi="Arial" w:cs="Arial"/>
                <w:bCs/>
                <w:sz w:val="20"/>
                <w:szCs w:val="20"/>
                <w:highlight w:val="yellow"/>
              </w:rPr>
            </w:pPr>
          </w:p>
        </w:tc>
      </w:tr>
      <w:tr w:rsidR="00CC1912" w:rsidRPr="0069617C" w14:paraId="71B9B3E0" w14:textId="77777777" w:rsidTr="00510307">
        <w:tc>
          <w:tcPr>
            <w:tcW w:w="1944" w:type="dxa"/>
            <w:vMerge w:val="restart"/>
            <w:shd w:val="clear" w:color="auto" w:fill="DBE5F1" w:themeFill="accent1" w:themeFillTint="33"/>
          </w:tcPr>
          <w:p w14:paraId="5F005506" w14:textId="77777777" w:rsidR="00CC1912" w:rsidRDefault="00CC1912" w:rsidP="00510307">
            <w:pPr>
              <w:widowControl w:val="0"/>
              <w:autoSpaceDE w:val="0"/>
              <w:autoSpaceDN w:val="0"/>
              <w:adjustRightInd w:val="0"/>
              <w:spacing w:after="30"/>
              <w:rPr>
                <w:rFonts w:ascii="Arial" w:hAnsi="Arial" w:cs="Arial"/>
                <w:b/>
                <w:bCs/>
                <w:sz w:val="20"/>
                <w:szCs w:val="20"/>
              </w:rPr>
            </w:pPr>
            <w:r w:rsidRPr="00FB5556">
              <w:rPr>
                <w:rFonts w:ascii="Arial" w:hAnsi="Arial" w:cs="Arial"/>
                <w:b/>
                <w:bCs/>
                <w:sz w:val="20"/>
                <w:szCs w:val="20"/>
              </w:rPr>
              <w:t>3.9 Vpliv na okolje in ohranjanje narave</w:t>
            </w:r>
          </w:p>
          <w:p w14:paraId="2ACAAD3C" w14:textId="77777777" w:rsidR="00CC1912" w:rsidRPr="00FB5556" w:rsidRDefault="00CC1912" w:rsidP="00510307">
            <w:pPr>
              <w:widowControl w:val="0"/>
              <w:autoSpaceDE w:val="0"/>
              <w:autoSpaceDN w:val="0"/>
              <w:adjustRightInd w:val="0"/>
              <w:spacing w:after="30"/>
              <w:rPr>
                <w:rFonts w:ascii="Arial" w:hAnsi="Arial" w:cs="Arial"/>
                <w:bCs/>
                <w:i/>
                <w:sz w:val="20"/>
                <w:szCs w:val="20"/>
              </w:rPr>
            </w:pPr>
            <w:r w:rsidRPr="00FB5556">
              <w:rPr>
                <w:rFonts w:ascii="Arial" w:hAnsi="Arial" w:cs="Arial"/>
                <w:bCs/>
                <w:i/>
                <w:sz w:val="20"/>
                <w:szCs w:val="20"/>
              </w:rPr>
              <w:t xml:space="preserve">Navodilo: upošteva se prispevek, ki izhaja iz opisa operacije v prijavnem obrazcu. Operacija ima  neposreden prispevek k </w:t>
            </w:r>
            <w:proofErr w:type="spellStart"/>
            <w:r w:rsidRPr="00FB5556">
              <w:rPr>
                <w:rFonts w:ascii="Arial" w:hAnsi="Arial" w:cs="Arial"/>
                <w:bCs/>
                <w:i/>
                <w:sz w:val="20"/>
                <w:szCs w:val="20"/>
              </w:rPr>
              <w:t>okoljski</w:t>
            </w:r>
            <w:proofErr w:type="spellEnd"/>
            <w:r w:rsidRPr="00FB5556">
              <w:rPr>
                <w:rFonts w:ascii="Arial" w:hAnsi="Arial" w:cs="Arial"/>
                <w:bCs/>
                <w:i/>
                <w:sz w:val="20"/>
                <w:szCs w:val="20"/>
              </w:rPr>
              <w:t xml:space="preserve"> trajnosti, če vključuje eno od naslednjih oblik investicij:</w:t>
            </w:r>
          </w:p>
          <w:p w14:paraId="3C649969" w14:textId="77777777" w:rsidR="00CC1912" w:rsidRPr="00FB5556" w:rsidRDefault="00CC1912" w:rsidP="00510307">
            <w:pPr>
              <w:widowControl w:val="0"/>
              <w:autoSpaceDE w:val="0"/>
              <w:autoSpaceDN w:val="0"/>
              <w:adjustRightInd w:val="0"/>
              <w:spacing w:after="30"/>
              <w:rPr>
                <w:rFonts w:ascii="Arial" w:hAnsi="Arial" w:cs="Arial"/>
                <w:bCs/>
                <w:i/>
                <w:sz w:val="20"/>
                <w:szCs w:val="20"/>
              </w:rPr>
            </w:pPr>
            <w:r w:rsidRPr="00FB5556">
              <w:rPr>
                <w:rFonts w:ascii="Arial" w:hAnsi="Arial" w:cs="Arial"/>
                <w:bCs/>
                <w:i/>
                <w:sz w:val="20"/>
                <w:szCs w:val="20"/>
              </w:rPr>
              <w:t xml:space="preserve">- investicije, ki prispevajo k zmanjšanju onesnaževanja zraka, zemlje ali vode, </w:t>
            </w:r>
          </w:p>
          <w:p w14:paraId="7A5E16F9" w14:textId="77777777" w:rsidR="00CC1912" w:rsidRPr="00FB5556" w:rsidRDefault="00CC1912" w:rsidP="00510307">
            <w:pPr>
              <w:widowControl w:val="0"/>
              <w:autoSpaceDE w:val="0"/>
              <w:autoSpaceDN w:val="0"/>
              <w:adjustRightInd w:val="0"/>
              <w:spacing w:after="30"/>
              <w:rPr>
                <w:rFonts w:ascii="Arial" w:hAnsi="Arial" w:cs="Arial"/>
                <w:bCs/>
                <w:i/>
                <w:sz w:val="20"/>
                <w:szCs w:val="20"/>
              </w:rPr>
            </w:pPr>
            <w:r w:rsidRPr="00FB5556">
              <w:rPr>
                <w:rFonts w:ascii="Arial" w:hAnsi="Arial" w:cs="Arial"/>
                <w:bCs/>
                <w:i/>
                <w:sz w:val="20"/>
                <w:szCs w:val="20"/>
              </w:rPr>
              <w:t>- investicije, ki spodbujajo ohranjanje biotske raznovrstnosti, ohranjanje naravne dediščine in kulturne krajine,</w:t>
            </w:r>
          </w:p>
          <w:p w14:paraId="06A459C1" w14:textId="77777777" w:rsidR="00CC1912" w:rsidRPr="00FB5556" w:rsidRDefault="00CC1912" w:rsidP="00510307">
            <w:pPr>
              <w:widowControl w:val="0"/>
              <w:autoSpaceDE w:val="0"/>
              <w:autoSpaceDN w:val="0"/>
              <w:adjustRightInd w:val="0"/>
              <w:spacing w:after="30"/>
              <w:rPr>
                <w:rFonts w:ascii="Arial" w:hAnsi="Arial" w:cs="Arial"/>
                <w:bCs/>
                <w:i/>
                <w:sz w:val="20"/>
                <w:szCs w:val="20"/>
              </w:rPr>
            </w:pPr>
            <w:r w:rsidRPr="00FB5556">
              <w:rPr>
                <w:rFonts w:ascii="Arial" w:hAnsi="Arial" w:cs="Arial"/>
                <w:bCs/>
                <w:i/>
                <w:sz w:val="20"/>
                <w:szCs w:val="20"/>
              </w:rPr>
              <w:t>- investicije, ki prispevajo k zmanjševanju količine odpadkov.</w:t>
            </w:r>
          </w:p>
          <w:p w14:paraId="6A13E800" w14:textId="77777777" w:rsidR="00CC1912" w:rsidRPr="00FB5556" w:rsidRDefault="00CC1912" w:rsidP="00510307">
            <w:pPr>
              <w:widowControl w:val="0"/>
              <w:autoSpaceDE w:val="0"/>
              <w:autoSpaceDN w:val="0"/>
              <w:adjustRightInd w:val="0"/>
              <w:spacing w:after="30"/>
              <w:rPr>
                <w:rFonts w:ascii="Arial" w:hAnsi="Arial" w:cs="Arial"/>
                <w:bCs/>
                <w:i/>
                <w:sz w:val="20"/>
                <w:szCs w:val="20"/>
              </w:rPr>
            </w:pPr>
            <w:r w:rsidRPr="00FB5556">
              <w:rPr>
                <w:rFonts w:ascii="Arial" w:hAnsi="Arial" w:cs="Arial"/>
                <w:bCs/>
                <w:i/>
                <w:sz w:val="20"/>
                <w:szCs w:val="20"/>
              </w:rPr>
              <w:t xml:space="preserve">Operacija izkazuje posreden prispevek k </w:t>
            </w:r>
            <w:proofErr w:type="spellStart"/>
            <w:r w:rsidRPr="00FB5556">
              <w:rPr>
                <w:rFonts w:ascii="Arial" w:hAnsi="Arial" w:cs="Arial"/>
                <w:bCs/>
                <w:i/>
                <w:sz w:val="20"/>
                <w:szCs w:val="20"/>
              </w:rPr>
              <w:t>okoljski</w:t>
            </w:r>
            <w:proofErr w:type="spellEnd"/>
            <w:r w:rsidRPr="00FB5556">
              <w:rPr>
                <w:rFonts w:ascii="Arial" w:hAnsi="Arial" w:cs="Arial"/>
                <w:bCs/>
                <w:i/>
                <w:sz w:val="20"/>
                <w:szCs w:val="20"/>
              </w:rPr>
              <w:t xml:space="preserve"> trajnosti, če vključuje eno od naslednjih vsebin:</w:t>
            </w:r>
          </w:p>
          <w:p w14:paraId="18B82C42" w14:textId="77777777" w:rsidR="00CC1912" w:rsidRPr="00FB5556" w:rsidRDefault="00CC1912" w:rsidP="00510307">
            <w:pPr>
              <w:widowControl w:val="0"/>
              <w:autoSpaceDE w:val="0"/>
              <w:autoSpaceDN w:val="0"/>
              <w:adjustRightInd w:val="0"/>
              <w:spacing w:after="30"/>
              <w:rPr>
                <w:rFonts w:ascii="Arial" w:hAnsi="Arial" w:cs="Arial"/>
                <w:bCs/>
                <w:i/>
                <w:sz w:val="20"/>
                <w:szCs w:val="20"/>
              </w:rPr>
            </w:pPr>
            <w:r w:rsidRPr="00FB5556">
              <w:rPr>
                <w:rFonts w:ascii="Arial" w:hAnsi="Arial" w:cs="Arial"/>
                <w:bCs/>
                <w:i/>
                <w:sz w:val="20"/>
                <w:szCs w:val="20"/>
              </w:rPr>
              <w:t>-</w:t>
            </w:r>
            <w:r w:rsidRPr="00FB5556">
              <w:rPr>
                <w:rFonts w:ascii="Arial" w:hAnsi="Arial" w:cs="Arial"/>
                <w:bCs/>
                <w:i/>
                <w:sz w:val="20"/>
                <w:szCs w:val="20"/>
              </w:rPr>
              <w:tab/>
              <w:t>ozaveščanj</w:t>
            </w:r>
            <w:r w:rsidRPr="00FB5556">
              <w:rPr>
                <w:rFonts w:ascii="Arial" w:hAnsi="Arial" w:cs="Arial"/>
                <w:bCs/>
                <w:i/>
                <w:sz w:val="20"/>
                <w:szCs w:val="20"/>
              </w:rPr>
              <w:lastRenderedPageBreak/>
              <w:t xml:space="preserve">e o </w:t>
            </w:r>
            <w:proofErr w:type="spellStart"/>
            <w:r w:rsidRPr="00FB5556">
              <w:rPr>
                <w:rFonts w:ascii="Arial" w:hAnsi="Arial" w:cs="Arial"/>
                <w:bCs/>
                <w:i/>
                <w:sz w:val="20"/>
                <w:szCs w:val="20"/>
              </w:rPr>
              <w:t>okoljski</w:t>
            </w:r>
            <w:proofErr w:type="spellEnd"/>
            <w:r w:rsidRPr="00FB5556">
              <w:rPr>
                <w:rFonts w:ascii="Arial" w:hAnsi="Arial" w:cs="Arial"/>
                <w:bCs/>
                <w:i/>
                <w:sz w:val="20"/>
                <w:szCs w:val="20"/>
              </w:rPr>
              <w:t xml:space="preserve"> trajnosti, </w:t>
            </w:r>
          </w:p>
          <w:p w14:paraId="6C8694CC" w14:textId="77777777" w:rsidR="00CC1912" w:rsidRPr="00FB5556" w:rsidRDefault="00CC1912" w:rsidP="00510307">
            <w:pPr>
              <w:widowControl w:val="0"/>
              <w:autoSpaceDE w:val="0"/>
              <w:autoSpaceDN w:val="0"/>
              <w:adjustRightInd w:val="0"/>
              <w:spacing w:after="30"/>
              <w:rPr>
                <w:rFonts w:ascii="Arial" w:hAnsi="Arial" w:cs="Arial"/>
                <w:bCs/>
                <w:i/>
                <w:sz w:val="20"/>
                <w:szCs w:val="20"/>
              </w:rPr>
            </w:pPr>
            <w:r w:rsidRPr="00FB5556">
              <w:rPr>
                <w:rFonts w:ascii="Arial" w:hAnsi="Arial" w:cs="Arial"/>
                <w:bCs/>
                <w:i/>
                <w:sz w:val="20"/>
                <w:szCs w:val="20"/>
              </w:rPr>
              <w:t>-</w:t>
            </w:r>
            <w:r w:rsidRPr="00FB5556">
              <w:rPr>
                <w:rFonts w:ascii="Arial" w:hAnsi="Arial" w:cs="Arial"/>
                <w:bCs/>
                <w:i/>
                <w:sz w:val="20"/>
                <w:szCs w:val="20"/>
              </w:rPr>
              <w:tab/>
              <w:t xml:space="preserve">izdelava študij, </w:t>
            </w:r>
          </w:p>
          <w:p w14:paraId="0207587D" w14:textId="77777777" w:rsidR="00CC1912" w:rsidRPr="00FB5556" w:rsidRDefault="00CC1912" w:rsidP="00510307">
            <w:pPr>
              <w:widowControl w:val="0"/>
              <w:autoSpaceDE w:val="0"/>
              <w:autoSpaceDN w:val="0"/>
              <w:adjustRightInd w:val="0"/>
              <w:spacing w:after="30"/>
              <w:rPr>
                <w:rFonts w:ascii="Arial" w:hAnsi="Arial" w:cs="Arial"/>
                <w:b/>
                <w:bCs/>
                <w:sz w:val="20"/>
                <w:szCs w:val="20"/>
              </w:rPr>
            </w:pPr>
            <w:r w:rsidRPr="00FB5556">
              <w:rPr>
                <w:rFonts w:ascii="Arial" w:hAnsi="Arial" w:cs="Arial"/>
                <w:bCs/>
                <w:i/>
                <w:sz w:val="20"/>
                <w:szCs w:val="20"/>
              </w:rPr>
              <w:t>-  izdelava digitalnih aplikacij</w:t>
            </w:r>
          </w:p>
        </w:tc>
        <w:tc>
          <w:tcPr>
            <w:tcW w:w="4779" w:type="dxa"/>
            <w:shd w:val="clear" w:color="auto" w:fill="DBE5F1" w:themeFill="accent1" w:themeFillTint="33"/>
          </w:tcPr>
          <w:p w14:paraId="6EDA68FB"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lastRenderedPageBreak/>
              <w:t>Operacija neposredno vpliva na izboljšanje stanja okolja ali narave (konkretni ukrepi v naravi oz. prostoru).</w:t>
            </w:r>
          </w:p>
        </w:tc>
        <w:tc>
          <w:tcPr>
            <w:tcW w:w="1271" w:type="dxa"/>
            <w:shd w:val="clear" w:color="auto" w:fill="DBE5F1" w:themeFill="accent1" w:themeFillTint="33"/>
          </w:tcPr>
          <w:p w14:paraId="4BFA6084"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6</w:t>
            </w:r>
          </w:p>
        </w:tc>
        <w:tc>
          <w:tcPr>
            <w:tcW w:w="1241" w:type="dxa"/>
            <w:shd w:val="clear" w:color="auto" w:fill="DBE5F1" w:themeFill="accent1" w:themeFillTint="33"/>
          </w:tcPr>
          <w:p w14:paraId="5F55981F" w14:textId="77777777" w:rsidR="00CC1912" w:rsidRPr="002A7F05" w:rsidRDefault="00CC1912" w:rsidP="00510307">
            <w:pPr>
              <w:widowControl w:val="0"/>
              <w:autoSpaceDE w:val="0"/>
              <w:autoSpaceDN w:val="0"/>
              <w:adjustRightInd w:val="0"/>
              <w:spacing w:after="30"/>
              <w:jc w:val="center"/>
              <w:rPr>
                <w:rFonts w:ascii="Arial" w:hAnsi="Arial" w:cs="Arial"/>
                <w:bCs/>
                <w:sz w:val="20"/>
                <w:szCs w:val="20"/>
                <w:highlight w:val="yellow"/>
              </w:rPr>
            </w:pPr>
          </w:p>
        </w:tc>
      </w:tr>
      <w:tr w:rsidR="00CC1912" w:rsidRPr="0069617C" w14:paraId="5ED30D31" w14:textId="77777777" w:rsidTr="00510307">
        <w:tc>
          <w:tcPr>
            <w:tcW w:w="1944" w:type="dxa"/>
            <w:vMerge/>
            <w:shd w:val="clear" w:color="auto" w:fill="DBE5F1" w:themeFill="accent1" w:themeFillTint="33"/>
          </w:tcPr>
          <w:p w14:paraId="7C3697AD" w14:textId="77777777" w:rsidR="00CC191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DBE5F1" w:themeFill="accent1" w:themeFillTint="33"/>
          </w:tcPr>
          <w:p w14:paraId="5565B910"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Operacija prispeva k izboljšanju stanja okolja ali narave s povečanjem ozaveščanja.</w:t>
            </w:r>
          </w:p>
        </w:tc>
        <w:tc>
          <w:tcPr>
            <w:tcW w:w="1271" w:type="dxa"/>
            <w:shd w:val="clear" w:color="auto" w:fill="DBE5F1" w:themeFill="accent1" w:themeFillTint="33"/>
          </w:tcPr>
          <w:p w14:paraId="3A798656"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3</w:t>
            </w:r>
          </w:p>
        </w:tc>
        <w:tc>
          <w:tcPr>
            <w:tcW w:w="1241" w:type="dxa"/>
            <w:shd w:val="clear" w:color="auto" w:fill="DBE5F1" w:themeFill="accent1" w:themeFillTint="33"/>
          </w:tcPr>
          <w:p w14:paraId="63235DD1" w14:textId="77777777" w:rsidR="00CC1912" w:rsidRPr="002A7F05" w:rsidRDefault="00CC1912" w:rsidP="00510307">
            <w:pPr>
              <w:widowControl w:val="0"/>
              <w:autoSpaceDE w:val="0"/>
              <w:autoSpaceDN w:val="0"/>
              <w:adjustRightInd w:val="0"/>
              <w:spacing w:after="30"/>
              <w:jc w:val="center"/>
              <w:rPr>
                <w:rFonts w:ascii="Arial" w:hAnsi="Arial" w:cs="Arial"/>
                <w:bCs/>
                <w:sz w:val="20"/>
                <w:szCs w:val="20"/>
                <w:highlight w:val="yellow"/>
              </w:rPr>
            </w:pPr>
          </w:p>
        </w:tc>
      </w:tr>
      <w:tr w:rsidR="00CC1912" w:rsidRPr="0069617C" w14:paraId="65D9B1F5" w14:textId="77777777" w:rsidTr="00510307">
        <w:tc>
          <w:tcPr>
            <w:tcW w:w="1944" w:type="dxa"/>
            <w:vMerge/>
            <w:shd w:val="clear" w:color="auto" w:fill="DBE5F1" w:themeFill="accent1" w:themeFillTint="33"/>
          </w:tcPr>
          <w:p w14:paraId="61ADEAB7" w14:textId="77777777" w:rsidR="00CC1912" w:rsidRDefault="00CC1912" w:rsidP="00510307">
            <w:pPr>
              <w:widowControl w:val="0"/>
              <w:autoSpaceDE w:val="0"/>
              <w:autoSpaceDN w:val="0"/>
              <w:adjustRightInd w:val="0"/>
              <w:spacing w:after="30"/>
              <w:rPr>
                <w:rFonts w:ascii="Arial" w:hAnsi="Arial" w:cs="Arial"/>
                <w:bCs/>
                <w:sz w:val="20"/>
                <w:szCs w:val="20"/>
              </w:rPr>
            </w:pPr>
          </w:p>
        </w:tc>
        <w:tc>
          <w:tcPr>
            <w:tcW w:w="4779" w:type="dxa"/>
            <w:shd w:val="clear" w:color="auto" w:fill="DBE5F1" w:themeFill="accent1" w:themeFillTint="33"/>
          </w:tcPr>
          <w:p w14:paraId="6812471E" w14:textId="77777777" w:rsidR="00CC1912" w:rsidRPr="00C82E02" w:rsidRDefault="00CC1912" w:rsidP="00510307">
            <w:pPr>
              <w:widowControl w:val="0"/>
              <w:autoSpaceDE w:val="0"/>
              <w:autoSpaceDN w:val="0"/>
              <w:adjustRightInd w:val="0"/>
              <w:spacing w:after="30"/>
              <w:rPr>
                <w:rFonts w:ascii="Arial" w:hAnsi="Arial" w:cs="Arial"/>
                <w:bCs/>
                <w:sz w:val="20"/>
                <w:szCs w:val="20"/>
              </w:rPr>
            </w:pPr>
            <w:r w:rsidRPr="00C82E02">
              <w:rPr>
                <w:rFonts w:ascii="Arial" w:hAnsi="Arial" w:cs="Arial"/>
                <w:bCs/>
                <w:sz w:val="20"/>
                <w:szCs w:val="20"/>
              </w:rPr>
              <w:t xml:space="preserve">Operacija ni neposredno vezana na varovanje okolja ali ohranjanje narave, vendar je iz aktivnosti razvidno, da se upoštevajo tudi </w:t>
            </w:r>
            <w:proofErr w:type="spellStart"/>
            <w:r w:rsidRPr="00C82E02">
              <w:rPr>
                <w:rFonts w:ascii="Arial" w:hAnsi="Arial" w:cs="Arial"/>
                <w:bCs/>
                <w:sz w:val="20"/>
                <w:szCs w:val="20"/>
              </w:rPr>
              <w:t>okoljski</w:t>
            </w:r>
            <w:proofErr w:type="spellEnd"/>
            <w:r w:rsidRPr="00C82E02">
              <w:rPr>
                <w:rFonts w:ascii="Arial" w:hAnsi="Arial" w:cs="Arial"/>
                <w:bCs/>
                <w:sz w:val="20"/>
                <w:szCs w:val="20"/>
              </w:rPr>
              <w:t xml:space="preserve"> vidiki.</w:t>
            </w:r>
          </w:p>
        </w:tc>
        <w:tc>
          <w:tcPr>
            <w:tcW w:w="1271" w:type="dxa"/>
            <w:shd w:val="clear" w:color="auto" w:fill="DBE5F1" w:themeFill="accent1" w:themeFillTint="33"/>
          </w:tcPr>
          <w:p w14:paraId="203F4588" w14:textId="77777777" w:rsidR="00CC1912" w:rsidRPr="00C82E02" w:rsidRDefault="00CC1912" w:rsidP="00510307">
            <w:pPr>
              <w:widowControl w:val="0"/>
              <w:autoSpaceDE w:val="0"/>
              <w:autoSpaceDN w:val="0"/>
              <w:adjustRightInd w:val="0"/>
              <w:spacing w:after="30"/>
              <w:jc w:val="center"/>
              <w:rPr>
                <w:rFonts w:ascii="Arial" w:hAnsi="Arial" w:cs="Arial"/>
                <w:bCs/>
                <w:sz w:val="20"/>
                <w:szCs w:val="20"/>
              </w:rPr>
            </w:pPr>
            <w:r w:rsidRPr="00C82E02">
              <w:rPr>
                <w:rFonts w:ascii="Arial" w:hAnsi="Arial" w:cs="Arial"/>
                <w:bCs/>
                <w:sz w:val="20"/>
                <w:szCs w:val="20"/>
              </w:rPr>
              <w:t>1</w:t>
            </w:r>
          </w:p>
        </w:tc>
        <w:tc>
          <w:tcPr>
            <w:tcW w:w="1241" w:type="dxa"/>
            <w:shd w:val="clear" w:color="auto" w:fill="DBE5F1" w:themeFill="accent1" w:themeFillTint="33"/>
          </w:tcPr>
          <w:p w14:paraId="365B4102" w14:textId="77777777" w:rsidR="00CC1912" w:rsidRPr="002A7F05" w:rsidRDefault="00CC1912" w:rsidP="00510307">
            <w:pPr>
              <w:widowControl w:val="0"/>
              <w:autoSpaceDE w:val="0"/>
              <w:autoSpaceDN w:val="0"/>
              <w:adjustRightInd w:val="0"/>
              <w:spacing w:after="30"/>
              <w:jc w:val="center"/>
              <w:rPr>
                <w:rFonts w:ascii="Arial" w:hAnsi="Arial" w:cs="Arial"/>
                <w:bCs/>
                <w:sz w:val="20"/>
                <w:szCs w:val="20"/>
                <w:highlight w:val="yellow"/>
              </w:rPr>
            </w:pPr>
          </w:p>
        </w:tc>
      </w:tr>
      <w:tr w:rsidR="00CC1912" w:rsidRPr="00E85CF4" w14:paraId="21CC5B1B" w14:textId="77777777" w:rsidTr="00510307">
        <w:tc>
          <w:tcPr>
            <w:tcW w:w="6723" w:type="dxa"/>
            <w:gridSpan w:val="2"/>
            <w:shd w:val="clear" w:color="auto" w:fill="E6E6E6"/>
          </w:tcPr>
          <w:p w14:paraId="6B8CE1BD" w14:textId="77777777" w:rsidR="00CC1912" w:rsidRPr="00C82E02" w:rsidRDefault="00CC1912" w:rsidP="00510307">
            <w:pPr>
              <w:widowControl w:val="0"/>
              <w:autoSpaceDE w:val="0"/>
              <w:autoSpaceDN w:val="0"/>
              <w:adjustRightInd w:val="0"/>
              <w:spacing w:after="30"/>
              <w:rPr>
                <w:rFonts w:ascii="Arial" w:hAnsi="Arial" w:cs="Arial"/>
                <w:b/>
                <w:bCs/>
                <w:sz w:val="20"/>
                <w:szCs w:val="20"/>
              </w:rPr>
            </w:pPr>
            <w:r w:rsidRPr="00C82E02">
              <w:rPr>
                <w:rFonts w:ascii="Arial" w:hAnsi="Arial" w:cs="Arial"/>
                <w:b/>
                <w:bCs/>
                <w:sz w:val="20"/>
                <w:szCs w:val="20"/>
              </w:rPr>
              <w:t xml:space="preserve">SKUPAJ </w:t>
            </w:r>
          </w:p>
        </w:tc>
        <w:tc>
          <w:tcPr>
            <w:tcW w:w="1271" w:type="dxa"/>
            <w:shd w:val="clear" w:color="auto" w:fill="E6E6E6"/>
          </w:tcPr>
          <w:p w14:paraId="16BCF26B" w14:textId="77777777" w:rsidR="00CC1912" w:rsidRPr="00C82E02" w:rsidRDefault="00CC1912" w:rsidP="00510307">
            <w:pPr>
              <w:widowControl w:val="0"/>
              <w:autoSpaceDE w:val="0"/>
              <w:autoSpaceDN w:val="0"/>
              <w:adjustRightInd w:val="0"/>
              <w:spacing w:after="30"/>
              <w:jc w:val="center"/>
              <w:rPr>
                <w:rFonts w:ascii="Arial" w:hAnsi="Arial" w:cs="Arial"/>
                <w:b/>
                <w:bCs/>
                <w:sz w:val="20"/>
                <w:szCs w:val="20"/>
              </w:rPr>
            </w:pPr>
            <w:r w:rsidRPr="00C82E02">
              <w:rPr>
                <w:rFonts w:ascii="Arial" w:hAnsi="Arial" w:cs="Arial"/>
                <w:b/>
                <w:bCs/>
                <w:sz w:val="20"/>
                <w:szCs w:val="20"/>
              </w:rPr>
              <w:t>Max. 100</w:t>
            </w:r>
          </w:p>
        </w:tc>
        <w:tc>
          <w:tcPr>
            <w:tcW w:w="1241" w:type="dxa"/>
            <w:shd w:val="clear" w:color="auto" w:fill="E6E6E6"/>
          </w:tcPr>
          <w:p w14:paraId="69ACB5EE" w14:textId="77777777" w:rsidR="00CC1912" w:rsidRPr="002A7F05" w:rsidRDefault="00CC1912" w:rsidP="00510307">
            <w:pPr>
              <w:widowControl w:val="0"/>
              <w:autoSpaceDE w:val="0"/>
              <w:autoSpaceDN w:val="0"/>
              <w:adjustRightInd w:val="0"/>
              <w:spacing w:after="30"/>
              <w:jc w:val="center"/>
              <w:rPr>
                <w:rFonts w:ascii="Arial" w:hAnsi="Arial" w:cs="Arial"/>
                <w:b/>
                <w:bCs/>
                <w:sz w:val="20"/>
                <w:szCs w:val="20"/>
                <w:highlight w:val="yellow"/>
              </w:rPr>
            </w:pPr>
          </w:p>
        </w:tc>
      </w:tr>
    </w:tbl>
    <w:p w14:paraId="445C9F08" w14:textId="77777777" w:rsidR="004C10BD" w:rsidRPr="00E3432E" w:rsidRDefault="004C10BD" w:rsidP="004C10BD">
      <w:pPr>
        <w:spacing w:after="0" w:line="240" w:lineRule="auto"/>
        <w:jc w:val="both"/>
        <w:rPr>
          <w:rFonts w:asciiTheme="minorHAnsi" w:hAnsiTheme="minorHAnsi" w:cs="Arial"/>
          <w:b/>
        </w:rPr>
      </w:pPr>
    </w:p>
    <w:p w14:paraId="304DD631" w14:textId="77777777" w:rsidR="004C10BD" w:rsidRPr="00E3432E" w:rsidRDefault="004C10BD"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 xml:space="preserve">Maksimalno število točk pri merilih ocenjevanja kakovosti je 100. Spodnja meja, ki jo mora operacija doseči, da se lahko sofinancira, znaša 60 točk. Operacija, ki bo pridobila manj kot 60 točk, ne more biti izbrana za sofinanciranje. </w:t>
      </w:r>
    </w:p>
    <w:p w14:paraId="351ED8F0" w14:textId="77777777" w:rsidR="004C10BD" w:rsidRPr="00E3432E" w:rsidRDefault="004C10BD" w:rsidP="004C10BD">
      <w:pPr>
        <w:widowControl w:val="0"/>
        <w:overflowPunct w:val="0"/>
        <w:autoSpaceDE w:val="0"/>
        <w:autoSpaceDN w:val="0"/>
        <w:adjustRightInd w:val="0"/>
        <w:spacing w:after="0" w:line="240" w:lineRule="auto"/>
        <w:ind w:right="20"/>
        <w:jc w:val="both"/>
        <w:rPr>
          <w:rFonts w:asciiTheme="minorHAnsi" w:hAnsiTheme="minorHAnsi" w:cs="Arial"/>
        </w:rPr>
      </w:pPr>
    </w:p>
    <w:p w14:paraId="7B753F6F" w14:textId="1226E793" w:rsidR="00136E1D" w:rsidRPr="00E3432E" w:rsidRDefault="00136E1D"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 xml:space="preserve">Pri operacijah, ki dosegajo </w:t>
      </w:r>
      <w:r w:rsidR="00A62208" w:rsidRPr="00E3432E">
        <w:rPr>
          <w:rFonts w:asciiTheme="minorHAnsi" w:hAnsiTheme="minorHAnsi" w:cs="Arial"/>
        </w:rPr>
        <w:t xml:space="preserve">spodnjo mejo, to je 60 točk in se bodo financirale iz sklada ESPR, </w:t>
      </w:r>
      <w:r w:rsidR="000434D0">
        <w:rPr>
          <w:rFonts w:asciiTheme="minorHAnsi" w:hAnsiTheme="minorHAnsi" w:cs="Arial"/>
        </w:rPr>
        <w:t>o</w:t>
      </w:r>
      <w:r w:rsidR="00A62208" w:rsidRPr="00E3432E">
        <w:rPr>
          <w:rFonts w:asciiTheme="minorHAnsi" w:hAnsiTheme="minorHAnsi" w:cs="Arial"/>
        </w:rPr>
        <w:t>cenjevalna komisija preveri še izpolnjevanje dodatnih pogojev, na podlagi katerih določi višino sofinanciranja.</w:t>
      </w:r>
    </w:p>
    <w:p w14:paraId="5C0F73C4" w14:textId="77777777"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p>
    <w:tbl>
      <w:tblPr>
        <w:tblStyle w:val="Tabelamrea"/>
        <w:tblW w:w="0" w:type="auto"/>
        <w:tblLook w:val="04A0" w:firstRow="1" w:lastRow="0" w:firstColumn="1" w:lastColumn="0" w:noHBand="0" w:noVBand="1"/>
      </w:tblPr>
      <w:tblGrid>
        <w:gridCol w:w="529"/>
        <w:gridCol w:w="8111"/>
        <w:gridCol w:w="499"/>
        <w:gridCol w:w="494"/>
      </w:tblGrid>
      <w:tr w:rsidR="00A62208" w:rsidRPr="00E3432E" w14:paraId="0D2174E6" w14:textId="77777777" w:rsidTr="00A62208">
        <w:tc>
          <w:tcPr>
            <w:tcW w:w="534" w:type="dxa"/>
          </w:tcPr>
          <w:p w14:paraId="57D91C84" w14:textId="77777777"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p>
        </w:tc>
        <w:tc>
          <w:tcPr>
            <w:tcW w:w="8355" w:type="dxa"/>
          </w:tcPr>
          <w:p w14:paraId="3F27C686" w14:textId="77777777"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 xml:space="preserve">Zahtevani pogoji iz </w:t>
            </w:r>
            <w:r w:rsidR="001D79F0">
              <w:rPr>
                <w:rFonts w:asciiTheme="minorHAnsi" w:hAnsiTheme="minorHAnsi" w:cs="Arial"/>
              </w:rPr>
              <w:t>7</w:t>
            </w:r>
            <w:r w:rsidRPr="00E3432E">
              <w:rPr>
                <w:rFonts w:asciiTheme="minorHAnsi" w:hAnsiTheme="minorHAnsi" w:cs="Arial"/>
              </w:rPr>
              <w:t>. točke 75. člena Uredbe CLLD</w:t>
            </w:r>
          </w:p>
        </w:tc>
        <w:tc>
          <w:tcPr>
            <w:tcW w:w="476" w:type="dxa"/>
          </w:tcPr>
          <w:p w14:paraId="73F7E2F6" w14:textId="77777777"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DA</w:t>
            </w:r>
          </w:p>
        </w:tc>
        <w:tc>
          <w:tcPr>
            <w:tcW w:w="494" w:type="dxa"/>
          </w:tcPr>
          <w:p w14:paraId="07CAE0DF" w14:textId="77777777"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NE</w:t>
            </w:r>
          </w:p>
        </w:tc>
      </w:tr>
      <w:tr w:rsidR="00A62208" w:rsidRPr="00E3432E" w14:paraId="211666B5" w14:textId="77777777" w:rsidTr="00A62208">
        <w:tc>
          <w:tcPr>
            <w:tcW w:w="534" w:type="dxa"/>
          </w:tcPr>
          <w:p w14:paraId="578E63A2" w14:textId="77777777"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1.</w:t>
            </w:r>
          </w:p>
        </w:tc>
        <w:tc>
          <w:tcPr>
            <w:tcW w:w="8355" w:type="dxa"/>
          </w:tcPr>
          <w:p w14:paraId="0C913404" w14:textId="77777777"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 xml:space="preserve">Javni interes </w:t>
            </w:r>
          </w:p>
        </w:tc>
        <w:tc>
          <w:tcPr>
            <w:tcW w:w="476" w:type="dxa"/>
          </w:tcPr>
          <w:p w14:paraId="39854217" w14:textId="77777777"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p>
        </w:tc>
        <w:tc>
          <w:tcPr>
            <w:tcW w:w="494" w:type="dxa"/>
          </w:tcPr>
          <w:p w14:paraId="48452E84" w14:textId="77777777"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p>
        </w:tc>
      </w:tr>
      <w:tr w:rsidR="00A62208" w:rsidRPr="00E3432E" w14:paraId="65FF3230" w14:textId="77777777" w:rsidTr="00A62208">
        <w:tc>
          <w:tcPr>
            <w:tcW w:w="534" w:type="dxa"/>
          </w:tcPr>
          <w:p w14:paraId="736EDEAE" w14:textId="77777777"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2.</w:t>
            </w:r>
          </w:p>
        </w:tc>
        <w:tc>
          <w:tcPr>
            <w:tcW w:w="8355" w:type="dxa"/>
          </w:tcPr>
          <w:p w14:paraId="7F61AA80" w14:textId="77777777"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Skupni upravičenec</w:t>
            </w:r>
          </w:p>
        </w:tc>
        <w:tc>
          <w:tcPr>
            <w:tcW w:w="476" w:type="dxa"/>
          </w:tcPr>
          <w:p w14:paraId="60D6E2EA" w14:textId="77777777"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p>
        </w:tc>
        <w:tc>
          <w:tcPr>
            <w:tcW w:w="494" w:type="dxa"/>
          </w:tcPr>
          <w:p w14:paraId="2ECC12EF" w14:textId="77777777"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p>
        </w:tc>
      </w:tr>
      <w:tr w:rsidR="00A62208" w:rsidRPr="00E3432E" w14:paraId="55A9EE79" w14:textId="77777777" w:rsidTr="00A62208">
        <w:tc>
          <w:tcPr>
            <w:tcW w:w="534" w:type="dxa"/>
          </w:tcPr>
          <w:p w14:paraId="0A3553B3" w14:textId="77777777"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3.</w:t>
            </w:r>
          </w:p>
        </w:tc>
        <w:tc>
          <w:tcPr>
            <w:tcW w:w="8355" w:type="dxa"/>
          </w:tcPr>
          <w:p w14:paraId="3AD8C1F6" w14:textId="77777777"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Inovativne značilnosti na lokalni ravni (nove rešitve, nova ponudba, metode, storitve…)</w:t>
            </w:r>
          </w:p>
        </w:tc>
        <w:tc>
          <w:tcPr>
            <w:tcW w:w="476" w:type="dxa"/>
          </w:tcPr>
          <w:p w14:paraId="2895BC3B" w14:textId="77777777"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p>
        </w:tc>
        <w:tc>
          <w:tcPr>
            <w:tcW w:w="494" w:type="dxa"/>
          </w:tcPr>
          <w:p w14:paraId="1362F050" w14:textId="77777777"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p>
        </w:tc>
      </w:tr>
    </w:tbl>
    <w:p w14:paraId="732E87BF" w14:textId="77777777"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p>
    <w:tbl>
      <w:tblPr>
        <w:tblStyle w:val="Tabelamrea"/>
        <w:tblW w:w="0" w:type="auto"/>
        <w:tblLook w:val="04A0" w:firstRow="1" w:lastRow="0" w:firstColumn="1" w:lastColumn="0" w:noHBand="0" w:noVBand="1"/>
      </w:tblPr>
      <w:tblGrid>
        <w:gridCol w:w="8753"/>
        <w:gridCol w:w="880"/>
      </w:tblGrid>
      <w:tr w:rsidR="00A07965" w:rsidRPr="00E3432E" w14:paraId="007B7FDF" w14:textId="77777777" w:rsidTr="00A07965">
        <w:tc>
          <w:tcPr>
            <w:tcW w:w="8897" w:type="dxa"/>
          </w:tcPr>
          <w:p w14:paraId="5B1AAAE3" w14:textId="77777777" w:rsidR="00A07965" w:rsidRPr="00E3432E" w:rsidRDefault="00A07965"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Stopnja dodeljene javne podpore iz sklada ESPR</w:t>
            </w:r>
          </w:p>
        </w:tc>
        <w:tc>
          <w:tcPr>
            <w:tcW w:w="886" w:type="dxa"/>
          </w:tcPr>
          <w:p w14:paraId="291AB416" w14:textId="77777777" w:rsidR="00A07965" w:rsidRPr="00E3432E" w:rsidRDefault="00A07965"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w:t>
            </w:r>
          </w:p>
        </w:tc>
      </w:tr>
      <w:tr w:rsidR="00A07965" w:rsidRPr="00E3432E" w14:paraId="2D7CBE4F" w14:textId="77777777" w:rsidTr="00A07965">
        <w:tc>
          <w:tcPr>
            <w:tcW w:w="8897" w:type="dxa"/>
          </w:tcPr>
          <w:p w14:paraId="1CE53341" w14:textId="77777777" w:rsidR="00524CC2" w:rsidRPr="00E3432E" w:rsidRDefault="00524CC2" w:rsidP="00524CC2">
            <w:pPr>
              <w:pStyle w:val="Pripombabesedilo"/>
              <w:spacing w:after="0" w:line="240" w:lineRule="auto"/>
              <w:rPr>
                <w:rFonts w:asciiTheme="minorHAnsi" w:hAnsiTheme="minorHAnsi" w:cs="Arial"/>
                <w:color w:val="000000"/>
                <w:sz w:val="22"/>
                <w:szCs w:val="22"/>
              </w:rPr>
            </w:pPr>
            <w:r w:rsidRPr="00E3432E">
              <w:rPr>
                <w:rFonts w:asciiTheme="minorHAnsi" w:hAnsiTheme="minorHAnsi" w:cs="Arial"/>
                <w:sz w:val="22"/>
                <w:szCs w:val="22"/>
              </w:rPr>
              <w:t xml:space="preserve">Operacija zagotavlja javni dostop do svojih </w:t>
            </w:r>
            <w:r w:rsidRPr="00E3432E">
              <w:rPr>
                <w:rFonts w:asciiTheme="minorHAnsi" w:hAnsiTheme="minorHAnsi" w:cs="Arial"/>
                <w:color w:val="000000"/>
                <w:sz w:val="22"/>
                <w:szCs w:val="22"/>
              </w:rPr>
              <w:t xml:space="preserve">rezultatov, nima nobenega tržnega učinka oz. prihodka in izpolnjuje enega od naslednjih pogojev:  </w:t>
            </w:r>
          </w:p>
          <w:p w14:paraId="1FEC02A8" w14:textId="77777777" w:rsidR="00524CC2" w:rsidRPr="00E3432E" w:rsidRDefault="00524CC2" w:rsidP="00524CC2">
            <w:pPr>
              <w:pStyle w:val="Pripombabesedilo"/>
              <w:spacing w:after="0" w:line="240" w:lineRule="auto"/>
              <w:rPr>
                <w:rFonts w:asciiTheme="minorHAnsi" w:hAnsiTheme="minorHAnsi" w:cs="Arial"/>
                <w:color w:val="000000"/>
                <w:sz w:val="22"/>
                <w:szCs w:val="22"/>
              </w:rPr>
            </w:pPr>
            <w:r w:rsidRPr="00E3432E">
              <w:rPr>
                <w:rFonts w:asciiTheme="minorHAnsi" w:hAnsiTheme="minorHAnsi" w:cs="Arial"/>
                <w:color w:val="000000"/>
                <w:sz w:val="22"/>
                <w:szCs w:val="22"/>
              </w:rPr>
              <w:t xml:space="preserve">a) je v javnem interesu ali </w:t>
            </w:r>
          </w:p>
          <w:p w14:paraId="3C2EB54B" w14:textId="77777777" w:rsidR="00524CC2" w:rsidRPr="00E3432E" w:rsidRDefault="00524CC2" w:rsidP="00524CC2">
            <w:pPr>
              <w:pStyle w:val="Pripombabesedilo"/>
              <w:spacing w:after="0" w:line="240" w:lineRule="auto"/>
              <w:rPr>
                <w:rFonts w:asciiTheme="minorHAnsi" w:hAnsiTheme="minorHAnsi" w:cs="Arial"/>
                <w:color w:val="000000"/>
                <w:sz w:val="22"/>
                <w:szCs w:val="22"/>
              </w:rPr>
            </w:pPr>
            <w:r w:rsidRPr="00E3432E">
              <w:rPr>
                <w:rFonts w:asciiTheme="minorHAnsi" w:hAnsiTheme="minorHAnsi" w:cs="Arial"/>
                <w:color w:val="000000"/>
                <w:sz w:val="22"/>
                <w:szCs w:val="22"/>
              </w:rPr>
              <w:t xml:space="preserve">b) ima skupnega upravičenca ali </w:t>
            </w:r>
          </w:p>
          <w:p w14:paraId="66EDE0AA" w14:textId="77777777" w:rsidR="00A07965" w:rsidRPr="00E3432E" w:rsidRDefault="00524CC2" w:rsidP="00524CC2">
            <w:pPr>
              <w:pStyle w:val="Pripombabesedilo"/>
              <w:spacing w:after="0" w:line="240" w:lineRule="auto"/>
              <w:rPr>
                <w:rFonts w:asciiTheme="minorHAnsi" w:hAnsiTheme="minorHAnsi" w:cs="Arial"/>
                <w:color w:val="000000"/>
                <w:sz w:val="22"/>
                <w:szCs w:val="22"/>
              </w:rPr>
            </w:pPr>
            <w:r w:rsidRPr="00E3432E">
              <w:rPr>
                <w:rFonts w:asciiTheme="minorHAnsi" w:hAnsiTheme="minorHAnsi" w:cs="Arial"/>
                <w:color w:val="000000"/>
                <w:sz w:val="22"/>
                <w:szCs w:val="22"/>
              </w:rPr>
              <w:t>c) ima inovativne značilnosti na lokalni ravni</w:t>
            </w:r>
          </w:p>
        </w:tc>
        <w:tc>
          <w:tcPr>
            <w:tcW w:w="886" w:type="dxa"/>
          </w:tcPr>
          <w:p w14:paraId="4ED0B6D1" w14:textId="77777777" w:rsidR="00A07965" w:rsidRPr="00E3432E" w:rsidRDefault="00A07965" w:rsidP="004C10BD">
            <w:pPr>
              <w:widowControl w:val="0"/>
              <w:overflowPunct w:val="0"/>
              <w:autoSpaceDE w:val="0"/>
              <w:autoSpaceDN w:val="0"/>
              <w:adjustRightInd w:val="0"/>
              <w:spacing w:after="0" w:line="240" w:lineRule="auto"/>
              <w:ind w:right="20"/>
              <w:jc w:val="both"/>
              <w:rPr>
                <w:rFonts w:asciiTheme="minorHAnsi" w:hAnsiTheme="minorHAnsi" w:cs="Arial"/>
              </w:rPr>
            </w:pPr>
          </w:p>
          <w:p w14:paraId="380260B2" w14:textId="77777777" w:rsidR="00524CC2" w:rsidRPr="00E3432E" w:rsidRDefault="00524CC2" w:rsidP="004C10BD">
            <w:pPr>
              <w:widowControl w:val="0"/>
              <w:overflowPunct w:val="0"/>
              <w:autoSpaceDE w:val="0"/>
              <w:autoSpaceDN w:val="0"/>
              <w:adjustRightInd w:val="0"/>
              <w:spacing w:after="0" w:line="240" w:lineRule="auto"/>
              <w:ind w:right="20"/>
              <w:jc w:val="both"/>
              <w:rPr>
                <w:rFonts w:asciiTheme="minorHAnsi" w:hAnsiTheme="minorHAnsi" w:cs="Arial"/>
              </w:rPr>
            </w:pPr>
          </w:p>
          <w:p w14:paraId="4E444E4D" w14:textId="77777777" w:rsidR="00524CC2" w:rsidRPr="00E3432E" w:rsidRDefault="00524CC2"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100</w:t>
            </w:r>
          </w:p>
        </w:tc>
      </w:tr>
      <w:tr w:rsidR="00A07965" w:rsidRPr="00E3432E" w14:paraId="4558FC1B" w14:textId="77777777" w:rsidTr="00A07965">
        <w:tc>
          <w:tcPr>
            <w:tcW w:w="8897" w:type="dxa"/>
          </w:tcPr>
          <w:p w14:paraId="259DAA7A" w14:textId="77777777" w:rsidR="00524CC2" w:rsidRPr="00E3432E" w:rsidRDefault="00524CC2" w:rsidP="00524CC2">
            <w:pPr>
              <w:pStyle w:val="Pripombabesedilo"/>
              <w:spacing w:after="0" w:line="240" w:lineRule="auto"/>
              <w:rPr>
                <w:rFonts w:asciiTheme="minorHAnsi" w:hAnsiTheme="minorHAnsi" w:cs="Arial"/>
                <w:color w:val="000000"/>
                <w:sz w:val="22"/>
                <w:szCs w:val="22"/>
              </w:rPr>
            </w:pPr>
            <w:r w:rsidRPr="00E3432E">
              <w:rPr>
                <w:rFonts w:asciiTheme="minorHAnsi" w:hAnsiTheme="minorHAnsi" w:cs="Arial"/>
                <w:sz w:val="22"/>
                <w:szCs w:val="22"/>
              </w:rPr>
              <w:t xml:space="preserve">Operacija zagotavlja javni dostop do svojih </w:t>
            </w:r>
            <w:r w:rsidRPr="00E3432E">
              <w:rPr>
                <w:rFonts w:asciiTheme="minorHAnsi" w:hAnsiTheme="minorHAnsi" w:cs="Arial"/>
                <w:color w:val="000000"/>
                <w:sz w:val="22"/>
                <w:szCs w:val="22"/>
              </w:rPr>
              <w:t xml:space="preserve">rezultatov in izpolnjuje enega od naslednjih pogojev:  </w:t>
            </w:r>
          </w:p>
          <w:p w14:paraId="2CA1D2A1" w14:textId="77777777" w:rsidR="00524CC2" w:rsidRPr="00E3432E" w:rsidRDefault="00524CC2" w:rsidP="00524CC2">
            <w:pPr>
              <w:pStyle w:val="Pripombabesedilo"/>
              <w:spacing w:after="0" w:line="240" w:lineRule="auto"/>
              <w:rPr>
                <w:rFonts w:asciiTheme="minorHAnsi" w:hAnsiTheme="minorHAnsi" w:cs="Arial"/>
                <w:color w:val="000000"/>
                <w:sz w:val="22"/>
                <w:szCs w:val="22"/>
              </w:rPr>
            </w:pPr>
            <w:r w:rsidRPr="00E3432E">
              <w:rPr>
                <w:rFonts w:asciiTheme="minorHAnsi" w:hAnsiTheme="minorHAnsi" w:cs="Arial"/>
                <w:color w:val="000000"/>
                <w:sz w:val="22"/>
                <w:szCs w:val="22"/>
              </w:rPr>
              <w:t xml:space="preserve">a) je v javnem interesu ali </w:t>
            </w:r>
          </w:p>
          <w:p w14:paraId="571A28D4" w14:textId="77777777" w:rsidR="00524CC2" w:rsidRPr="00E3432E" w:rsidRDefault="00524CC2" w:rsidP="00524CC2">
            <w:pPr>
              <w:pStyle w:val="Pripombabesedilo"/>
              <w:spacing w:after="0" w:line="240" w:lineRule="auto"/>
              <w:rPr>
                <w:rFonts w:asciiTheme="minorHAnsi" w:hAnsiTheme="minorHAnsi" w:cs="Arial"/>
                <w:color w:val="000000"/>
                <w:sz w:val="22"/>
                <w:szCs w:val="22"/>
              </w:rPr>
            </w:pPr>
            <w:r w:rsidRPr="00E3432E">
              <w:rPr>
                <w:rFonts w:asciiTheme="minorHAnsi" w:hAnsiTheme="minorHAnsi" w:cs="Arial"/>
                <w:color w:val="000000"/>
                <w:sz w:val="22"/>
                <w:szCs w:val="22"/>
              </w:rPr>
              <w:t xml:space="preserve">b) ima skupnega upravičenca ali </w:t>
            </w:r>
          </w:p>
          <w:p w14:paraId="219D2BA7" w14:textId="77777777" w:rsidR="00A07965" w:rsidRPr="00E3432E" w:rsidRDefault="00524CC2" w:rsidP="00524CC2">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color w:val="000000"/>
              </w:rPr>
              <w:t>c) ima inovativne značilnosti na lokalni ravni</w:t>
            </w:r>
          </w:p>
        </w:tc>
        <w:tc>
          <w:tcPr>
            <w:tcW w:w="886" w:type="dxa"/>
          </w:tcPr>
          <w:p w14:paraId="25A068F5" w14:textId="77777777" w:rsidR="00A07965" w:rsidRPr="00E3432E" w:rsidRDefault="00A07965" w:rsidP="004C10BD">
            <w:pPr>
              <w:widowControl w:val="0"/>
              <w:overflowPunct w:val="0"/>
              <w:autoSpaceDE w:val="0"/>
              <w:autoSpaceDN w:val="0"/>
              <w:adjustRightInd w:val="0"/>
              <w:spacing w:after="0" w:line="240" w:lineRule="auto"/>
              <w:ind w:right="20"/>
              <w:jc w:val="both"/>
              <w:rPr>
                <w:rFonts w:asciiTheme="minorHAnsi" w:hAnsiTheme="minorHAnsi" w:cs="Arial"/>
              </w:rPr>
            </w:pPr>
          </w:p>
          <w:p w14:paraId="15E736D4" w14:textId="77777777" w:rsidR="00524CC2" w:rsidRPr="00E3432E" w:rsidRDefault="00524CC2" w:rsidP="004C10BD">
            <w:pPr>
              <w:widowControl w:val="0"/>
              <w:overflowPunct w:val="0"/>
              <w:autoSpaceDE w:val="0"/>
              <w:autoSpaceDN w:val="0"/>
              <w:adjustRightInd w:val="0"/>
              <w:spacing w:after="0" w:line="240" w:lineRule="auto"/>
              <w:ind w:right="20"/>
              <w:jc w:val="both"/>
              <w:rPr>
                <w:rFonts w:asciiTheme="minorHAnsi" w:hAnsiTheme="minorHAnsi" w:cs="Arial"/>
              </w:rPr>
            </w:pPr>
          </w:p>
          <w:p w14:paraId="622F22DA" w14:textId="77777777" w:rsidR="00524CC2" w:rsidRPr="00E3432E" w:rsidRDefault="00524CC2"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85</w:t>
            </w:r>
          </w:p>
        </w:tc>
      </w:tr>
      <w:tr w:rsidR="00A07965" w:rsidRPr="00E3432E" w14:paraId="49058638" w14:textId="77777777" w:rsidTr="00A07965">
        <w:tc>
          <w:tcPr>
            <w:tcW w:w="8897" w:type="dxa"/>
          </w:tcPr>
          <w:p w14:paraId="01CC7BC4" w14:textId="77777777" w:rsidR="00A07965" w:rsidRPr="00E3432E" w:rsidRDefault="00524CC2" w:rsidP="00524CC2">
            <w:pPr>
              <w:pStyle w:val="Pripombabesedilo"/>
              <w:spacing w:after="0" w:line="240" w:lineRule="auto"/>
              <w:rPr>
                <w:rFonts w:asciiTheme="minorHAnsi" w:hAnsiTheme="minorHAnsi" w:cs="Arial"/>
                <w:sz w:val="22"/>
                <w:szCs w:val="22"/>
              </w:rPr>
            </w:pPr>
            <w:r w:rsidRPr="00E3432E">
              <w:rPr>
                <w:rFonts w:asciiTheme="minorHAnsi" w:hAnsiTheme="minorHAnsi" w:cs="Arial"/>
                <w:sz w:val="22"/>
                <w:szCs w:val="22"/>
              </w:rPr>
              <w:t>Operacija se izvaja po določbi 8. odstavka 75. člena Uredbe CLLD in podpira npr. individualne, komercialne dejavnosti</w:t>
            </w:r>
          </w:p>
        </w:tc>
        <w:tc>
          <w:tcPr>
            <w:tcW w:w="886" w:type="dxa"/>
          </w:tcPr>
          <w:p w14:paraId="1CB4CD85" w14:textId="77777777" w:rsidR="00A07965" w:rsidRPr="00E3432E" w:rsidRDefault="00A07965" w:rsidP="004C10BD">
            <w:pPr>
              <w:widowControl w:val="0"/>
              <w:overflowPunct w:val="0"/>
              <w:autoSpaceDE w:val="0"/>
              <w:autoSpaceDN w:val="0"/>
              <w:adjustRightInd w:val="0"/>
              <w:spacing w:after="0" w:line="240" w:lineRule="auto"/>
              <w:ind w:right="20"/>
              <w:jc w:val="both"/>
              <w:rPr>
                <w:rFonts w:asciiTheme="minorHAnsi" w:hAnsiTheme="minorHAnsi" w:cs="Arial"/>
              </w:rPr>
            </w:pPr>
          </w:p>
          <w:p w14:paraId="5F3D2D73" w14:textId="77777777" w:rsidR="00524CC2" w:rsidRPr="00E3432E" w:rsidRDefault="00524CC2"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50</w:t>
            </w:r>
          </w:p>
        </w:tc>
      </w:tr>
    </w:tbl>
    <w:p w14:paraId="73FAEC54" w14:textId="77777777" w:rsidR="00A07965" w:rsidRPr="00E3432E" w:rsidRDefault="00A07965" w:rsidP="004C10BD">
      <w:pPr>
        <w:widowControl w:val="0"/>
        <w:overflowPunct w:val="0"/>
        <w:autoSpaceDE w:val="0"/>
        <w:autoSpaceDN w:val="0"/>
        <w:adjustRightInd w:val="0"/>
        <w:spacing w:after="0" w:line="240" w:lineRule="auto"/>
        <w:ind w:right="20"/>
        <w:jc w:val="both"/>
        <w:rPr>
          <w:rFonts w:asciiTheme="minorHAnsi" w:hAnsiTheme="minorHAnsi" w:cs="Arial"/>
        </w:rPr>
      </w:pPr>
    </w:p>
    <w:p w14:paraId="7C49587C" w14:textId="798EAE1E" w:rsidR="00F476C4" w:rsidRPr="00E3432E" w:rsidRDefault="00A62208" w:rsidP="00F476C4">
      <w:pPr>
        <w:widowControl w:val="0"/>
        <w:overflowPunct w:val="0"/>
        <w:autoSpaceDE w:val="0"/>
        <w:autoSpaceDN w:val="0"/>
        <w:adjustRightInd w:val="0"/>
        <w:spacing w:after="0" w:line="240" w:lineRule="auto"/>
        <w:ind w:right="20"/>
        <w:jc w:val="both"/>
        <w:rPr>
          <w:rFonts w:asciiTheme="minorHAnsi" w:hAnsiTheme="minorHAnsi" w:cs="Arial"/>
          <w:i/>
        </w:rPr>
      </w:pPr>
      <w:r w:rsidRPr="00E3432E">
        <w:rPr>
          <w:rFonts w:asciiTheme="minorHAnsi" w:hAnsiTheme="minorHAnsi" w:cs="Arial"/>
        </w:rPr>
        <w:t xml:space="preserve">Ne glede na dodeljeno javno podporo iz sklada ESPR </w:t>
      </w:r>
      <w:r w:rsidR="00AD4817">
        <w:rPr>
          <w:rFonts w:asciiTheme="minorHAnsi" w:hAnsiTheme="minorHAnsi" w:cs="Arial"/>
        </w:rPr>
        <w:t>morajo</w:t>
      </w:r>
      <w:r w:rsidR="00A07965" w:rsidRPr="00E3432E">
        <w:rPr>
          <w:rFonts w:asciiTheme="minorHAnsi" w:hAnsiTheme="minorHAnsi" w:cs="Arial"/>
        </w:rPr>
        <w:t xml:space="preserve"> operacije</w:t>
      </w:r>
      <w:r w:rsidR="00AD4817">
        <w:rPr>
          <w:rFonts w:asciiTheme="minorHAnsi" w:hAnsiTheme="minorHAnsi" w:cs="Arial"/>
        </w:rPr>
        <w:t>, sofinancirane</w:t>
      </w:r>
      <w:r w:rsidR="00A07965" w:rsidRPr="00E3432E">
        <w:rPr>
          <w:rFonts w:asciiTheme="minorHAnsi" w:hAnsiTheme="minorHAnsi" w:cs="Arial"/>
        </w:rPr>
        <w:t xml:space="preserve"> iz naslova ESPR</w:t>
      </w:r>
      <w:r w:rsidR="00AD4817">
        <w:rPr>
          <w:rFonts w:asciiTheme="minorHAnsi" w:hAnsiTheme="minorHAnsi" w:cs="Arial"/>
        </w:rPr>
        <w:t>,</w:t>
      </w:r>
      <w:r w:rsidR="00A07965" w:rsidRPr="00E3432E">
        <w:rPr>
          <w:rFonts w:asciiTheme="minorHAnsi" w:hAnsiTheme="minorHAnsi" w:cs="Arial"/>
        </w:rPr>
        <w:t xml:space="preserve"> </w:t>
      </w:r>
      <w:r w:rsidR="00AD4817">
        <w:rPr>
          <w:rFonts w:asciiTheme="minorHAnsi" w:hAnsiTheme="minorHAnsi" w:cs="Arial"/>
        </w:rPr>
        <w:t xml:space="preserve">biti </w:t>
      </w:r>
      <w:r w:rsidR="00A07965" w:rsidRPr="00E3432E">
        <w:rPr>
          <w:rFonts w:asciiTheme="minorHAnsi" w:hAnsiTheme="minorHAnsi" w:cs="Arial"/>
        </w:rPr>
        <w:t>osredotočene na doseganje posebnega cilja spodbujanje gospodarske rasti, socialne vključenosti, ustvarjanja delovnih mest ter podpiranja zaposljivosti in mobilnosti delovne sile v obalnih in celinskih skupnostih, ki so</w:t>
      </w:r>
      <w:r w:rsidR="00F476C4" w:rsidRPr="00E3432E">
        <w:rPr>
          <w:rFonts w:asciiTheme="minorHAnsi" w:hAnsiTheme="minorHAnsi" w:cs="Arial"/>
        </w:rPr>
        <w:t xml:space="preserve"> odvisne od ribištva in akvakulture, vključujoč diverzifikacijo dejavnosti v ribištvu in drugih sektorjih pomorskega gospodarstva v okviru četrte prednostne naloge EU, ki se glasi »</w:t>
      </w:r>
      <w:r w:rsidR="00F476C4" w:rsidRPr="00E3432E">
        <w:rPr>
          <w:rFonts w:asciiTheme="minorHAnsi" w:hAnsiTheme="minorHAnsi" w:cs="Arial"/>
          <w:i/>
        </w:rPr>
        <w:t>Povečanje zaposlovanja in ozemeljske kohezije«.</w:t>
      </w:r>
    </w:p>
    <w:p w14:paraId="24D4848F" w14:textId="77777777" w:rsidR="00A144FC" w:rsidRPr="00E3432E" w:rsidRDefault="00A144FC" w:rsidP="004C10BD">
      <w:pPr>
        <w:widowControl w:val="0"/>
        <w:overflowPunct w:val="0"/>
        <w:autoSpaceDE w:val="0"/>
        <w:autoSpaceDN w:val="0"/>
        <w:adjustRightInd w:val="0"/>
        <w:spacing w:after="0" w:line="240" w:lineRule="auto"/>
        <w:ind w:right="20"/>
        <w:jc w:val="both"/>
        <w:rPr>
          <w:rFonts w:asciiTheme="minorHAnsi" w:hAnsiTheme="minorHAnsi" w:cs="Arial"/>
        </w:rPr>
      </w:pPr>
    </w:p>
    <w:p w14:paraId="07EE3101" w14:textId="77777777" w:rsidR="00A07965" w:rsidRPr="00E3432E" w:rsidRDefault="00A07965" w:rsidP="004C10BD">
      <w:pPr>
        <w:widowControl w:val="0"/>
        <w:overflowPunct w:val="0"/>
        <w:autoSpaceDE w:val="0"/>
        <w:autoSpaceDN w:val="0"/>
        <w:adjustRightInd w:val="0"/>
        <w:spacing w:after="0" w:line="240" w:lineRule="auto"/>
        <w:ind w:right="20"/>
        <w:jc w:val="both"/>
        <w:rPr>
          <w:rFonts w:asciiTheme="minorHAnsi" w:hAnsiTheme="minorHAnsi" w:cs="Arial"/>
          <w:i/>
        </w:rPr>
      </w:pPr>
    </w:p>
    <w:tbl>
      <w:tblPr>
        <w:tblStyle w:val="Tabelamrea"/>
        <w:tblW w:w="0" w:type="auto"/>
        <w:tblLook w:val="04A0" w:firstRow="1" w:lastRow="0" w:firstColumn="1" w:lastColumn="0" w:noHBand="0" w:noVBand="1"/>
      </w:tblPr>
      <w:tblGrid>
        <w:gridCol w:w="9633"/>
      </w:tblGrid>
      <w:tr w:rsidR="00676987" w:rsidRPr="00676987" w14:paraId="78201037" w14:textId="77777777" w:rsidTr="00676987">
        <w:tc>
          <w:tcPr>
            <w:tcW w:w="9633" w:type="dxa"/>
          </w:tcPr>
          <w:p w14:paraId="57DA98AD" w14:textId="77777777" w:rsidR="00676987" w:rsidRPr="00676987" w:rsidRDefault="00676987" w:rsidP="00194577">
            <w:pPr>
              <w:widowControl w:val="0"/>
              <w:overflowPunct w:val="0"/>
              <w:autoSpaceDE w:val="0"/>
              <w:autoSpaceDN w:val="0"/>
              <w:adjustRightInd w:val="0"/>
              <w:spacing w:after="0" w:line="240" w:lineRule="auto"/>
              <w:jc w:val="both"/>
              <w:rPr>
                <w:rFonts w:asciiTheme="minorHAnsi" w:hAnsiTheme="minorHAnsi" w:cs="Arial"/>
                <w:i/>
              </w:rPr>
            </w:pPr>
            <w:r w:rsidRPr="00676987">
              <w:rPr>
                <w:rFonts w:asciiTheme="minorHAnsi" w:hAnsiTheme="minorHAnsi" w:cs="Arial"/>
              </w:rPr>
              <w:t>Operacije iz naslova ESPR morajo zasledovati zgoraj omenjeni cilj s poudarkom na »povečanje zaposlovanja«, ki ga bodo izkazovati preko merila 3.6 Ustvarjanje novih delovnih mest oz. bo kako drugače razvidno izpolnjevanje prednostne naloge »</w:t>
            </w:r>
            <w:r w:rsidRPr="00676987">
              <w:rPr>
                <w:rFonts w:asciiTheme="minorHAnsi" w:hAnsiTheme="minorHAnsi" w:cs="Arial"/>
                <w:i/>
              </w:rPr>
              <w:t>Povečanje zaposlovanja in ozemeljske kohezije«.</w:t>
            </w:r>
          </w:p>
        </w:tc>
      </w:tr>
    </w:tbl>
    <w:p w14:paraId="011B195A" w14:textId="77777777" w:rsidR="00792001" w:rsidRPr="00E3432E" w:rsidRDefault="00792001" w:rsidP="004C10BD">
      <w:pPr>
        <w:widowControl w:val="0"/>
        <w:overflowPunct w:val="0"/>
        <w:autoSpaceDE w:val="0"/>
        <w:autoSpaceDN w:val="0"/>
        <w:adjustRightInd w:val="0"/>
        <w:spacing w:after="0" w:line="240" w:lineRule="auto"/>
        <w:ind w:right="20"/>
        <w:jc w:val="both"/>
        <w:rPr>
          <w:rFonts w:asciiTheme="minorHAnsi" w:hAnsiTheme="minorHAnsi" w:cs="Arial"/>
        </w:rPr>
      </w:pPr>
    </w:p>
    <w:p w14:paraId="07A83F7B" w14:textId="77777777" w:rsidR="004C10BD" w:rsidRPr="00E3432E" w:rsidRDefault="004C10BD"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 xml:space="preserve">V kolikor se po končanem ocenjevanju izkaže, da skupna vrednost pričakovanega sofinanciranja operacij presega razpoložljiva sredstva, bodo sredstva razdeljena glede na višino doseženih točk – prednost pri </w:t>
      </w:r>
      <w:r w:rsidRPr="00E3432E">
        <w:rPr>
          <w:rFonts w:asciiTheme="minorHAnsi" w:hAnsiTheme="minorHAnsi" w:cs="Arial"/>
        </w:rPr>
        <w:lastRenderedPageBreak/>
        <w:t>dodelitvi sredstev bodo imele operacije z višjim številom točk. Kadar več operacij pri ocenjevanju v skladu z  merili ocenjevanja kakovosti doseže enako število točk, se upošteva večje doseženo število točk pri naslednjih merilih po vrstnem redu:</w:t>
      </w:r>
    </w:p>
    <w:p w14:paraId="5C98047C" w14:textId="77777777" w:rsidR="004C10BD" w:rsidRPr="00E3432E" w:rsidRDefault="004C10BD" w:rsidP="004C10BD">
      <w:pPr>
        <w:widowControl w:val="0"/>
        <w:overflowPunct w:val="0"/>
        <w:autoSpaceDE w:val="0"/>
        <w:autoSpaceDN w:val="0"/>
        <w:adjustRightInd w:val="0"/>
        <w:spacing w:after="0" w:line="240" w:lineRule="auto"/>
        <w:ind w:right="20"/>
        <w:jc w:val="both"/>
        <w:rPr>
          <w:rFonts w:asciiTheme="minorHAnsi" w:hAnsiTheme="minorHAnsi" w:cs="Arial"/>
        </w:rPr>
      </w:pPr>
    </w:p>
    <w:p w14:paraId="4EF0F43B" w14:textId="77777777" w:rsidR="004C10BD" w:rsidRPr="00E3432E" w:rsidRDefault="004C10BD" w:rsidP="004C10BD">
      <w:pPr>
        <w:pStyle w:val="Odstavekseznama"/>
        <w:numPr>
          <w:ilvl w:val="0"/>
          <w:numId w:val="1"/>
        </w:numPr>
        <w:spacing w:after="0" w:line="240" w:lineRule="auto"/>
        <w:jc w:val="both"/>
        <w:rPr>
          <w:rFonts w:asciiTheme="minorHAnsi" w:hAnsiTheme="minorHAnsi" w:cs="Arial"/>
        </w:rPr>
      </w:pPr>
      <w:r w:rsidRPr="00E3432E">
        <w:rPr>
          <w:rFonts w:asciiTheme="minorHAnsi" w:hAnsiTheme="minorHAnsi" w:cs="Arial"/>
        </w:rPr>
        <w:t>število točk pri merilu ustvarjanje novih delovnih mest,</w:t>
      </w:r>
    </w:p>
    <w:p w14:paraId="0CD6623D" w14:textId="77777777" w:rsidR="004C10BD" w:rsidRPr="00E3432E" w:rsidRDefault="004C10BD" w:rsidP="004C10BD">
      <w:pPr>
        <w:pStyle w:val="Odstavekseznama"/>
        <w:numPr>
          <w:ilvl w:val="0"/>
          <w:numId w:val="1"/>
        </w:numPr>
        <w:spacing w:after="0" w:line="240" w:lineRule="auto"/>
        <w:jc w:val="both"/>
        <w:rPr>
          <w:rFonts w:asciiTheme="minorHAnsi" w:hAnsiTheme="minorHAnsi" w:cs="Arial"/>
        </w:rPr>
      </w:pPr>
      <w:r w:rsidRPr="00E3432E">
        <w:rPr>
          <w:rFonts w:asciiTheme="minorHAnsi" w:hAnsiTheme="minorHAnsi" w:cs="Arial"/>
        </w:rPr>
        <w:t>število točk pri merilu nove storitve in programi</w:t>
      </w:r>
      <w:r w:rsidR="00142BAD">
        <w:rPr>
          <w:rFonts w:asciiTheme="minorHAnsi" w:hAnsiTheme="minorHAnsi" w:cs="Arial"/>
        </w:rPr>
        <w:t>,</w:t>
      </w:r>
    </w:p>
    <w:p w14:paraId="178379BB" w14:textId="77777777" w:rsidR="004C10BD" w:rsidRPr="00E3432E" w:rsidRDefault="004C10BD" w:rsidP="004C10BD">
      <w:pPr>
        <w:pStyle w:val="Odstavekseznama"/>
        <w:numPr>
          <w:ilvl w:val="0"/>
          <w:numId w:val="1"/>
        </w:numPr>
        <w:spacing w:after="0" w:line="240" w:lineRule="auto"/>
        <w:jc w:val="both"/>
        <w:rPr>
          <w:rFonts w:asciiTheme="minorHAnsi" w:hAnsiTheme="minorHAnsi" w:cs="Arial"/>
        </w:rPr>
      </w:pPr>
      <w:r w:rsidRPr="00E3432E">
        <w:rPr>
          <w:rFonts w:asciiTheme="minorHAnsi" w:hAnsiTheme="minorHAnsi" w:cs="Arial"/>
        </w:rPr>
        <w:t>število točk pri merilu teritorialna pokritost.</w:t>
      </w:r>
    </w:p>
    <w:p w14:paraId="29E1BDEC"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highlight w:val="yellow"/>
        </w:rPr>
      </w:pPr>
    </w:p>
    <w:p w14:paraId="543FC90C" w14:textId="5845203F" w:rsidR="004C10BD" w:rsidRPr="00E3432E" w:rsidRDefault="004C10BD" w:rsidP="004C10BD">
      <w:pPr>
        <w:spacing w:after="0" w:line="240" w:lineRule="auto"/>
        <w:jc w:val="both"/>
        <w:rPr>
          <w:rFonts w:asciiTheme="minorHAnsi" w:hAnsiTheme="minorHAnsi" w:cs="Arial"/>
        </w:rPr>
      </w:pPr>
      <w:r w:rsidRPr="00E3432E">
        <w:rPr>
          <w:rFonts w:asciiTheme="minorHAnsi" w:hAnsiTheme="minorHAnsi" w:cs="Arial"/>
          <w:bCs/>
        </w:rPr>
        <w:t xml:space="preserve">Za </w:t>
      </w:r>
      <w:r w:rsidRPr="00E3432E">
        <w:rPr>
          <w:rFonts w:asciiTheme="minorHAnsi" w:hAnsiTheme="minorHAnsi" w:cs="Arial"/>
        </w:rPr>
        <w:t>izbiro operacij je pomembno, da so cilji, izvedbene aktivnosti, kazalci uspešnosti ter finančna in t</w:t>
      </w:r>
      <w:r w:rsidR="00153472">
        <w:rPr>
          <w:rFonts w:asciiTheme="minorHAnsi" w:hAnsiTheme="minorHAnsi" w:cs="Arial"/>
        </w:rPr>
        <w:t>erminska izvedljivost operacije</w:t>
      </w:r>
      <w:r w:rsidRPr="00E3432E">
        <w:rPr>
          <w:rFonts w:asciiTheme="minorHAnsi" w:hAnsiTheme="minorHAnsi" w:cs="Arial"/>
        </w:rPr>
        <w:t xml:space="preserve"> jasno določeni. Zelo pomembno je, da je opis in obseg stroškov skladen z vsebino operacije. Prav tako je pomemben učinek operacije na izvajanje celotne lokalne razvojne strategije, aktivna vključenost lokalnega prebivalstva in institucij, inovativen pristop</w:t>
      </w:r>
      <w:r w:rsidR="00BF7137" w:rsidRPr="00E3432E">
        <w:rPr>
          <w:rFonts w:asciiTheme="minorHAnsi" w:hAnsiTheme="minorHAnsi" w:cs="Arial"/>
        </w:rPr>
        <w:t>,</w:t>
      </w:r>
      <w:r w:rsidRPr="00E3432E">
        <w:rPr>
          <w:rFonts w:asciiTheme="minorHAnsi" w:hAnsiTheme="minorHAnsi" w:cs="Arial"/>
        </w:rPr>
        <w:t xml:space="preserve"> vsebina operacije ter trajnostna naravnanost projektnih aktivnosti in rezultatov.</w:t>
      </w:r>
    </w:p>
    <w:p w14:paraId="2E10A1AF" w14:textId="77777777" w:rsidR="004C10BD" w:rsidRPr="00E3432E" w:rsidRDefault="004C10BD" w:rsidP="004C10BD">
      <w:pPr>
        <w:spacing w:after="0" w:line="240" w:lineRule="auto"/>
        <w:jc w:val="both"/>
        <w:rPr>
          <w:rFonts w:asciiTheme="minorHAnsi" w:hAnsiTheme="minorHAnsi" w:cs="Arial"/>
        </w:rPr>
      </w:pPr>
    </w:p>
    <w:p w14:paraId="4F17859F" w14:textId="77777777" w:rsidR="003B2F46" w:rsidRPr="00E3432E" w:rsidRDefault="003B2F46" w:rsidP="004C10BD">
      <w:pPr>
        <w:spacing w:after="0" w:line="240" w:lineRule="auto"/>
        <w:jc w:val="both"/>
        <w:rPr>
          <w:rFonts w:asciiTheme="minorHAnsi" w:hAnsiTheme="minorHAnsi" w:cs="Arial"/>
        </w:rPr>
      </w:pPr>
    </w:p>
    <w:p w14:paraId="546E16CD" w14:textId="77777777" w:rsidR="00A144FC" w:rsidRPr="00E3432E" w:rsidRDefault="00A144FC" w:rsidP="004C10BD">
      <w:pPr>
        <w:spacing w:after="0" w:line="240" w:lineRule="auto"/>
        <w:jc w:val="both"/>
        <w:rPr>
          <w:rFonts w:asciiTheme="minorHAnsi" w:hAnsiTheme="minorHAnsi" w:cs="Arial"/>
        </w:rPr>
      </w:pPr>
    </w:p>
    <w:p w14:paraId="1E6DA1D9" w14:textId="77777777" w:rsidR="004C10BD" w:rsidRPr="00E3432E" w:rsidRDefault="004C10BD" w:rsidP="004C10BD">
      <w:pPr>
        <w:pStyle w:val="Odstavekseznama"/>
        <w:widowControl w:val="0"/>
        <w:numPr>
          <w:ilvl w:val="0"/>
          <w:numId w:val="4"/>
        </w:numPr>
        <w:autoSpaceDE w:val="0"/>
        <w:autoSpaceDN w:val="0"/>
        <w:adjustRightInd w:val="0"/>
        <w:spacing w:after="0" w:line="240" w:lineRule="auto"/>
        <w:jc w:val="both"/>
        <w:rPr>
          <w:rFonts w:asciiTheme="minorHAnsi" w:hAnsiTheme="minorHAnsi" w:cs="Arial"/>
          <w:b/>
          <w:bCs/>
          <w:u w:val="single"/>
        </w:rPr>
      </w:pPr>
      <w:r w:rsidRPr="00E3432E">
        <w:rPr>
          <w:rFonts w:asciiTheme="minorHAnsi" w:hAnsiTheme="minorHAnsi" w:cs="Arial"/>
          <w:b/>
          <w:bCs/>
          <w:u w:val="single"/>
        </w:rPr>
        <w:t>ROKI IN NAČIN PRIJAVE</w:t>
      </w:r>
    </w:p>
    <w:p w14:paraId="6EE6C078"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14:paraId="2572B61A" w14:textId="63EB2350" w:rsidR="004C10BD" w:rsidRPr="005206D0" w:rsidRDefault="004C10BD" w:rsidP="004C10BD">
      <w:pPr>
        <w:widowControl w:val="0"/>
        <w:overflowPunct w:val="0"/>
        <w:autoSpaceDE w:val="0"/>
        <w:autoSpaceDN w:val="0"/>
        <w:adjustRightInd w:val="0"/>
        <w:spacing w:after="0" w:line="240" w:lineRule="auto"/>
        <w:ind w:left="7"/>
        <w:jc w:val="both"/>
        <w:rPr>
          <w:rFonts w:asciiTheme="minorHAnsi" w:hAnsiTheme="minorHAnsi" w:cs="Arial"/>
          <w:b/>
        </w:rPr>
      </w:pPr>
      <w:r w:rsidRPr="005206D0">
        <w:rPr>
          <w:rFonts w:asciiTheme="minorHAnsi" w:hAnsiTheme="minorHAnsi" w:cs="Arial"/>
        </w:rPr>
        <w:t xml:space="preserve">Vlogo na javni poziv je potrebno poslati </w:t>
      </w:r>
      <w:r w:rsidRPr="005206D0">
        <w:rPr>
          <w:rFonts w:asciiTheme="minorHAnsi" w:hAnsiTheme="minorHAnsi" w:cs="Arial"/>
          <w:b/>
        </w:rPr>
        <w:t>priporočeno po pošti</w:t>
      </w:r>
      <w:r w:rsidRPr="005206D0">
        <w:rPr>
          <w:rFonts w:asciiTheme="minorHAnsi" w:hAnsiTheme="minorHAnsi" w:cs="Arial"/>
        </w:rPr>
        <w:t xml:space="preserve"> na naslov LAS Posavje, CKŽ 2, 8270 Krško </w:t>
      </w:r>
      <w:r w:rsidRPr="001D3364">
        <w:rPr>
          <w:rFonts w:asciiTheme="minorHAnsi" w:hAnsiTheme="minorHAnsi" w:cs="Arial"/>
          <w:b/>
          <w:u w:val="single"/>
        </w:rPr>
        <w:t xml:space="preserve">do </w:t>
      </w:r>
      <w:r w:rsidR="00510307" w:rsidRPr="001D3364">
        <w:rPr>
          <w:rFonts w:asciiTheme="minorHAnsi" w:hAnsiTheme="minorHAnsi" w:cs="Arial"/>
          <w:b/>
          <w:u w:val="single"/>
        </w:rPr>
        <w:t>13</w:t>
      </w:r>
      <w:r w:rsidR="008B5210" w:rsidRPr="001D3364">
        <w:rPr>
          <w:rFonts w:asciiTheme="minorHAnsi" w:hAnsiTheme="minorHAnsi" w:cs="Arial"/>
          <w:b/>
          <w:u w:val="single"/>
        </w:rPr>
        <w:t xml:space="preserve">. </w:t>
      </w:r>
      <w:r w:rsidR="00510307" w:rsidRPr="001D3364">
        <w:rPr>
          <w:rFonts w:asciiTheme="minorHAnsi" w:hAnsiTheme="minorHAnsi" w:cs="Arial"/>
          <w:b/>
          <w:u w:val="single"/>
        </w:rPr>
        <w:t>5</w:t>
      </w:r>
      <w:r w:rsidR="008B5210" w:rsidRPr="001D3364">
        <w:rPr>
          <w:rFonts w:asciiTheme="minorHAnsi" w:hAnsiTheme="minorHAnsi" w:cs="Arial"/>
          <w:b/>
          <w:u w:val="single"/>
        </w:rPr>
        <w:t>. 201</w:t>
      </w:r>
      <w:r w:rsidR="00510307" w:rsidRPr="001D3364">
        <w:rPr>
          <w:rFonts w:asciiTheme="minorHAnsi" w:hAnsiTheme="minorHAnsi" w:cs="Arial"/>
          <w:b/>
          <w:u w:val="single"/>
        </w:rPr>
        <w:t>9</w:t>
      </w:r>
      <w:r w:rsidR="008B5210" w:rsidRPr="001D3364">
        <w:rPr>
          <w:rFonts w:asciiTheme="minorHAnsi" w:hAnsiTheme="minorHAnsi" w:cs="Arial"/>
          <w:b/>
          <w:u w:val="single"/>
        </w:rPr>
        <w:t xml:space="preserve"> </w:t>
      </w:r>
      <w:r w:rsidRPr="001D3364">
        <w:rPr>
          <w:rFonts w:asciiTheme="minorHAnsi" w:hAnsiTheme="minorHAnsi" w:cs="Arial"/>
          <w:u w:val="single"/>
        </w:rPr>
        <w:t xml:space="preserve">ali </w:t>
      </w:r>
      <w:r w:rsidRPr="001D3364">
        <w:rPr>
          <w:rFonts w:asciiTheme="minorHAnsi" w:hAnsiTheme="minorHAnsi" w:cs="Arial"/>
          <w:b/>
          <w:u w:val="single"/>
        </w:rPr>
        <w:t xml:space="preserve">osebno dostaviti </w:t>
      </w:r>
      <w:r w:rsidRPr="001D3364">
        <w:rPr>
          <w:rFonts w:asciiTheme="minorHAnsi" w:hAnsiTheme="minorHAnsi" w:cs="Arial"/>
          <w:u w:val="single"/>
        </w:rPr>
        <w:t xml:space="preserve">na isti naslov najkasneje </w:t>
      </w:r>
      <w:r w:rsidRPr="001D3364">
        <w:rPr>
          <w:rFonts w:asciiTheme="minorHAnsi" w:hAnsiTheme="minorHAnsi" w:cs="Arial"/>
          <w:b/>
          <w:u w:val="single"/>
        </w:rPr>
        <w:t>do</w:t>
      </w:r>
      <w:r w:rsidRPr="001D3364">
        <w:rPr>
          <w:rFonts w:asciiTheme="minorHAnsi" w:hAnsiTheme="minorHAnsi" w:cs="Arial"/>
          <w:u w:val="single"/>
        </w:rPr>
        <w:t xml:space="preserve"> </w:t>
      </w:r>
      <w:r w:rsidR="008B5210" w:rsidRPr="001D3364">
        <w:rPr>
          <w:rFonts w:asciiTheme="minorHAnsi" w:hAnsiTheme="minorHAnsi" w:cs="Arial"/>
          <w:b/>
          <w:u w:val="single"/>
        </w:rPr>
        <w:t>1</w:t>
      </w:r>
      <w:r w:rsidR="00510307" w:rsidRPr="001D3364">
        <w:rPr>
          <w:rFonts w:asciiTheme="minorHAnsi" w:hAnsiTheme="minorHAnsi" w:cs="Arial"/>
          <w:b/>
          <w:u w:val="single"/>
        </w:rPr>
        <w:t>3</w:t>
      </w:r>
      <w:r w:rsidR="008B5210" w:rsidRPr="001D3364">
        <w:rPr>
          <w:rFonts w:asciiTheme="minorHAnsi" w:hAnsiTheme="minorHAnsi" w:cs="Arial"/>
          <w:b/>
          <w:u w:val="single"/>
        </w:rPr>
        <w:t xml:space="preserve">. </w:t>
      </w:r>
      <w:r w:rsidR="00510307" w:rsidRPr="001D3364">
        <w:rPr>
          <w:rFonts w:asciiTheme="minorHAnsi" w:hAnsiTheme="minorHAnsi" w:cs="Arial"/>
          <w:b/>
          <w:u w:val="single"/>
        </w:rPr>
        <w:t>5</w:t>
      </w:r>
      <w:r w:rsidR="008B5210" w:rsidRPr="001D3364">
        <w:rPr>
          <w:rFonts w:asciiTheme="minorHAnsi" w:hAnsiTheme="minorHAnsi" w:cs="Arial"/>
          <w:b/>
          <w:u w:val="single"/>
        </w:rPr>
        <w:t>. 201</w:t>
      </w:r>
      <w:r w:rsidR="00510307" w:rsidRPr="001D3364">
        <w:rPr>
          <w:rFonts w:asciiTheme="minorHAnsi" w:hAnsiTheme="minorHAnsi" w:cs="Arial"/>
          <w:b/>
          <w:u w:val="single"/>
        </w:rPr>
        <w:t>9</w:t>
      </w:r>
      <w:r w:rsidR="008B5210" w:rsidRPr="001D3364">
        <w:rPr>
          <w:rFonts w:asciiTheme="minorHAnsi" w:hAnsiTheme="minorHAnsi" w:cs="Arial"/>
          <w:b/>
          <w:u w:val="single"/>
        </w:rPr>
        <w:t xml:space="preserve"> </w:t>
      </w:r>
      <w:r w:rsidRPr="001D3364">
        <w:rPr>
          <w:rFonts w:asciiTheme="minorHAnsi" w:hAnsiTheme="minorHAnsi" w:cs="Arial"/>
          <w:b/>
          <w:u w:val="single"/>
        </w:rPr>
        <w:t>do</w:t>
      </w:r>
      <w:r w:rsidRPr="001D3364">
        <w:rPr>
          <w:rFonts w:asciiTheme="minorHAnsi" w:hAnsiTheme="minorHAnsi" w:cs="Arial"/>
          <w:u w:val="single"/>
        </w:rPr>
        <w:t xml:space="preserve"> </w:t>
      </w:r>
      <w:r w:rsidR="00E7601B" w:rsidRPr="001D3364">
        <w:rPr>
          <w:rFonts w:asciiTheme="minorHAnsi" w:hAnsiTheme="minorHAnsi" w:cs="Arial"/>
          <w:b/>
          <w:u w:val="single"/>
        </w:rPr>
        <w:t>12.00</w:t>
      </w:r>
      <w:r w:rsidRPr="005206D0">
        <w:rPr>
          <w:rFonts w:asciiTheme="minorHAnsi" w:hAnsiTheme="minorHAnsi" w:cs="Arial"/>
          <w:b/>
        </w:rPr>
        <w:t>.</w:t>
      </w:r>
    </w:p>
    <w:p w14:paraId="3CC0DCAF" w14:textId="77777777" w:rsidR="004C10BD" w:rsidRPr="005206D0" w:rsidRDefault="004C10BD" w:rsidP="004C10BD">
      <w:pPr>
        <w:widowControl w:val="0"/>
        <w:overflowPunct w:val="0"/>
        <w:autoSpaceDE w:val="0"/>
        <w:autoSpaceDN w:val="0"/>
        <w:adjustRightInd w:val="0"/>
        <w:spacing w:after="0" w:line="240" w:lineRule="auto"/>
        <w:ind w:left="7"/>
        <w:jc w:val="both"/>
        <w:rPr>
          <w:rFonts w:asciiTheme="minorHAnsi" w:hAnsiTheme="minorHAnsi" w:cs="Arial"/>
        </w:rPr>
      </w:pPr>
    </w:p>
    <w:p w14:paraId="4DDF0C3A" w14:textId="77777777" w:rsidR="004C10BD" w:rsidRPr="005206D0" w:rsidRDefault="004C10BD" w:rsidP="004C10BD">
      <w:pPr>
        <w:widowControl w:val="0"/>
        <w:overflowPunct w:val="0"/>
        <w:autoSpaceDE w:val="0"/>
        <w:autoSpaceDN w:val="0"/>
        <w:adjustRightInd w:val="0"/>
        <w:spacing w:after="0" w:line="240" w:lineRule="auto"/>
        <w:ind w:left="7"/>
        <w:jc w:val="both"/>
        <w:rPr>
          <w:rFonts w:asciiTheme="minorHAnsi" w:hAnsiTheme="minorHAnsi" w:cs="Arial"/>
        </w:rPr>
      </w:pPr>
      <w:r w:rsidRPr="005206D0">
        <w:rPr>
          <w:rFonts w:asciiTheme="minorHAnsi" w:hAnsiTheme="minorHAnsi" w:cs="Arial"/>
        </w:rPr>
        <w:t xml:space="preserve">Vloga se vlaga pisno in v elektronski obliki na obrazcu, ki je del razpisne dokumentacije. </w:t>
      </w:r>
      <w:r w:rsidRPr="005206D0">
        <w:rPr>
          <w:rFonts w:asciiTheme="minorHAnsi" w:hAnsiTheme="minorHAnsi" w:cs="Arial"/>
          <w:b/>
          <w:u w:val="single"/>
        </w:rPr>
        <w:t>Elektronska različica vloge</w:t>
      </w:r>
      <w:r w:rsidRPr="005206D0">
        <w:rPr>
          <w:rFonts w:asciiTheme="minorHAnsi" w:hAnsiTheme="minorHAnsi" w:cs="Arial"/>
        </w:rPr>
        <w:t xml:space="preserve"> (oddana na CD-</w:t>
      </w:r>
      <w:proofErr w:type="spellStart"/>
      <w:r w:rsidRPr="005206D0">
        <w:rPr>
          <w:rFonts w:asciiTheme="minorHAnsi" w:hAnsiTheme="minorHAnsi" w:cs="Arial"/>
        </w:rPr>
        <w:t>rom</w:t>
      </w:r>
      <w:proofErr w:type="spellEnd"/>
      <w:r w:rsidRPr="005206D0">
        <w:rPr>
          <w:rFonts w:asciiTheme="minorHAnsi" w:hAnsiTheme="minorHAnsi" w:cs="Arial"/>
        </w:rPr>
        <w:t xml:space="preserve"> ali USB ključu) </w:t>
      </w:r>
      <w:r w:rsidRPr="005206D0">
        <w:rPr>
          <w:rFonts w:asciiTheme="minorHAnsi" w:hAnsiTheme="minorHAnsi" w:cs="Arial"/>
          <w:b/>
          <w:u w:val="single"/>
        </w:rPr>
        <w:t xml:space="preserve">mora biti </w:t>
      </w:r>
      <w:r w:rsidR="00142BAD" w:rsidRPr="005206D0">
        <w:rPr>
          <w:rFonts w:asciiTheme="minorHAnsi" w:hAnsiTheme="minorHAnsi" w:cs="Arial"/>
          <w:b/>
          <w:u w:val="single"/>
        </w:rPr>
        <w:t xml:space="preserve">popolnoma </w:t>
      </w:r>
      <w:r w:rsidRPr="005206D0">
        <w:rPr>
          <w:rFonts w:asciiTheme="minorHAnsi" w:hAnsiTheme="minorHAnsi" w:cs="Arial"/>
          <w:b/>
          <w:u w:val="single"/>
        </w:rPr>
        <w:t>enaka vlogi</w:t>
      </w:r>
      <w:r w:rsidRPr="005206D0">
        <w:rPr>
          <w:rFonts w:asciiTheme="minorHAnsi" w:hAnsiTheme="minorHAnsi" w:cs="Arial"/>
        </w:rPr>
        <w:t xml:space="preserve"> v papirnati obliki.</w:t>
      </w:r>
    </w:p>
    <w:p w14:paraId="00E4E112" w14:textId="77777777" w:rsidR="004C10BD" w:rsidRPr="005206D0" w:rsidRDefault="004C10BD" w:rsidP="004C10BD">
      <w:pPr>
        <w:widowControl w:val="0"/>
        <w:overflowPunct w:val="0"/>
        <w:autoSpaceDE w:val="0"/>
        <w:autoSpaceDN w:val="0"/>
        <w:adjustRightInd w:val="0"/>
        <w:spacing w:after="0" w:line="240" w:lineRule="auto"/>
        <w:ind w:left="7"/>
        <w:jc w:val="both"/>
        <w:rPr>
          <w:rFonts w:asciiTheme="minorHAnsi" w:hAnsiTheme="minorHAnsi" w:cs="Arial"/>
        </w:rPr>
      </w:pPr>
    </w:p>
    <w:p w14:paraId="679B1467" w14:textId="77777777" w:rsidR="004C10BD" w:rsidRPr="005206D0" w:rsidRDefault="004C10BD" w:rsidP="004C10BD">
      <w:pPr>
        <w:widowControl w:val="0"/>
        <w:overflowPunct w:val="0"/>
        <w:autoSpaceDE w:val="0"/>
        <w:autoSpaceDN w:val="0"/>
        <w:adjustRightInd w:val="0"/>
        <w:spacing w:after="0" w:line="240" w:lineRule="auto"/>
        <w:ind w:left="7"/>
        <w:jc w:val="both"/>
        <w:rPr>
          <w:rFonts w:asciiTheme="minorHAnsi" w:hAnsiTheme="minorHAnsi" w:cs="Arial"/>
        </w:rPr>
      </w:pPr>
      <w:r w:rsidRPr="005206D0">
        <w:rPr>
          <w:rFonts w:asciiTheme="minorHAnsi" w:hAnsiTheme="minorHAnsi" w:cs="Arial"/>
        </w:rPr>
        <w:t>Sestavni deli vloge morajo biti speti ali vloženi v mapo po vrstnem redu. Na ovojnici vloge mora biti razvidno:</w:t>
      </w:r>
    </w:p>
    <w:p w14:paraId="436A9B58" w14:textId="77777777" w:rsidR="004C10BD" w:rsidRPr="005206D0" w:rsidRDefault="004C10BD" w:rsidP="004C10BD">
      <w:pPr>
        <w:widowControl w:val="0"/>
        <w:overflowPunct w:val="0"/>
        <w:autoSpaceDE w:val="0"/>
        <w:autoSpaceDN w:val="0"/>
        <w:adjustRightInd w:val="0"/>
        <w:spacing w:after="0" w:line="240" w:lineRule="auto"/>
        <w:jc w:val="both"/>
        <w:rPr>
          <w:rFonts w:asciiTheme="minorHAnsi" w:hAnsiTheme="minorHAnsi" w:cs="Arial"/>
        </w:rPr>
      </w:pPr>
    </w:p>
    <w:p w14:paraId="6BD661CC" w14:textId="77777777" w:rsidR="004C10BD" w:rsidRPr="005206D0" w:rsidRDefault="004C10BD" w:rsidP="004C10B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5206D0">
        <w:rPr>
          <w:rFonts w:asciiTheme="minorHAnsi" w:hAnsiTheme="minorHAnsi" w:cs="Arial"/>
        </w:rPr>
        <w:t>naslov vlagatelja</w:t>
      </w:r>
    </w:p>
    <w:p w14:paraId="1A72BF5B" w14:textId="77777777" w:rsidR="004C10BD" w:rsidRPr="005206D0" w:rsidRDefault="004C10BD" w:rsidP="004C10B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5206D0">
        <w:rPr>
          <w:rFonts w:asciiTheme="minorHAnsi" w:hAnsiTheme="minorHAnsi" w:cs="Arial"/>
        </w:rPr>
        <w:t>datum oddaje vloge, ki ga označi pošta (če se pošilja po pošti) ali tajništvo vodilnega partnerja (če se dostavi osebno),</w:t>
      </w:r>
    </w:p>
    <w:p w14:paraId="3F23BD6E" w14:textId="71BAAC2E" w:rsidR="004C10BD" w:rsidRPr="005206D0" w:rsidRDefault="004C10BD" w:rsidP="004C10B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5206D0">
        <w:rPr>
          <w:rFonts w:asciiTheme="minorHAnsi" w:hAnsiTheme="minorHAnsi" w:cs="Arial"/>
        </w:rPr>
        <w:t>oznaka, ki se glasi: »</w:t>
      </w:r>
      <w:r w:rsidRPr="005206D0">
        <w:rPr>
          <w:rFonts w:asciiTheme="minorHAnsi" w:hAnsiTheme="minorHAnsi" w:cs="Arial"/>
          <w:b/>
          <w:bCs/>
        </w:rPr>
        <w:t xml:space="preserve">Ne odpiraj – vloga na </w:t>
      </w:r>
      <w:r w:rsidR="005E080C" w:rsidRPr="005206D0">
        <w:rPr>
          <w:rFonts w:asciiTheme="minorHAnsi" w:hAnsiTheme="minorHAnsi" w:cs="Arial"/>
          <w:b/>
          <w:bCs/>
        </w:rPr>
        <w:t>J</w:t>
      </w:r>
      <w:r w:rsidRPr="005206D0">
        <w:rPr>
          <w:rFonts w:asciiTheme="minorHAnsi" w:hAnsiTheme="minorHAnsi" w:cs="Arial"/>
          <w:b/>
          <w:bCs/>
        </w:rPr>
        <w:t>avni poziv LAS za leto 201</w:t>
      </w:r>
      <w:r w:rsidR="000434D0" w:rsidRPr="005206D0">
        <w:rPr>
          <w:rFonts w:asciiTheme="minorHAnsi" w:hAnsiTheme="minorHAnsi" w:cs="Arial"/>
          <w:b/>
          <w:bCs/>
        </w:rPr>
        <w:t>9</w:t>
      </w:r>
      <w:r w:rsidRPr="005206D0">
        <w:rPr>
          <w:rFonts w:asciiTheme="minorHAnsi" w:hAnsiTheme="minorHAnsi" w:cs="Arial"/>
          <w:b/>
          <w:bCs/>
        </w:rPr>
        <w:t xml:space="preserve"> - ESPR«. </w:t>
      </w:r>
      <w:r w:rsidRPr="005206D0">
        <w:rPr>
          <w:rFonts w:asciiTheme="minorHAnsi" w:hAnsiTheme="minorHAnsi" w:cs="Arial"/>
          <w:bCs/>
        </w:rPr>
        <w:t xml:space="preserve">Na ovojnici je lahko namesto tega </w:t>
      </w:r>
      <w:r w:rsidRPr="005206D0">
        <w:rPr>
          <w:rFonts w:asciiTheme="minorHAnsi" w:hAnsiTheme="minorHAnsi" w:cs="Arial"/>
        </w:rPr>
        <w:t>oprema kuverte, ki je del razpisne dokumentacije.</w:t>
      </w:r>
    </w:p>
    <w:p w14:paraId="592707B7" w14:textId="77777777" w:rsidR="004C10BD" w:rsidRPr="005206D0" w:rsidRDefault="004C10BD" w:rsidP="004C10BD">
      <w:pPr>
        <w:widowControl w:val="0"/>
        <w:autoSpaceDE w:val="0"/>
        <w:autoSpaceDN w:val="0"/>
        <w:adjustRightInd w:val="0"/>
        <w:spacing w:after="0" w:line="240" w:lineRule="auto"/>
        <w:jc w:val="both"/>
        <w:rPr>
          <w:rFonts w:asciiTheme="minorHAnsi" w:hAnsiTheme="minorHAnsi" w:cs="Arial"/>
        </w:rPr>
      </w:pPr>
    </w:p>
    <w:p w14:paraId="495FE0C1" w14:textId="77777777" w:rsidR="004C10BD" w:rsidRPr="005206D0" w:rsidRDefault="004C10BD" w:rsidP="004C10BD">
      <w:pPr>
        <w:widowControl w:val="0"/>
        <w:autoSpaceDE w:val="0"/>
        <w:autoSpaceDN w:val="0"/>
        <w:adjustRightInd w:val="0"/>
        <w:spacing w:after="0" w:line="240" w:lineRule="auto"/>
        <w:ind w:left="7"/>
        <w:jc w:val="both"/>
        <w:rPr>
          <w:rFonts w:asciiTheme="minorHAnsi" w:hAnsiTheme="minorHAnsi" w:cs="Arial"/>
        </w:rPr>
      </w:pPr>
      <w:r w:rsidRPr="005206D0">
        <w:rPr>
          <w:rFonts w:asciiTheme="minorHAnsi" w:hAnsiTheme="minorHAnsi" w:cs="Arial"/>
        </w:rPr>
        <w:t>Vloga mora biti napisana v slovenskem jeziku, finančni izračuni pa morajo biti v evrih (EUR).</w:t>
      </w:r>
    </w:p>
    <w:p w14:paraId="7E3E2DD1" w14:textId="77777777" w:rsidR="004C10BD" w:rsidRPr="005206D0" w:rsidRDefault="004C10BD" w:rsidP="004C10BD">
      <w:pPr>
        <w:widowControl w:val="0"/>
        <w:autoSpaceDE w:val="0"/>
        <w:autoSpaceDN w:val="0"/>
        <w:adjustRightInd w:val="0"/>
        <w:spacing w:after="0" w:line="240" w:lineRule="auto"/>
        <w:jc w:val="both"/>
        <w:rPr>
          <w:rFonts w:asciiTheme="minorHAnsi" w:hAnsiTheme="minorHAnsi" w:cs="Arial"/>
        </w:rPr>
      </w:pPr>
    </w:p>
    <w:p w14:paraId="3270A5BC" w14:textId="77777777" w:rsidR="004C10BD" w:rsidRPr="005206D0" w:rsidRDefault="004C10BD" w:rsidP="004C10BD">
      <w:pPr>
        <w:widowControl w:val="0"/>
        <w:overflowPunct w:val="0"/>
        <w:autoSpaceDE w:val="0"/>
        <w:autoSpaceDN w:val="0"/>
        <w:adjustRightInd w:val="0"/>
        <w:spacing w:after="0" w:line="240" w:lineRule="auto"/>
        <w:ind w:left="7" w:right="20"/>
        <w:jc w:val="both"/>
        <w:rPr>
          <w:rFonts w:asciiTheme="minorHAnsi" w:hAnsiTheme="minorHAnsi" w:cs="Arial"/>
        </w:rPr>
      </w:pPr>
      <w:r w:rsidRPr="005206D0">
        <w:rPr>
          <w:rFonts w:asciiTheme="minorHAnsi" w:hAnsiTheme="minorHAnsi" w:cs="Arial"/>
        </w:rPr>
        <w:t>Vloga mora biti v skladu z zahtevami tega javnega poziva izpolnjena, podpisana in žigosana, kjer je to zahtevano.</w:t>
      </w:r>
    </w:p>
    <w:p w14:paraId="2692EC0C" w14:textId="77777777" w:rsidR="004C10BD" w:rsidRPr="005206D0" w:rsidRDefault="004C10BD" w:rsidP="004C10BD">
      <w:pPr>
        <w:widowControl w:val="0"/>
        <w:autoSpaceDE w:val="0"/>
        <w:autoSpaceDN w:val="0"/>
        <w:adjustRightInd w:val="0"/>
        <w:spacing w:after="0" w:line="240" w:lineRule="auto"/>
        <w:jc w:val="both"/>
        <w:rPr>
          <w:rFonts w:asciiTheme="minorHAnsi" w:hAnsiTheme="minorHAnsi" w:cs="Arial"/>
        </w:rPr>
      </w:pPr>
    </w:p>
    <w:p w14:paraId="6D765E86" w14:textId="304FC92D" w:rsidR="004C10BD" w:rsidRPr="005206D0" w:rsidRDefault="004C10BD" w:rsidP="004C10BD">
      <w:pPr>
        <w:widowControl w:val="0"/>
        <w:autoSpaceDE w:val="0"/>
        <w:autoSpaceDN w:val="0"/>
        <w:adjustRightInd w:val="0"/>
        <w:spacing w:after="0" w:line="240" w:lineRule="auto"/>
        <w:jc w:val="both"/>
        <w:rPr>
          <w:rFonts w:asciiTheme="minorHAnsi" w:hAnsiTheme="minorHAnsi" w:cs="Arial"/>
          <w:b/>
          <w:bCs/>
        </w:rPr>
      </w:pPr>
      <w:r w:rsidRPr="005206D0">
        <w:rPr>
          <w:rFonts w:asciiTheme="minorHAnsi" w:hAnsiTheme="minorHAnsi" w:cs="Arial"/>
          <w:b/>
          <w:bCs/>
        </w:rPr>
        <w:t xml:space="preserve">Šteje se, da je vloga pravočasna, če je po pošti </w:t>
      </w:r>
      <w:r w:rsidRPr="005206D0">
        <w:rPr>
          <w:rFonts w:asciiTheme="minorHAnsi" w:hAnsiTheme="minorHAnsi" w:cs="Arial"/>
          <w:b/>
          <w:bCs/>
          <w:u w:val="single"/>
        </w:rPr>
        <w:t xml:space="preserve">oddana priporočeno </w:t>
      </w:r>
      <w:r w:rsidRPr="001D3364">
        <w:rPr>
          <w:rFonts w:asciiTheme="minorHAnsi" w:hAnsiTheme="minorHAnsi" w:cs="Arial"/>
          <w:b/>
          <w:bCs/>
        </w:rPr>
        <w:t xml:space="preserve">do </w:t>
      </w:r>
      <w:r w:rsidR="00510307" w:rsidRPr="001D3364">
        <w:rPr>
          <w:rFonts w:asciiTheme="minorHAnsi" w:hAnsiTheme="minorHAnsi" w:cs="Arial"/>
          <w:b/>
        </w:rPr>
        <w:t>13. 5. 2019</w:t>
      </w:r>
      <w:r w:rsidR="00E7601B" w:rsidRPr="005206D0">
        <w:rPr>
          <w:rFonts w:asciiTheme="minorHAnsi" w:hAnsiTheme="minorHAnsi" w:cs="Arial"/>
          <w:u w:val="single"/>
        </w:rPr>
        <w:t>.</w:t>
      </w:r>
    </w:p>
    <w:p w14:paraId="71153689" w14:textId="12DE1D46" w:rsidR="004C10BD" w:rsidRPr="00E3432E" w:rsidRDefault="004C10BD" w:rsidP="004C10BD">
      <w:pPr>
        <w:widowControl w:val="0"/>
        <w:autoSpaceDE w:val="0"/>
        <w:autoSpaceDN w:val="0"/>
        <w:adjustRightInd w:val="0"/>
        <w:spacing w:after="0" w:line="240" w:lineRule="auto"/>
        <w:jc w:val="both"/>
        <w:rPr>
          <w:rFonts w:asciiTheme="minorHAnsi" w:hAnsiTheme="minorHAnsi" w:cs="Arial"/>
          <w:b/>
          <w:u w:val="single"/>
        </w:rPr>
      </w:pPr>
      <w:r w:rsidRPr="005206D0">
        <w:rPr>
          <w:rFonts w:asciiTheme="minorHAnsi" w:hAnsiTheme="minorHAnsi" w:cs="Arial"/>
          <w:b/>
          <w:bCs/>
        </w:rPr>
        <w:t xml:space="preserve">Šteje se, da je vloga pravočasna, če je bila oddana osebno na zgoraj navedenem naslovu </w:t>
      </w:r>
      <w:r w:rsidRPr="005206D0">
        <w:rPr>
          <w:rFonts w:asciiTheme="minorHAnsi" w:hAnsiTheme="minorHAnsi" w:cs="Arial"/>
          <w:b/>
          <w:u w:val="single"/>
        </w:rPr>
        <w:t xml:space="preserve">do </w:t>
      </w:r>
      <w:r w:rsidR="00510307" w:rsidRPr="005206D0">
        <w:rPr>
          <w:rFonts w:asciiTheme="minorHAnsi" w:hAnsiTheme="minorHAnsi" w:cs="Arial"/>
          <w:b/>
          <w:u w:val="single"/>
        </w:rPr>
        <w:t xml:space="preserve">13. 5. 2019 </w:t>
      </w:r>
      <w:r w:rsidR="00E7601B" w:rsidRPr="005206D0">
        <w:rPr>
          <w:rFonts w:asciiTheme="minorHAnsi" w:hAnsiTheme="minorHAnsi" w:cs="Arial"/>
          <w:b/>
          <w:u w:val="single"/>
        </w:rPr>
        <w:t>do 12.00.</w:t>
      </w:r>
    </w:p>
    <w:p w14:paraId="55DA0959"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bookmarkStart w:id="6" w:name="page13"/>
      <w:bookmarkEnd w:id="6"/>
    </w:p>
    <w:p w14:paraId="28A5849C"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highlight w:val="yellow"/>
        </w:rPr>
      </w:pPr>
    </w:p>
    <w:p w14:paraId="70DD1003" w14:textId="77777777" w:rsidR="00650213" w:rsidRPr="00E3432E" w:rsidRDefault="00650213" w:rsidP="004C10BD">
      <w:pPr>
        <w:widowControl w:val="0"/>
        <w:autoSpaceDE w:val="0"/>
        <w:autoSpaceDN w:val="0"/>
        <w:adjustRightInd w:val="0"/>
        <w:spacing w:after="0" w:line="240" w:lineRule="auto"/>
        <w:jc w:val="both"/>
        <w:rPr>
          <w:rFonts w:asciiTheme="minorHAnsi" w:hAnsiTheme="minorHAnsi" w:cs="Arial"/>
          <w:highlight w:val="yellow"/>
        </w:rPr>
      </w:pPr>
    </w:p>
    <w:p w14:paraId="6BBC3DE5" w14:textId="77777777" w:rsidR="004C10BD" w:rsidRPr="00E3432E" w:rsidRDefault="004C10BD" w:rsidP="004C10BD">
      <w:pPr>
        <w:pStyle w:val="Odstavekseznama"/>
        <w:widowControl w:val="0"/>
        <w:numPr>
          <w:ilvl w:val="0"/>
          <w:numId w:val="4"/>
        </w:numPr>
        <w:autoSpaceDE w:val="0"/>
        <w:autoSpaceDN w:val="0"/>
        <w:adjustRightInd w:val="0"/>
        <w:spacing w:after="0" w:line="240" w:lineRule="auto"/>
        <w:jc w:val="both"/>
        <w:rPr>
          <w:rFonts w:asciiTheme="minorHAnsi" w:hAnsiTheme="minorHAnsi" w:cs="Arial"/>
          <w:b/>
          <w:bCs/>
          <w:u w:val="single"/>
        </w:rPr>
      </w:pPr>
      <w:r w:rsidRPr="00E3432E">
        <w:rPr>
          <w:rFonts w:asciiTheme="minorHAnsi" w:hAnsiTheme="minorHAnsi" w:cs="Arial"/>
          <w:b/>
          <w:bCs/>
          <w:u w:val="single"/>
        </w:rPr>
        <w:t>OBRAVNAVA IN POSTOPEK ODOBRITVE OPERACIJ</w:t>
      </w:r>
    </w:p>
    <w:p w14:paraId="2F9F6F4E"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highlight w:val="yellow"/>
        </w:rPr>
      </w:pPr>
    </w:p>
    <w:p w14:paraId="127DD995" w14:textId="77777777" w:rsidR="004C10BD" w:rsidRPr="00E3432E" w:rsidRDefault="004C10BD" w:rsidP="004C10BD">
      <w:pPr>
        <w:widowControl w:val="0"/>
        <w:autoSpaceDE w:val="0"/>
        <w:autoSpaceDN w:val="0"/>
        <w:adjustRightInd w:val="0"/>
        <w:spacing w:after="0" w:line="240" w:lineRule="auto"/>
        <w:ind w:left="7"/>
        <w:jc w:val="both"/>
        <w:rPr>
          <w:rFonts w:asciiTheme="minorHAnsi" w:hAnsiTheme="minorHAnsi" w:cs="Arial"/>
        </w:rPr>
      </w:pPr>
      <w:r w:rsidRPr="00E3432E">
        <w:rPr>
          <w:rFonts w:asciiTheme="minorHAnsi" w:hAnsiTheme="minorHAnsi" w:cs="Arial"/>
        </w:rPr>
        <w:t>Postopek izbora operacije bo potekal na sledeč način:</w:t>
      </w:r>
    </w:p>
    <w:p w14:paraId="0110DF3B" w14:textId="77777777" w:rsidR="00A144FC" w:rsidRPr="00E3432E" w:rsidRDefault="00142BAD" w:rsidP="004C10B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Pr>
          <w:rFonts w:asciiTheme="minorHAnsi" w:hAnsiTheme="minorHAnsi" w:cs="Arial"/>
        </w:rPr>
        <w:t>o</w:t>
      </w:r>
      <w:r w:rsidR="004C10BD" w:rsidRPr="00E3432E">
        <w:rPr>
          <w:rFonts w:asciiTheme="minorHAnsi" w:hAnsiTheme="minorHAnsi" w:cs="Arial"/>
        </w:rPr>
        <w:t>dpiranje prejetih vlog za operacije bo v roku osem dni od dneva poteka roka za prijavo na javni poziv</w:t>
      </w:r>
    </w:p>
    <w:p w14:paraId="7F509373" w14:textId="77777777" w:rsidR="004C10BD" w:rsidRPr="00E3432E" w:rsidRDefault="004C10BD" w:rsidP="00A144FC">
      <w:pPr>
        <w:widowControl w:val="0"/>
        <w:overflowPunct w:val="0"/>
        <w:autoSpaceDE w:val="0"/>
        <w:autoSpaceDN w:val="0"/>
        <w:adjustRightInd w:val="0"/>
        <w:spacing w:after="0" w:line="240" w:lineRule="auto"/>
        <w:ind w:left="427"/>
        <w:jc w:val="both"/>
        <w:rPr>
          <w:rFonts w:asciiTheme="minorHAnsi" w:hAnsiTheme="minorHAnsi" w:cs="Arial"/>
        </w:rPr>
      </w:pPr>
      <w:r w:rsidRPr="00E3432E">
        <w:rPr>
          <w:rFonts w:asciiTheme="minorHAnsi" w:hAnsiTheme="minorHAnsi" w:cs="Arial"/>
        </w:rPr>
        <w:t xml:space="preserve">na sedežu vodilnega partnerja LAS. Vloge se bo odpiralo in ocenjevalo po vrstnem redu prispetja. Odpiranje vlog ni javno. </w:t>
      </w:r>
    </w:p>
    <w:p w14:paraId="5135ABBF" w14:textId="77777777" w:rsidR="00142BAD" w:rsidRPr="00E3432E" w:rsidRDefault="004C10BD" w:rsidP="00142BAD">
      <w:pPr>
        <w:widowControl w:val="0"/>
        <w:overflowPunct w:val="0"/>
        <w:autoSpaceDE w:val="0"/>
        <w:autoSpaceDN w:val="0"/>
        <w:adjustRightInd w:val="0"/>
        <w:spacing w:after="0" w:line="240" w:lineRule="auto"/>
        <w:ind w:left="427"/>
        <w:jc w:val="both"/>
        <w:rPr>
          <w:rFonts w:asciiTheme="minorHAnsi" w:hAnsiTheme="minorHAnsi" w:cs="Arial"/>
          <w:strike/>
        </w:rPr>
      </w:pPr>
      <w:r w:rsidRPr="00E3432E">
        <w:rPr>
          <w:rFonts w:asciiTheme="minorHAnsi" w:hAnsiTheme="minorHAnsi" w:cs="Arial"/>
        </w:rPr>
        <w:lastRenderedPageBreak/>
        <w:t xml:space="preserve">Vloge odpira </w:t>
      </w:r>
      <w:r w:rsidR="00153472">
        <w:rPr>
          <w:rFonts w:asciiTheme="minorHAnsi" w:hAnsiTheme="minorHAnsi" w:cs="Arial"/>
          <w:b/>
        </w:rPr>
        <w:t>o</w:t>
      </w:r>
      <w:r w:rsidRPr="00E3432E">
        <w:rPr>
          <w:rFonts w:asciiTheme="minorHAnsi" w:hAnsiTheme="minorHAnsi" w:cs="Arial"/>
          <w:b/>
        </w:rPr>
        <w:t>cenjevalna komisija</w:t>
      </w:r>
      <w:r w:rsidR="00153472">
        <w:rPr>
          <w:rFonts w:asciiTheme="minorHAnsi" w:hAnsiTheme="minorHAnsi" w:cs="Arial"/>
        </w:rPr>
        <w:t>, ki jo imenuje u</w:t>
      </w:r>
      <w:r w:rsidRPr="00E3432E">
        <w:rPr>
          <w:rFonts w:asciiTheme="minorHAnsi" w:hAnsiTheme="minorHAnsi" w:cs="Arial"/>
        </w:rPr>
        <w:t>pravni odbor LAS. Ocenjevalna komisija odpre prispele prijave (v zaprtih, ustrezno označenih kuvertah), preveri</w:t>
      </w:r>
      <w:r w:rsidR="00142BAD">
        <w:rPr>
          <w:rFonts w:asciiTheme="minorHAnsi" w:hAnsiTheme="minorHAnsi" w:cs="Arial"/>
        </w:rPr>
        <w:t>,</w:t>
      </w:r>
      <w:r w:rsidRPr="00E3432E">
        <w:rPr>
          <w:rFonts w:asciiTheme="minorHAnsi" w:hAnsiTheme="minorHAnsi" w:cs="Arial"/>
        </w:rPr>
        <w:t xml:space="preserve"> ali ustrezajo vstopnim pogojem oziroma ali so potrebne dopolnitve. Preveri predvsem, ali so vloge oddane na predpisanih obrazcih, pravočasno</w:t>
      </w:r>
      <w:r w:rsidR="00142BAD" w:rsidRPr="00142BAD">
        <w:rPr>
          <w:rFonts w:asciiTheme="minorHAnsi" w:hAnsiTheme="minorHAnsi" w:cs="Arial"/>
        </w:rPr>
        <w:t xml:space="preserve"> </w:t>
      </w:r>
      <w:r w:rsidR="00142BAD" w:rsidRPr="00E3432E">
        <w:rPr>
          <w:rFonts w:asciiTheme="minorHAnsi" w:hAnsiTheme="minorHAnsi" w:cs="Arial"/>
        </w:rPr>
        <w:t>ter ali izpolnjujejo pogoje upravičenosti. Vloga mora biti izdelana na predpisanih obrazcih, kjer je natančno opredeljeno, katere podatke mora prijavitelj navesti. Če vloga vsebinsko ni v celoti izpolnjena, to ni predmet dopolnitve, ampak se jo oceni na podlagi podatkov, ki jih je prijavitelj podal</w:t>
      </w:r>
      <w:r w:rsidR="00142BAD">
        <w:rPr>
          <w:rFonts w:asciiTheme="minorHAnsi" w:hAnsiTheme="minorHAnsi" w:cs="Arial"/>
        </w:rPr>
        <w:t>.</w:t>
      </w:r>
    </w:p>
    <w:p w14:paraId="130AA544" w14:textId="77777777" w:rsidR="00142BAD" w:rsidRPr="00E3432E" w:rsidRDefault="00142BAD" w:rsidP="00142BA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E3432E">
        <w:rPr>
          <w:rFonts w:asciiTheme="minorHAnsi" w:hAnsiTheme="minorHAnsi" w:cs="Arial"/>
        </w:rPr>
        <w:t xml:space="preserve">Vodilni partner pisno pozove prijavitelje, katerih vloge niso bile popolne, k njihovi dopolnitvi. V </w:t>
      </w:r>
      <w:r w:rsidR="00153472" w:rsidRPr="00E3432E">
        <w:rPr>
          <w:rFonts w:asciiTheme="minorHAnsi" w:hAnsiTheme="minorHAnsi" w:cs="Arial"/>
        </w:rPr>
        <w:t>pozivu</w:t>
      </w:r>
      <w:r w:rsidR="00153472">
        <w:rPr>
          <w:rFonts w:asciiTheme="minorHAnsi" w:hAnsiTheme="minorHAnsi" w:cs="Arial"/>
        </w:rPr>
        <w:t xml:space="preserve"> za dopolnitev</w:t>
      </w:r>
      <w:r w:rsidRPr="00E3432E">
        <w:rPr>
          <w:rFonts w:asciiTheme="minorHAnsi" w:hAnsiTheme="minorHAnsi" w:cs="Arial"/>
        </w:rPr>
        <w:t xml:space="preserve"> vodilni partner določi rok za dopolnitev, ki ne sme biti krajši od osmih delovnih dni od datuma posredovanja poziva za dopolnitev. Pozivi za dopolnitev vlog se </w:t>
      </w:r>
      <w:r w:rsidR="00153472">
        <w:rPr>
          <w:rFonts w:asciiTheme="minorHAnsi" w:hAnsiTheme="minorHAnsi" w:cs="Arial"/>
        </w:rPr>
        <w:t>vročijo po pošti</w:t>
      </w:r>
      <w:r w:rsidRPr="00E3432E">
        <w:rPr>
          <w:rFonts w:asciiTheme="minorHAnsi" w:hAnsiTheme="minorHAnsi" w:cs="Arial"/>
        </w:rPr>
        <w:t xml:space="preserve"> na naslov prijavitelja. Prijavitelji dopolnitve pošljejo po redni pošti priporočeno na naslov LAS Posavje, CKŽ 2, 8270 Krško. Vsebinske dopolnitve vlog niso dovoljene. </w:t>
      </w:r>
    </w:p>
    <w:p w14:paraId="1A72E43E" w14:textId="77777777" w:rsidR="00142BAD" w:rsidRPr="00E3432E" w:rsidRDefault="00142BAD" w:rsidP="00142BA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E3432E">
        <w:rPr>
          <w:rFonts w:asciiTheme="minorHAnsi" w:hAnsiTheme="minorHAnsi" w:cs="Arial"/>
        </w:rPr>
        <w:t xml:space="preserve">Vodilni partner evidentira prispele dopolnitve. Ocenjevalna komisija obravnava njihovo ustreznost in sestavi dokončen seznam prijav, ki gredo v nadaljnje ocenjevanje. Izvede ocenjevanje po kriterijih ter pripravi končni seznam vlog glede na prejete točke. Dokončni izbor operacij, ki prejmejo sofinanciranje, na podlagi predloga </w:t>
      </w:r>
      <w:r w:rsidR="00153472">
        <w:rPr>
          <w:rFonts w:asciiTheme="minorHAnsi" w:hAnsiTheme="minorHAnsi" w:cs="Arial"/>
        </w:rPr>
        <w:t>o</w:t>
      </w:r>
      <w:r w:rsidRPr="00E3432E">
        <w:rPr>
          <w:rFonts w:asciiTheme="minorHAnsi" w:hAnsiTheme="minorHAnsi" w:cs="Arial"/>
        </w:rPr>
        <w:t>cenjevalne komisije</w:t>
      </w:r>
      <w:r w:rsidR="00153472">
        <w:rPr>
          <w:rFonts w:asciiTheme="minorHAnsi" w:hAnsiTheme="minorHAnsi" w:cs="Arial"/>
        </w:rPr>
        <w:t>,</w:t>
      </w:r>
      <w:r w:rsidRPr="00E3432E">
        <w:rPr>
          <w:rFonts w:asciiTheme="minorHAnsi" w:hAnsiTheme="minorHAnsi" w:cs="Arial"/>
        </w:rPr>
        <w:t xml:space="preserve"> potrdi </w:t>
      </w:r>
      <w:r w:rsidR="00153472">
        <w:rPr>
          <w:rFonts w:asciiTheme="minorHAnsi" w:hAnsiTheme="minorHAnsi" w:cs="Arial"/>
        </w:rPr>
        <w:t>u</w:t>
      </w:r>
      <w:r w:rsidRPr="00E3432E">
        <w:rPr>
          <w:rFonts w:asciiTheme="minorHAnsi" w:hAnsiTheme="minorHAnsi" w:cs="Arial"/>
        </w:rPr>
        <w:t xml:space="preserve">pravni odbor. </w:t>
      </w:r>
    </w:p>
    <w:p w14:paraId="44AADD63" w14:textId="77777777" w:rsidR="00142BAD" w:rsidRPr="00E3432E" w:rsidRDefault="00142BAD" w:rsidP="00142BA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E3432E">
        <w:rPr>
          <w:rFonts w:asciiTheme="minorHAnsi" w:hAnsiTheme="minorHAnsi" w:cs="Arial"/>
        </w:rPr>
        <w:t>Nepopolne vloge, ki jih prijavitelji v navedenem roku ne dopolnijo, se s sklepom zavržejo.</w:t>
      </w:r>
    </w:p>
    <w:p w14:paraId="69FC0803" w14:textId="77777777" w:rsidR="00142BAD" w:rsidRPr="00E3432E" w:rsidRDefault="00142BAD" w:rsidP="00142BA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E3432E">
        <w:rPr>
          <w:rFonts w:asciiTheme="minorHAnsi" w:hAnsiTheme="minorHAnsi" w:cs="Arial"/>
        </w:rPr>
        <w:t>LAS obvesti prijavitelje o odločitvi glede sofinanciranja predlagane operacije. Pri vsebini obvestila se smiselno uporablja določbe zakona, ki ureja splošni upravni postopek (obvestilo ima uvod, izrek, obrazložitev in pravni pouk).</w:t>
      </w:r>
    </w:p>
    <w:p w14:paraId="04CC4E42" w14:textId="77777777" w:rsidR="00142BAD" w:rsidRPr="00E3432E" w:rsidRDefault="00142BAD" w:rsidP="00142BA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E3432E">
        <w:rPr>
          <w:rFonts w:asciiTheme="minorHAnsi" w:hAnsiTheme="minorHAnsi" w:cs="Arial"/>
        </w:rPr>
        <w:t>Prijavi</w:t>
      </w:r>
      <w:r w:rsidR="00153472">
        <w:rPr>
          <w:rFonts w:asciiTheme="minorHAnsi" w:hAnsiTheme="minorHAnsi" w:cs="Arial"/>
        </w:rPr>
        <w:t>telji se lahko zoper odločitev u</w:t>
      </w:r>
      <w:r w:rsidRPr="00E3432E">
        <w:rPr>
          <w:rFonts w:asciiTheme="minorHAnsi" w:hAnsiTheme="minorHAnsi" w:cs="Arial"/>
        </w:rPr>
        <w:t>pravnega odbora LAS pritožijo v 15 dneh od prejema obve</w:t>
      </w:r>
      <w:r w:rsidR="00153472">
        <w:rPr>
          <w:rFonts w:asciiTheme="minorHAnsi" w:hAnsiTheme="minorHAnsi" w:cs="Arial"/>
        </w:rPr>
        <w:t>stila, o čemer dokončno odloči s</w:t>
      </w:r>
      <w:r w:rsidRPr="00E3432E">
        <w:rPr>
          <w:rFonts w:asciiTheme="minorHAnsi" w:hAnsiTheme="minorHAnsi" w:cs="Arial"/>
        </w:rPr>
        <w:t>kupščina LAS.</w:t>
      </w:r>
    </w:p>
    <w:p w14:paraId="2CE2F46C" w14:textId="77777777" w:rsidR="00142BAD" w:rsidRPr="00E3432E" w:rsidRDefault="00142BAD" w:rsidP="00142BA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E3432E">
        <w:rPr>
          <w:rFonts w:asciiTheme="minorHAnsi" w:hAnsiTheme="minorHAnsi" w:cs="Arial"/>
        </w:rPr>
        <w:t xml:space="preserve">Ko je odločitev o izboru posamezne operacije za sofinanciranje dokončna, se jo pošlje v obravnavo in potrditev </w:t>
      </w:r>
      <w:r w:rsidRPr="00E3432E">
        <w:rPr>
          <w:rFonts w:asciiTheme="minorHAnsi" w:hAnsiTheme="minorHAnsi" w:cs="Arial"/>
          <w:b/>
        </w:rPr>
        <w:t>Agenciji RS za kmetijske trge in razvoj podeželja</w:t>
      </w:r>
      <w:r w:rsidRPr="00E3432E">
        <w:rPr>
          <w:rFonts w:asciiTheme="minorHAnsi" w:hAnsiTheme="minorHAnsi" w:cs="Arial"/>
        </w:rPr>
        <w:t>, ki o odločitvi obvesti LAS.</w:t>
      </w:r>
    </w:p>
    <w:p w14:paraId="19C7A0CA" w14:textId="77777777" w:rsidR="00142BAD" w:rsidRPr="00E3432E" w:rsidRDefault="00142BAD" w:rsidP="00142BA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E3432E">
        <w:rPr>
          <w:rFonts w:asciiTheme="minorHAnsi" w:hAnsiTheme="minorHAnsi" w:cs="Arial"/>
        </w:rPr>
        <w:t>Če je upravičencu odobrena operacija za sofinanciranje iz ESPR, A</w:t>
      </w:r>
      <w:r w:rsidR="00153472">
        <w:rPr>
          <w:rFonts w:asciiTheme="minorHAnsi" w:hAnsiTheme="minorHAnsi" w:cs="Arial"/>
        </w:rPr>
        <w:t>RSKTRP</w:t>
      </w:r>
      <w:r w:rsidRPr="00E3432E">
        <w:rPr>
          <w:rFonts w:asciiTheme="minorHAnsi" w:hAnsiTheme="minorHAnsi" w:cs="Arial"/>
        </w:rPr>
        <w:t xml:space="preserve"> o odobritvi ali zavrnitvi odloči z odločbo. V odločbi o odobritvi operacije se določi tudi višino sredstev, rok za vložitev zahtevka za izplačilo, pogoje za upravičenost ter višino sredstev, ki se izvajajo v skladu s pravili sheme državnih pomoči.</w:t>
      </w:r>
    </w:p>
    <w:p w14:paraId="1A7018C9" w14:textId="77777777" w:rsidR="00055A3B" w:rsidRPr="00E3432E" w:rsidRDefault="00055A3B" w:rsidP="008A532A">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strike/>
        </w:rPr>
      </w:pPr>
    </w:p>
    <w:p w14:paraId="5973A1B9" w14:textId="77777777" w:rsidR="00055A3B" w:rsidRPr="00E3432E" w:rsidRDefault="00055A3B" w:rsidP="00055A3B">
      <w:pPr>
        <w:widowControl w:val="0"/>
        <w:overflowPunct w:val="0"/>
        <w:autoSpaceDE w:val="0"/>
        <w:autoSpaceDN w:val="0"/>
        <w:adjustRightInd w:val="0"/>
        <w:spacing w:after="0" w:line="240" w:lineRule="auto"/>
        <w:jc w:val="both"/>
        <w:rPr>
          <w:rFonts w:asciiTheme="minorHAnsi" w:hAnsiTheme="minorHAnsi" w:cs="Arial"/>
        </w:rPr>
      </w:pPr>
    </w:p>
    <w:p w14:paraId="441013B8" w14:textId="77777777" w:rsidR="00055A3B" w:rsidRPr="00E3432E" w:rsidRDefault="00055A3B" w:rsidP="00055A3B">
      <w:pPr>
        <w:widowControl w:val="0"/>
        <w:overflowPunct w:val="0"/>
        <w:autoSpaceDE w:val="0"/>
        <w:autoSpaceDN w:val="0"/>
        <w:adjustRightInd w:val="0"/>
        <w:spacing w:after="0" w:line="240" w:lineRule="auto"/>
        <w:jc w:val="both"/>
        <w:rPr>
          <w:rFonts w:asciiTheme="minorHAnsi" w:hAnsiTheme="minorHAnsi" w:cs="Arial"/>
          <w:strike/>
        </w:rPr>
      </w:pPr>
    </w:p>
    <w:p w14:paraId="37D147B2"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highlight w:val="yellow"/>
        </w:rPr>
      </w:pPr>
    </w:p>
    <w:p w14:paraId="72B846EF"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LAS </w:t>
      </w:r>
      <w:r w:rsidR="00142BAD" w:rsidRPr="00E3432E">
        <w:rPr>
          <w:rFonts w:asciiTheme="minorHAnsi" w:hAnsiTheme="minorHAnsi" w:cs="Arial"/>
        </w:rPr>
        <w:t xml:space="preserve">mora </w:t>
      </w:r>
      <w:r w:rsidRPr="00E3432E">
        <w:rPr>
          <w:rFonts w:asciiTheme="minorHAnsi" w:hAnsiTheme="minorHAnsi" w:cs="Arial"/>
        </w:rPr>
        <w:t>pri določanju rokov za dopolnitev vloge in pri odločitvi o vlogi smiselno upošteva</w:t>
      </w:r>
      <w:r w:rsidR="00055A3B" w:rsidRPr="00E3432E">
        <w:rPr>
          <w:rFonts w:asciiTheme="minorHAnsi" w:hAnsiTheme="minorHAnsi" w:cs="Arial"/>
        </w:rPr>
        <w:t>ti</w:t>
      </w:r>
      <w:r w:rsidRPr="00E3432E">
        <w:rPr>
          <w:rFonts w:asciiTheme="minorHAnsi" w:hAnsiTheme="minorHAnsi" w:cs="Arial"/>
        </w:rPr>
        <w:t xml:space="preserve"> določbe zakona, ki ureja splošni upravni postopek.</w:t>
      </w:r>
    </w:p>
    <w:p w14:paraId="228645C6"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highlight w:val="yellow"/>
        </w:rPr>
      </w:pPr>
    </w:p>
    <w:p w14:paraId="142F75A7"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Postopek izvedbe javnega poziva je podrobneje opredeljen v Pravilniku o postopku izvedbe javnih pozivov pri LAS Posavje, ki je objavljen na spletni strani: </w:t>
      </w:r>
      <w:hyperlink r:id="rId10" w:history="1">
        <w:r w:rsidRPr="00E3432E">
          <w:rPr>
            <w:rStyle w:val="Hiperpovezava"/>
            <w:rFonts w:asciiTheme="minorHAnsi" w:hAnsiTheme="minorHAnsi" w:cs="Arial"/>
          </w:rPr>
          <w:t>www.las-posavje.si</w:t>
        </w:r>
      </w:hyperlink>
      <w:r w:rsidRPr="00E3432E">
        <w:rPr>
          <w:rFonts w:asciiTheme="minorHAnsi" w:hAnsiTheme="minorHAnsi" w:cs="Arial"/>
        </w:rPr>
        <w:t>.</w:t>
      </w:r>
    </w:p>
    <w:p w14:paraId="7BC14E66"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highlight w:val="yellow"/>
        </w:rPr>
      </w:pPr>
    </w:p>
    <w:p w14:paraId="41E98AE0" w14:textId="77777777" w:rsidR="002A2C01" w:rsidRDefault="002A2C01" w:rsidP="003B2F46">
      <w:pPr>
        <w:widowControl w:val="0"/>
        <w:autoSpaceDE w:val="0"/>
        <w:autoSpaceDN w:val="0"/>
        <w:adjustRightInd w:val="0"/>
        <w:spacing w:after="0" w:line="240" w:lineRule="auto"/>
        <w:jc w:val="both"/>
        <w:rPr>
          <w:rFonts w:asciiTheme="minorHAnsi" w:hAnsiTheme="minorHAnsi" w:cs="Arial"/>
          <w:b/>
          <w:bCs/>
          <w:u w:val="single"/>
        </w:rPr>
      </w:pPr>
      <w:bookmarkStart w:id="7" w:name="_Ref433559381"/>
    </w:p>
    <w:p w14:paraId="37819BE7" w14:textId="77777777" w:rsidR="004C10BD" w:rsidRPr="00E3432E" w:rsidRDefault="004C10BD" w:rsidP="004C10BD">
      <w:pPr>
        <w:pStyle w:val="Odstavekseznama"/>
        <w:widowControl w:val="0"/>
        <w:numPr>
          <w:ilvl w:val="0"/>
          <w:numId w:val="4"/>
        </w:numPr>
        <w:autoSpaceDE w:val="0"/>
        <w:autoSpaceDN w:val="0"/>
        <w:adjustRightInd w:val="0"/>
        <w:spacing w:after="0" w:line="240" w:lineRule="auto"/>
        <w:jc w:val="both"/>
        <w:rPr>
          <w:rFonts w:asciiTheme="minorHAnsi" w:hAnsiTheme="minorHAnsi" w:cs="Arial"/>
          <w:b/>
          <w:bCs/>
          <w:u w:val="single"/>
        </w:rPr>
      </w:pPr>
      <w:r w:rsidRPr="00E3432E">
        <w:rPr>
          <w:rFonts w:asciiTheme="minorHAnsi" w:hAnsiTheme="minorHAnsi" w:cs="Arial"/>
          <w:b/>
          <w:bCs/>
          <w:u w:val="single"/>
        </w:rPr>
        <w:t>RAZPISNA DOKUMENTACIJA IN DODATNE INFORMACIJE</w:t>
      </w:r>
      <w:bookmarkEnd w:id="7"/>
    </w:p>
    <w:p w14:paraId="0246AF4F"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14:paraId="6CC01AA0" w14:textId="77777777" w:rsidR="004C10BD" w:rsidRPr="00843DEC" w:rsidRDefault="004C10BD" w:rsidP="004C10BD">
      <w:pPr>
        <w:widowControl w:val="0"/>
        <w:autoSpaceDE w:val="0"/>
        <w:autoSpaceDN w:val="0"/>
        <w:adjustRightInd w:val="0"/>
        <w:spacing w:after="0" w:line="240" w:lineRule="auto"/>
        <w:ind w:left="7"/>
        <w:jc w:val="both"/>
        <w:rPr>
          <w:rFonts w:asciiTheme="minorHAnsi" w:hAnsiTheme="minorHAnsi" w:cs="Arial"/>
          <w:bCs/>
        </w:rPr>
      </w:pPr>
      <w:r w:rsidRPr="00843DEC">
        <w:rPr>
          <w:rFonts w:asciiTheme="minorHAnsi" w:hAnsiTheme="minorHAnsi" w:cs="Arial"/>
          <w:bCs/>
        </w:rPr>
        <w:t>Razpisna dokumentacija vsebuje:</w:t>
      </w:r>
    </w:p>
    <w:p w14:paraId="20CA5D6C" w14:textId="77777777" w:rsidR="004C10BD" w:rsidRPr="00843DEC" w:rsidRDefault="004C10BD" w:rsidP="004C10B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843DEC">
        <w:rPr>
          <w:rFonts w:asciiTheme="minorHAnsi" w:hAnsiTheme="minorHAnsi" w:cs="Arial"/>
        </w:rPr>
        <w:t xml:space="preserve">javni poziv, </w:t>
      </w:r>
    </w:p>
    <w:p w14:paraId="0E6EB501" w14:textId="77777777" w:rsidR="004C10BD" w:rsidRPr="00843DEC" w:rsidRDefault="004C10BD" w:rsidP="004C10B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843DEC">
        <w:rPr>
          <w:rFonts w:asciiTheme="minorHAnsi" w:hAnsiTheme="minorHAnsi" w:cs="Arial"/>
        </w:rPr>
        <w:t xml:space="preserve">navodila za pripravo vloge, </w:t>
      </w:r>
    </w:p>
    <w:p w14:paraId="4822A6C1" w14:textId="216C6782" w:rsidR="004C10BD" w:rsidRPr="00843DEC" w:rsidRDefault="004C10BD" w:rsidP="004C10B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843DEC">
        <w:rPr>
          <w:rFonts w:asciiTheme="minorHAnsi" w:hAnsiTheme="minorHAnsi" w:cs="Arial"/>
        </w:rPr>
        <w:t>vlog</w:t>
      </w:r>
      <w:r w:rsidR="00F9200C">
        <w:rPr>
          <w:rFonts w:asciiTheme="minorHAnsi" w:hAnsiTheme="minorHAnsi" w:cs="Arial"/>
        </w:rPr>
        <w:t>o</w:t>
      </w:r>
      <w:r w:rsidRPr="00843DEC">
        <w:rPr>
          <w:rFonts w:asciiTheme="minorHAnsi" w:hAnsiTheme="minorHAnsi" w:cs="Arial"/>
        </w:rPr>
        <w:t xml:space="preserve"> za prijavo operacije,</w:t>
      </w:r>
    </w:p>
    <w:p w14:paraId="74640736" w14:textId="77777777" w:rsidR="004C10BD" w:rsidRPr="00843DEC" w:rsidRDefault="004C10BD" w:rsidP="004C10B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843DEC">
        <w:rPr>
          <w:rFonts w:asciiTheme="minorHAnsi" w:hAnsiTheme="minorHAnsi" w:cs="Arial"/>
        </w:rPr>
        <w:t xml:space="preserve">vzorec pogodbe o sodelovanju med vlagateljem (nosilcem operacije) in partnerjem, </w:t>
      </w:r>
    </w:p>
    <w:p w14:paraId="3C759F4C" w14:textId="56CBB75F" w:rsidR="004C10BD" w:rsidRPr="00843DEC" w:rsidRDefault="004C10BD" w:rsidP="004C10B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843DEC">
        <w:rPr>
          <w:rFonts w:asciiTheme="minorHAnsi" w:hAnsiTheme="minorHAnsi" w:cs="Arial"/>
        </w:rPr>
        <w:t>oprem</w:t>
      </w:r>
      <w:r w:rsidR="00F9200C">
        <w:rPr>
          <w:rFonts w:asciiTheme="minorHAnsi" w:hAnsiTheme="minorHAnsi" w:cs="Arial"/>
        </w:rPr>
        <w:t>o</w:t>
      </w:r>
      <w:r w:rsidRPr="00843DEC">
        <w:rPr>
          <w:rFonts w:asciiTheme="minorHAnsi" w:hAnsiTheme="minorHAnsi" w:cs="Arial"/>
        </w:rPr>
        <w:t xml:space="preserve"> ovojnice. </w:t>
      </w:r>
    </w:p>
    <w:p w14:paraId="076D0A0B" w14:textId="77777777" w:rsidR="004C10BD" w:rsidRPr="00843DEC" w:rsidRDefault="004C10BD" w:rsidP="004C10BD">
      <w:pPr>
        <w:widowControl w:val="0"/>
        <w:overflowPunct w:val="0"/>
        <w:autoSpaceDE w:val="0"/>
        <w:autoSpaceDN w:val="0"/>
        <w:adjustRightInd w:val="0"/>
        <w:spacing w:after="0" w:line="240" w:lineRule="auto"/>
        <w:jc w:val="both"/>
        <w:rPr>
          <w:rFonts w:asciiTheme="minorHAnsi" w:hAnsiTheme="minorHAnsi" w:cs="Arial"/>
        </w:rPr>
      </w:pPr>
    </w:p>
    <w:p w14:paraId="7D26FCE4" w14:textId="77777777" w:rsidR="004C10BD" w:rsidRPr="00843DEC" w:rsidRDefault="004C10BD" w:rsidP="004C10BD">
      <w:pPr>
        <w:widowControl w:val="0"/>
        <w:overflowPunct w:val="0"/>
        <w:autoSpaceDE w:val="0"/>
        <w:autoSpaceDN w:val="0"/>
        <w:adjustRightInd w:val="0"/>
        <w:spacing w:after="0" w:line="240" w:lineRule="auto"/>
        <w:jc w:val="both"/>
        <w:rPr>
          <w:rFonts w:asciiTheme="minorHAnsi" w:hAnsiTheme="minorHAnsi" w:cs="Arial"/>
        </w:rPr>
      </w:pPr>
      <w:r w:rsidRPr="00843DEC">
        <w:rPr>
          <w:rFonts w:asciiTheme="minorHAnsi" w:hAnsiTheme="minorHAnsi" w:cs="Arial"/>
        </w:rPr>
        <w:t>Vloga za prijavo operacije vsebuje:</w:t>
      </w:r>
    </w:p>
    <w:p w14:paraId="5BC0C02C" w14:textId="77777777" w:rsidR="00EE5D1D" w:rsidRPr="00843DEC" w:rsidRDefault="00EE5D1D" w:rsidP="00F37BB5">
      <w:pPr>
        <w:pStyle w:val="Brezrazmikov"/>
        <w:numPr>
          <w:ilvl w:val="0"/>
          <w:numId w:val="32"/>
        </w:numPr>
        <w:ind w:left="426" w:hanging="426"/>
        <w:jc w:val="both"/>
        <w:rPr>
          <w:rFonts w:asciiTheme="minorHAnsi" w:eastAsia="Calibri" w:hAnsiTheme="minorHAnsi" w:cs="Arial"/>
          <w:sz w:val="22"/>
          <w:szCs w:val="22"/>
          <w:lang w:eastAsia="en-US"/>
        </w:rPr>
      </w:pPr>
      <w:r w:rsidRPr="00843DEC">
        <w:rPr>
          <w:rFonts w:asciiTheme="minorHAnsi" w:eastAsia="Calibri" w:hAnsiTheme="minorHAnsi" w:cs="Arial"/>
          <w:sz w:val="22"/>
          <w:szCs w:val="22"/>
          <w:lang w:eastAsia="en-US"/>
        </w:rPr>
        <w:t>prijavni obrazec:</w:t>
      </w:r>
    </w:p>
    <w:p w14:paraId="0C992FE1" w14:textId="77777777" w:rsidR="00EE5D1D" w:rsidRPr="00843DEC" w:rsidRDefault="00EE5D1D" w:rsidP="00F37BB5">
      <w:pPr>
        <w:pStyle w:val="Brezrazmikov"/>
        <w:numPr>
          <w:ilvl w:val="0"/>
          <w:numId w:val="34"/>
        </w:numPr>
        <w:jc w:val="both"/>
        <w:rPr>
          <w:rFonts w:asciiTheme="minorHAnsi" w:eastAsia="Calibri" w:hAnsiTheme="minorHAnsi" w:cs="Arial"/>
          <w:sz w:val="22"/>
          <w:szCs w:val="22"/>
          <w:lang w:eastAsia="en-US"/>
        </w:rPr>
      </w:pPr>
      <w:r w:rsidRPr="00843DEC">
        <w:rPr>
          <w:rFonts w:asciiTheme="minorHAnsi" w:eastAsia="Calibri" w:hAnsiTheme="minorHAnsi" w:cs="Arial"/>
          <w:sz w:val="22"/>
          <w:szCs w:val="22"/>
          <w:lang w:eastAsia="en-US"/>
        </w:rPr>
        <w:lastRenderedPageBreak/>
        <w:t>osnovne podatke o upravičencih,</w:t>
      </w:r>
    </w:p>
    <w:p w14:paraId="6BCE80AF" w14:textId="77777777" w:rsidR="00E56590" w:rsidRPr="00843DEC" w:rsidRDefault="00EE5D1D" w:rsidP="00F37BB5">
      <w:pPr>
        <w:pStyle w:val="Brezrazmikov"/>
        <w:numPr>
          <w:ilvl w:val="0"/>
          <w:numId w:val="34"/>
        </w:numPr>
        <w:jc w:val="both"/>
        <w:rPr>
          <w:rFonts w:asciiTheme="minorHAnsi" w:eastAsia="Calibri" w:hAnsiTheme="minorHAnsi" w:cs="Arial"/>
          <w:sz w:val="22"/>
          <w:szCs w:val="22"/>
          <w:lang w:eastAsia="en-US"/>
        </w:rPr>
      </w:pPr>
      <w:r w:rsidRPr="00843DEC">
        <w:rPr>
          <w:rFonts w:asciiTheme="minorHAnsi" w:eastAsia="Calibri" w:hAnsiTheme="minorHAnsi" w:cs="Arial"/>
          <w:sz w:val="22"/>
          <w:szCs w:val="22"/>
          <w:lang w:eastAsia="en-US"/>
        </w:rPr>
        <w:t>naziv operacije,</w:t>
      </w:r>
    </w:p>
    <w:p w14:paraId="6C2BB162" w14:textId="77777777" w:rsidR="00EE5D1D" w:rsidRPr="00843DEC" w:rsidRDefault="00EE5D1D" w:rsidP="00F37BB5">
      <w:pPr>
        <w:pStyle w:val="Brezrazmikov"/>
        <w:numPr>
          <w:ilvl w:val="0"/>
          <w:numId w:val="34"/>
        </w:numPr>
        <w:jc w:val="both"/>
        <w:rPr>
          <w:rFonts w:asciiTheme="minorHAnsi" w:eastAsia="Calibri" w:hAnsiTheme="minorHAnsi" w:cs="Arial"/>
          <w:sz w:val="22"/>
          <w:szCs w:val="22"/>
          <w:lang w:eastAsia="en-US"/>
        </w:rPr>
      </w:pPr>
      <w:r w:rsidRPr="00843DEC">
        <w:rPr>
          <w:rFonts w:asciiTheme="minorHAnsi" w:eastAsia="Calibri" w:hAnsiTheme="minorHAnsi" w:cs="Arial"/>
          <w:sz w:val="22"/>
          <w:szCs w:val="22"/>
          <w:lang w:eastAsia="en-US"/>
        </w:rPr>
        <w:t>opis operacije in načrtovane aktivnosti,</w:t>
      </w:r>
    </w:p>
    <w:p w14:paraId="6340E786" w14:textId="77777777" w:rsidR="00EE5D1D" w:rsidRPr="00843DEC" w:rsidRDefault="00EE5D1D" w:rsidP="00F37BB5">
      <w:pPr>
        <w:pStyle w:val="Brezrazmikov"/>
        <w:numPr>
          <w:ilvl w:val="0"/>
          <w:numId w:val="34"/>
        </w:numPr>
        <w:jc w:val="both"/>
        <w:rPr>
          <w:rFonts w:asciiTheme="minorHAnsi" w:eastAsia="Calibri" w:hAnsiTheme="minorHAnsi" w:cs="Arial"/>
          <w:sz w:val="22"/>
          <w:szCs w:val="22"/>
          <w:lang w:eastAsia="en-US"/>
        </w:rPr>
      </w:pPr>
      <w:r w:rsidRPr="00843DEC">
        <w:rPr>
          <w:rFonts w:asciiTheme="minorHAnsi" w:eastAsia="Calibri" w:hAnsiTheme="minorHAnsi" w:cs="Arial"/>
          <w:sz w:val="22"/>
          <w:szCs w:val="22"/>
          <w:lang w:eastAsia="en-US"/>
        </w:rPr>
        <w:t>območje (lokacija izvajanja operacije),</w:t>
      </w:r>
    </w:p>
    <w:p w14:paraId="4BFEE150" w14:textId="77777777" w:rsidR="00EE5D1D" w:rsidRPr="00843DEC" w:rsidRDefault="00EE5D1D" w:rsidP="00F37BB5">
      <w:pPr>
        <w:pStyle w:val="Brezrazmikov"/>
        <w:numPr>
          <w:ilvl w:val="0"/>
          <w:numId w:val="34"/>
        </w:numPr>
        <w:jc w:val="both"/>
        <w:rPr>
          <w:rFonts w:asciiTheme="minorHAnsi" w:eastAsia="Calibri" w:hAnsiTheme="minorHAnsi" w:cs="Arial"/>
          <w:sz w:val="22"/>
          <w:szCs w:val="22"/>
          <w:lang w:eastAsia="en-US"/>
        </w:rPr>
      </w:pPr>
      <w:r w:rsidRPr="00843DEC">
        <w:rPr>
          <w:rFonts w:asciiTheme="minorHAnsi" w:eastAsia="Calibri" w:hAnsiTheme="minorHAnsi" w:cs="Arial"/>
          <w:sz w:val="22"/>
          <w:szCs w:val="22"/>
          <w:lang w:eastAsia="en-US"/>
        </w:rPr>
        <w:t>cilje, ki jih zasleduje operacija,</w:t>
      </w:r>
    </w:p>
    <w:p w14:paraId="0C16878B" w14:textId="77777777" w:rsidR="00EE5D1D" w:rsidRPr="00843DEC" w:rsidRDefault="00EE5D1D" w:rsidP="00F37BB5">
      <w:pPr>
        <w:pStyle w:val="Brezrazmikov"/>
        <w:numPr>
          <w:ilvl w:val="0"/>
          <w:numId w:val="34"/>
        </w:numPr>
        <w:jc w:val="both"/>
        <w:rPr>
          <w:rFonts w:asciiTheme="minorHAnsi" w:eastAsia="Calibri" w:hAnsiTheme="minorHAnsi" w:cs="Arial"/>
          <w:sz w:val="22"/>
          <w:szCs w:val="22"/>
          <w:lang w:eastAsia="en-US"/>
        </w:rPr>
      </w:pPr>
      <w:r w:rsidRPr="00843DEC">
        <w:rPr>
          <w:rFonts w:asciiTheme="minorHAnsi" w:eastAsia="Calibri" w:hAnsiTheme="minorHAnsi" w:cs="Arial"/>
          <w:sz w:val="22"/>
          <w:szCs w:val="22"/>
          <w:lang w:eastAsia="en-US"/>
        </w:rPr>
        <w:t>dinamiko izvajanja in črpanja finančnih sredstev načrtovane operacije,</w:t>
      </w:r>
    </w:p>
    <w:p w14:paraId="575A8BED" w14:textId="51A3EC69" w:rsidR="00EE5D1D" w:rsidRPr="00843DEC" w:rsidRDefault="00EE5D1D" w:rsidP="00F37BB5">
      <w:pPr>
        <w:pStyle w:val="Brezrazmikov"/>
        <w:numPr>
          <w:ilvl w:val="0"/>
          <w:numId w:val="34"/>
        </w:numPr>
        <w:jc w:val="both"/>
        <w:rPr>
          <w:rFonts w:asciiTheme="minorHAnsi" w:eastAsia="Calibri" w:hAnsiTheme="minorHAnsi" w:cs="Arial"/>
          <w:sz w:val="22"/>
          <w:szCs w:val="22"/>
          <w:lang w:eastAsia="en-US"/>
        </w:rPr>
      </w:pPr>
      <w:r w:rsidRPr="00843DEC">
        <w:rPr>
          <w:rFonts w:asciiTheme="minorHAnsi" w:eastAsia="Calibri" w:hAnsiTheme="minorHAnsi" w:cs="Arial"/>
          <w:sz w:val="22"/>
          <w:szCs w:val="22"/>
          <w:lang w:eastAsia="en-US"/>
        </w:rPr>
        <w:t>finančni načrt oziro</w:t>
      </w:r>
      <w:r w:rsidR="00153472">
        <w:rPr>
          <w:rFonts w:asciiTheme="minorHAnsi" w:eastAsia="Calibri" w:hAnsiTheme="minorHAnsi" w:cs="Arial"/>
          <w:sz w:val="22"/>
          <w:szCs w:val="22"/>
          <w:lang w:eastAsia="en-US"/>
        </w:rPr>
        <w:t>ma zaprt</w:t>
      </w:r>
      <w:r w:rsidR="00F9200C">
        <w:rPr>
          <w:rFonts w:asciiTheme="minorHAnsi" w:eastAsia="Calibri" w:hAnsiTheme="minorHAnsi" w:cs="Arial"/>
          <w:sz w:val="22"/>
          <w:szCs w:val="22"/>
          <w:lang w:eastAsia="en-US"/>
        </w:rPr>
        <w:t>o</w:t>
      </w:r>
      <w:r w:rsidR="00153472">
        <w:rPr>
          <w:rFonts w:asciiTheme="minorHAnsi" w:eastAsia="Calibri" w:hAnsiTheme="minorHAnsi" w:cs="Arial"/>
          <w:sz w:val="22"/>
          <w:szCs w:val="22"/>
          <w:lang w:eastAsia="en-US"/>
        </w:rPr>
        <w:t xml:space="preserve"> finančn</w:t>
      </w:r>
      <w:r w:rsidR="00F9200C">
        <w:rPr>
          <w:rFonts w:asciiTheme="minorHAnsi" w:eastAsia="Calibri" w:hAnsiTheme="minorHAnsi" w:cs="Arial"/>
          <w:sz w:val="22"/>
          <w:szCs w:val="22"/>
          <w:lang w:eastAsia="en-US"/>
        </w:rPr>
        <w:t>o</w:t>
      </w:r>
      <w:r w:rsidR="00153472">
        <w:rPr>
          <w:rFonts w:asciiTheme="minorHAnsi" w:eastAsia="Calibri" w:hAnsiTheme="minorHAnsi" w:cs="Arial"/>
          <w:sz w:val="22"/>
          <w:szCs w:val="22"/>
          <w:lang w:eastAsia="en-US"/>
        </w:rPr>
        <w:t xml:space="preserve"> konstrukcij</w:t>
      </w:r>
      <w:r w:rsidR="00F9200C">
        <w:rPr>
          <w:rFonts w:asciiTheme="minorHAnsi" w:eastAsia="Calibri" w:hAnsiTheme="minorHAnsi" w:cs="Arial"/>
          <w:sz w:val="22"/>
          <w:szCs w:val="22"/>
          <w:lang w:eastAsia="en-US"/>
        </w:rPr>
        <w:t>o</w:t>
      </w:r>
      <w:r w:rsidR="00153472">
        <w:rPr>
          <w:rFonts w:asciiTheme="minorHAnsi" w:eastAsia="Calibri" w:hAnsiTheme="minorHAnsi" w:cs="Arial"/>
          <w:sz w:val="22"/>
          <w:szCs w:val="22"/>
          <w:lang w:eastAsia="en-US"/>
        </w:rPr>
        <w:t>;</w:t>
      </w:r>
    </w:p>
    <w:p w14:paraId="47B6F849" w14:textId="77777777" w:rsidR="00A144FC" w:rsidRPr="00F856D7" w:rsidRDefault="00A144FC" w:rsidP="00A144FC">
      <w:pPr>
        <w:pStyle w:val="Brezrazmikov"/>
        <w:ind w:left="720"/>
        <w:jc w:val="both"/>
        <w:rPr>
          <w:rFonts w:asciiTheme="minorHAnsi" w:eastAsia="Calibri" w:hAnsiTheme="minorHAnsi" w:cs="Arial"/>
          <w:sz w:val="22"/>
          <w:szCs w:val="22"/>
          <w:highlight w:val="yellow"/>
          <w:lang w:eastAsia="en-US"/>
        </w:rPr>
      </w:pPr>
    </w:p>
    <w:p w14:paraId="515FE5A8" w14:textId="77777777" w:rsidR="00EE5D1D" w:rsidRPr="00153472" w:rsidRDefault="00EE5D1D" w:rsidP="00F37BB5">
      <w:pPr>
        <w:pStyle w:val="Brezrazmikov"/>
        <w:numPr>
          <w:ilvl w:val="0"/>
          <w:numId w:val="32"/>
        </w:numPr>
        <w:ind w:left="426" w:hanging="426"/>
        <w:jc w:val="both"/>
        <w:rPr>
          <w:rFonts w:asciiTheme="minorHAnsi" w:eastAsia="Calibri" w:hAnsiTheme="minorHAnsi" w:cs="Arial"/>
          <w:sz w:val="22"/>
          <w:szCs w:val="22"/>
          <w:lang w:eastAsia="en-US"/>
        </w:rPr>
      </w:pPr>
      <w:r w:rsidRPr="00153472">
        <w:rPr>
          <w:rFonts w:asciiTheme="minorHAnsi" w:eastAsia="Calibri" w:hAnsiTheme="minorHAnsi" w:cs="Arial"/>
          <w:sz w:val="22"/>
          <w:szCs w:val="22"/>
          <w:lang w:eastAsia="en-US"/>
        </w:rPr>
        <w:t>priloge:</w:t>
      </w:r>
    </w:p>
    <w:p w14:paraId="26F9664D" w14:textId="77777777" w:rsidR="00EE5D1D" w:rsidRPr="00153472" w:rsidRDefault="00EE5D1D" w:rsidP="00F37BB5">
      <w:pPr>
        <w:pStyle w:val="Brezrazmikov"/>
        <w:numPr>
          <w:ilvl w:val="0"/>
          <w:numId w:val="35"/>
        </w:numPr>
        <w:jc w:val="both"/>
        <w:rPr>
          <w:rFonts w:asciiTheme="minorHAnsi" w:eastAsia="Calibri" w:hAnsiTheme="minorHAnsi" w:cs="Arial"/>
          <w:sz w:val="22"/>
          <w:szCs w:val="22"/>
          <w:lang w:eastAsia="en-US"/>
        </w:rPr>
      </w:pPr>
      <w:r w:rsidRPr="00153472">
        <w:rPr>
          <w:rFonts w:asciiTheme="minorHAnsi" w:eastAsia="Calibri" w:hAnsiTheme="minorHAnsi" w:cs="Arial"/>
          <w:sz w:val="22"/>
          <w:szCs w:val="22"/>
          <w:lang w:eastAsia="en-US"/>
        </w:rPr>
        <w:t>obvezne priloge:</w:t>
      </w:r>
    </w:p>
    <w:p w14:paraId="48D65052" w14:textId="77777777"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Izjava glede izpolnjevanja pogojev CLLD,</w:t>
      </w:r>
    </w:p>
    <w:p w14:paraId="60D4240B" w14:textId="77777777"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Izjava vlagatelja,</w:t>
      </w:r>
    </w:p>
    <w:p w14:paraId="4577940F" w14:textId="77777777"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Izjave partnerjev,</w:t>
      </w:r>
    </w:p>
    <w:p w14:paraId="1777EA07" w14:textId="77777777"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 xml:space="preserve">Izjava glede enotnega podjetja in kumulaciji pomoči „de </w:t>
      </w:r>
      <w:proofErr w:type="spellStart"/>
      <w:r w:rsidRPr="009C585F">
        <w:rPr>
          <w:rFonts w:asciiTheme="minorHAnsi" w:eastAsia="Calibri" w:hAnsiTheme="minorHAnsi" w:cs="Arial"/>
          <w:sz w:val="22"/>
          <w:szCs w:val="22"/>
          <w:lang w:eastAsia="en-US"/>
        </w:rPr>
        <w:t>minimis</w:t>
      </w:r>
      <w:proofErr w:type="spellEnd"/>
      <w:r w:rsidRPr="009C585F">
        <w:rPr>
          <w:rFonts w:asciiTheme="minorHAnsi" w:eastAsia="Calibri" w:hAnsiTheme="minorHAnsi" w:cs="Arial"/>
          <w:sz w:val="22"/>
          <w:szCs w:val="22"/>
          <w:lang w:eastAsia="en-US"/>
        </w:rPr>
        <w:t>“ (vlagatelj in partnerji),</w:t>
      </w:r>
    </w:p>
    <w:p w14:paraId="6E59DB91" w14:textId="77777777"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Izjava fizične osebe,</w:t>
      </w:r>
    </w:p>
    <w:p w14:paraId="08493F64" w14:textId="77777777"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Izjava pravne osebe ali samostojnega podjetnika,</w:t>
      </w:r>
    </w:p>
    <w:p w14:paraId="7D11A096" w14:textId="77777777"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Izjava o velikosti in povezanosti podjetja,</w:t>
      </w:r>
    </w:p>
    <w:p w14:paraId="284AA2B7" w14:textId="0C0332EE" w:rsid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Dokazilo o registraciji vlagatelja in partnerjev,</w:t>
      </w:r>
    </w:p>
    <w:p w14:paraId="71C591F9" w14:textId="00909349" w:rsidR="005B1D81" w:rsidRPr="005206D0" w:rsidRDefault="005B1D81" w:rsidP="009C585F">
      <w:pPr>
        <w:pStyle w:val="Brezrazmikov"/>
        <w:numPr>
          <w:ilvl w:val="0"/>
          <w:numId w:val="33"/>
        </w:numPr>
        <w:jc w:val="both"/>
        <w:rPr>
          <w:rFonts w:asciiTheme="minorHAnsi" w:eastAsia="Calibri" w:hAnsiTheme="minorHAnsi" w:cs="Arial"/>
          <w:sz w:val="22"/>
          <w:szCs w:val="22"/>
          <w:lang w:eastAsia="en-US"/>
        </w:rPr>
      </w:pPr>
      <w:r w:rsidRPr="005206D0">
        <w:rPr>
          <w:rFonts w:asciiTheme="minorHAnsi" w:eastAsia="Calibri" w:hAnsiTheme="minorHAnsi" w:cs="Arial"/>
          <w:sz w:val="22"/>
          <w:szCs w:val="22"/>
          <w:lang w:eastAsia="en-US"/>
        </w:rPr>
        <w:t>Potrdilo pristojnega davčnega urada o poravnanih davkih in prispevkih (vlagatelj in partnerji),</w:t>
      </w:r>
    </w:p>
    <w:p w14:paraId="525102A6" w14:textId="4358C01F" w:rsidR="009C585F" w:rsidRPr="005206D0" w:rsidRDefault="002418CF" w:rsidP="009C585F">
      <w:pPr>
        <w:pStyle w:val="Brezrazmikov"/>
        <w:numPr>
          <w:ilvl w:val="0"/>
          <w:numId w:val="33"/>
        </w:numPr>
        <w:jc w:val="both"/>
        <w:rPr>
          <w:rFonts w:asciiTheme="minorHAnsi" w:eastAsia="Calibri" w:hAnsiTheme="minorHAnsi" w:cs="Arial"/>
          <w:sz w:val="22"/>
          <w:szCs w:val="22"/>
          <w:lang w:eastAsia="en-US"/>
        </w:rPr>
      </w:pPr>
      <w:bookmarkStart w:id="8" w:name="_Hlk2074133"/>
      <w:r w:rsidRPr="00D877E2">
        <w:rPr>
          <w:rFonts w:asciiTheme="minorHAnsi" w:eastAsia="Calibri" w:hAnsiTheme="minorHAnsi" w:cs="Arial"/>
          <w:color w:val="FF0000"/>
          <w:sz w:val="22"/>
          <w:szCs w:val="22"/>
          <w:lang w:eastAsia="en-US"/>
        </w:rPr>
        <w:t>Izjava</w:t>
      </w:r>
      <w:r w:rsidR="008D625D" w:rsidRPr="00D877E2">
        <w:rPr>
          <w:rFonts w:asciiTheme="minorHAnsi" w:eastAsia="Calibri" w:hAnsiTheme="minorHAnsi" w:cs="Arial"/>
          <w:color w:val="FF0000"/>
          <w:sz w:val="22"/>
          <w:szCs w:val="22"/>
          <w:lang w:eastAsia="en-US"/>
        </w:rPr>
        <w:t xml:space="preserve"> in/ali </w:t>
      </w:r>
      <w:r w:rsidR="00B045E1" w:rsidRPr="00D877E2">
        <w:rPr>
          <w:rFonts w:asciiTheme="minorHAnsi" w:eastAsia="Calibri" w:hAnsiTheme="minorHAnsi" w:cs="Arial"/>
          <w:color w:val="FF0000"/>
          <w:sz w:val="22"/>
          <w:szCs w:val="22"/>
          <w:lang w:eastAsia="en-US"/>
        </w:rPr>
        <w:t>d</w:t>
      </w:r>
      <w:r w:rsidR="009C585F" w:rsidRPr="00D877E2">
        <w:rPr>
          <w:rFonts w:asciiTheme="minorHAnsi" w:eastAsia="Calibri" w:hAnsiTheme="minorHAnsi" w:cs="Arial"/>
          <w:color w:val="FF0000"/>
          <w:sz w:val="22"/>
          <w:szCs w:val="22"/>
          <w:lang w:eastAsia="en-US"/>
        </w:rPr>
        <w:t>okazila o finančnem pokritju naložbe</w:t>
      </w:r>
      <w:bookmarkEnd w:id="8"/>
      <w:r w:rsidR="001E212F" w:rsidRPr="005206D0">
        <w:rPr>
          <w:rFonts w:asciiTheme="minorHAnsi" w:eastAsia="Calibri" w:hAnsiTheme="minorHAnsi" w:cs="Arial"/>
          <w:sz w:val="22"/>
          <w:szCs w:val="22"/>
          <w:lang w:eastAsia="en-US"/>
        </w:rPr>
        <w:t>,</w:t>
      </w:r>
    </w:p>
    <w:p w14:paraId="08DF6EAD" w14:textId="413487FD" w:rsidR="009C585F" w:rsidRPr="005206D0" w:rsidRDefault="009C585F" w:rsidP="009C585F">
      <w:pPr>
        <w:pStyle w:val="Brezrazmikov"/>
        <w:numPr>
          <w:ilvl w:val="0"/>
          <w:numId w:val="33"/>
        </w:numPr>
        <w:jc w:val="both"/>
        <w:rPr>
          <w:rFonts w:asciiTheme="minorHAnsi" w:eastAsia="Calibri" w:hAnsiTheme="minorHAnsi" w:cs="Arial"/>
          <w:sz w:val="22"/>
          <w:szCs w:val="22"/>
          <w:lang w:eastAsia="en-US"/>
        </w:rPr>
      </w:pPr>
      <w:r w:rsidRPr="005206D0">
        <w:rPr>
          <w:rFonts w:asciiTheme="minorHAnsi" w:eastAsia="Calibri" w:hAnsiTheme="minorHAnsi" w:cs="Arial"/>
          <w:sz w:val="22"/>
          <w:szCs w:val="22"/>
          <w:lang w:eastAsia="en-US"/>
        </w:rPr>
        <w:t>Letni računovodski izkazi vlagatelja in partnerjev za preteklo leto 201</w:t>
      </w:r>
      <w:r w:rsidR="00A72242" w:rsidRPr="005206D0">
        <w:rPr>
          <w:rFonts w:asciiTheme="minorHAnsi" w:eastAsia="Calibri" w:hAnsiTheme="minorHAnsi" w:cs="Arial"/>
          <w:sz w:val="22"/>
          <w:szCs w:val="22"/>
          <w:lang w:eastAsia="en-US"/>
        </w:rPr>
        <w:t>7</w:t>
      </w:r>
      <w:r w:rsidRPr="005206D0">
        <w:rPr>
          <w:rFonts w:asciiTheme="minorHAnsi" w:eastAsia="Calibri" w:hAnsiTheme="minorHAnsi" w:cs="Arial"/>
          <w:sz w:val="22"/>
          <w:szCs w:val="22"/>
          <w:lang w:eastAsia="en-US"/>
        </w:rPr>
        <w:t xml:space="preserve"> oz. 201</w:t>
      </w:r>
      <w:r w:rsidR="00A72242" w:rsidRPr="005206D0">
        <w:rPr>
          <w:rFonts w:asciiTheme="minorHAnsi" w:eastAsia="Calibri" w:hAnsiTheme="minorHAnsi" w:cs="Arial"/>
          <w:sz w:val="22"/>
          <w:szCs w:val="22"/>
          <w:lang w:eastAsia="en-US"/>
        </w:rPr>
        <w:t>8</w:t>
      </w:r>
      <w:r w:rsidRPr="005206D0">
        <w:rPr>
          <w:rFonts w:asciiTheme="minorHAnsi" w:eastAsia="Calibri" w:hAnsiTheme="minorHAnsi" w:cs="Arial"/>
          <w:sz w:val="22"/>
          <w:szCs w:val="22"/>
          <w:lang w:eastAsia="en-US"/>
        </w:rPr>
        <w:t>,</w:t>
      </w:r>
    </w:p>
    <w:p w14:paraId="7EA5AA8D" w14:textId="77777777"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Pr>
          <w:rFonts w:asciiTheme="minorHAnsi" w:eastAsia="Calibri" w:hAnsiTheme="minorHAnsi" w:cs="Arial"/>
          <w:sz w:val="22"/>
          <w:szCs w:val="22"/>
          <w:lang w:eastAsia="en-US"/>
        </w:rPr>
        <w:t>Izjava o</w:t>
      </w:r>
      <w:r w:rsidRPr="009C585F">
        <w:rPr>
          <w:rFonts w:asciiTheme="minorHAnsi" w:eastAsia="Calibri" w:hAnsiTheme="minorHAnsi" w:cs="Arial"/>
          <w:sz w:val="22"/>
          <w:szCs w:val="22"/>
          <w:lang w:eastAsia="en-US"/>
        </w:rPr>
        <w:t xml:space="preserve"> javnem interesu z utemeljitvijo stopnje javne podpore,</w:t>
      </w:r>
    </w:p>
    <w:p w14:paraId="609710DA" w14:textId="77777777" w:rsidR="004E60FD" w:rsidRDefault="004E60FD" w:rsidP="004E60FD">
      <w:pPr>
        <w:pStyle w:val="Odstavekseznama"/>
        <w:numPr>
          <w:ilvl w:val="0"/>
          <w:numId w:val="33"/>
        </w:numPr>
        <w:rPr>
          <w:rFonts w:asciiTheme="minorHAnsi" w:eastAsia="Calibri" w:hAnsiTheme="minorHAnsi" w:cs="Arial"/>
          <w:lang w:eastAsia="en-US"/>
        </w:rPr>
      </w:pPr>
      <w:r w:rsidRPr="004E60FD">
        <w:rPr>
          <w:rFonts w:asciiTheme="minorHAnsi" w:eastAsia="Calibri" w:hAnsiTheme="minorHAnsi" w:cs="Arial"/>
          <w:lang w:eastAsia="en-US"/>
        </w:rPr>
        <w:t>Izjavo o spoštovanju meril iz 10. člena Uredbe 508/2014/EU</w:t>
      </w:r>
    </w:p>
    <w:p w14:paraId="31213334" w14:textId="390DC691" w:rsidR="004E60FD" w:rsidRDefault="004E60FD" w:rsidP="00A00CB7">
      <w:pPr>
        <w:pStyle w:val="Odstavekseznama"/>
        <w:numPr>
          <w:ilvl w:val="0"/>
          <w:numId w:val="33"/>
        </w:numPr>
        <w:jc w:val="both"/>
        <w:rPr>
          <w:rFonts w:asciiTheme="minorHAnsi" w:eastAsia="Calibri" w:hAnsiTheme="minorHAnsi" w:cs="Arial"/>
          <w:lang w:eastAsia="en-US"/>
        </w:rPr>
      </w:pPr>
      <w:r w:rsidRPr="004E60FD">
        <w:rPr>
          <w:rFonts w:asciiTheme="minorHAnsi" w:eastAsia="Calibri" w:hAnsiTheme="minorHAnsi" w:cs="Arial"/>
          <w:lang w:eastAsia="en-US"/>
        </w:rPr>
        <w:t>Potrdilo Ministrstva za pravosodje,</w:t>
      </w:r>
      <w:r w:rsidR="009C585F" w:rsidRPr="005206D0">
        <w:rPr>
          <w:rFonts w:asciiTheme="minorHAnsi" w:hAnsiTheme="minorHAnsi" w:cs="Arial"/>
          <w:lang w:eastAsia="en-US"/>
        </w:rPr>
        <w:t xml:space="preserve"> da ni bila storjena goljufija v okviru ESPR,</w:t>
      </w:r>
    </w:p>
    <w:p w14:paraId="1B038986" w14:textId="5A52AF70" w:rsidR="009C585F" w:rsidRPr="004E60FD" w:rsidRDefault="009C585F" w:rsidP="005206D0">
      <w:pPr>
        <w:pStyle w:val="Odstavekseznama"/>
        <w:numPr>
          <w:ilvl w:val="0"/>
          <w:numId w:val="33"/>
        </w:numPr>
        <w:jc w:val="both"/>
        <w:rPr>
          <w:rFonts w:asciiTheme="minorHAnsi" w:eastAsia="Calibri" w:hAnsiTheme="minorHAnsi" w:cs="Arial"/>
          <w:lang w:eastAsia="en-US"/>
        </w:rPr>
      </w:pPr>
      <w:r w:rsidRPr="004E60FD">
        <w:rPr>
          <w:rFonts w:asciiTheme="minorHAnsi" w:eastAsia="Calibri" w:hAnsiTheme="minorHAnsi" w:cs="Arial"/>
          <w:lang w:eastAsia="en-US"/>
        </w:rPr>
        <w:t>Poslovni načrt</w:t>
      </w:r>
      <w:r w:rsidR="00A72242" w:rsidRPr="004E60FD">
        <w:rPr>
          <w:rFonts w:asciiTheme="minorHAnsi" w:eastAsia="Calibri" w:hAnsiTheme="minorHAnsi" w:cs="Arial"/>
          <w:lang w:eastAsia="en-US"/>
        </w:rPr>
        <w:t xml:space="preserve"> (za naložbe)</w:t>
      </w:r>
      <w:r w:rsidRPr="004E60FD">
        <w:rPr>
          <w:rFonts w:asciiTheme="minorHAnsi" w:eastAsia="Calibri" w:hAnsiTheme="minorHAnsi" w:cs="Arial"/>
          <w:lang w:eastAsia="en-US"/>
        </w:rPr>
        <w:t>,</w:t>
      </w:r>
    </w:p>
    <w:p w14:paraId="71BF99F7" w14:textId="77777777"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Soglasja lastnikov,</w:t>
      </w:r>
    </w:p>
    <w:p w14:paraId="5E829316" w14:textId="4B58E019" w:rsid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Zemljiškoknjižn</w:t>
      </w:r>
      <w:r w:rsidR="0088170B">
        <w:rPr>
          <w:rFonts w:asciiTheme="minorHAnsi" w:eastAsia="Calibri" w:hAnsiTheme="minorHAnsi" w:cs="Arial"/>
          <w:sz w:val="22"/>
          <w:szCs w:val="22"/>
          <w:lang w:eastAsia="en-US"/>
        </w:rPr>
        <w:t>e</w:t>
      </w:r>
      <w:r w:rsidRPr="009C585F">
        <w:rPr>
          <w:rFonts w:asciiTheme="minorHAnsi" w:eastAsia="Calibri" w:hAnsiTheme="minorHAnsi" w:cs="Arial"/>
          <w:sz w:val="22"/>
          <w:szCs w:val="22"/>
          <w:lang w:eastAsia="en-US"/>
        </w:rPr>
        <w:t xml:space="preserve"> izpisk</w:t>
      </w:r>
      <w:r w:rsidR="0088170B">
        <w:rPr>
          <w:rFonts w:asciiTheme="minorHAnsi" w:eastAsia="Calibri" w:hAnsiTheme="minorHAnsi" w:cs="Arial"/>
          <w:sz w:val="22"/>
          <w:szCs w:val="22"/>
          <w:lang w:eastAsia="en-US"/>
        </w:rPr>
        <w:t>e</w:t>
      </w:r>
      <w:r w:rsidR="00EE5D1D" w:rsidRPr="009C585F">
        <w:rPr>
          <w:rFonts w:asciiTheme="minorHAnsi" w:eastAsia="Calibri" w:hAnsiTheme="minorHAnsi" w:cs="Arial"/>
          <w:sz w:val="22"/>
          <w:szCs w:val="22"/>
          <w:lang w:eastAsia="en-US"/>
        </w:rPr>
        <w:t>,</w:t>
      </w:r>
    </w:p>
    <w:p w14:paraId="2126AFED" w14:textId="08E294F6" w:rsidR="009C585F" w:rsidRPr="004151CA" w:rsidRDefault="009C585F" w:rsidP="009C585F">
      <w:pPr>
        <w:pStyle w:val="Brezrazmikov"/>
        <w:numPr>
          <w:ilvl w:val="0"/>
          <w:numId w:val="33"/>
        </w:numPr>
        <w:jc w:val="both"/>
        <w:rPr>
          <w:rFonts w:asciiTheme="minorHAnsi" w:eastAsia="Calibri" w:hAnsiTheme="minorHAnsi" w:cs="Arial"/>
          <w:sz w:val="22"/>
          <w:szCs w:val="22"/>
          <w:lang w:eastAsia="en-US"/>
        </w:rPr>
      </w:pPr>
      <w:r w:rsidRPr="004151CA">
        <w:rPr>
          <w:rFonts w:asciiTheme="minorHAnsi" w:eastAsia="Calibri" w:hAnsiTheme="minorHAnsi" w:cs="Arial"/>
          <w:sz w:val="22"/>
          <w:szCs w:val="22"/>
          <w:lang w:eastAsia="en-US"/>
        </w:rPr>
        <w:t>U</w:t>
      </w:r>
      <w:r w:rsidR="00EE5D1D" w:rsidRPr="004151CA">
        <w:rPr>
          <w:rFonts w:asciiTheme="minorHAnsi" w:eastAsia="Calibri" w:hAnsiTheme="minorHAnsi" w:cs="Arial"/>
          <w:sz w:val="22"/>
          <w:szCs w:val="22"/>
          <w:lang w:eastAsia="en-US"/>
        </w:rPr>
        <w:t>pravna dovoljenja (smiselno glede na naložbo</w:t>
      </w:r>
      <w:r w:rsidR="0088170B">
        <w:rPr>
          <w:rFonts w:asciiTheme="minorHAnsi" w:eastAsia="Calibri" w:hAnsiTheme="minorHAnsi" w:cs="Arial"/>
          <w:sz w:val="22"/>
          <w:szCs w:val="22"/>
          <w:lang w:eastAsia="en-US"/>
        </w:rPr>
        <w:t>, npr. vodno soglasje, vodno dovoljenje, naravovarstveno soglasje</w:t>
      </w:r>
      <w:r w:rsidR="00EE5D1D" w:rsidRPr="004151CA">
        <w:rPr>
          <w:rFonts w:asciiTheme="minorHAnsi" w:eastAsia="Calibri" w:hAnsiTheme="minorHAnsi" w:cs="Arial"/>
          <w:sz w:val="22"/>
          <w:szCs w:val="22"/>
          <w:lang w:eastAsia="en-US"/>
        </w:rPr>
        <w:t>),</w:t>
      </w:r>
    </w:p>
    <w:p w14:paraId="6437EA57" w14:textId="77777777" w:rsidR="009C585F" w:rsidRPr="004151CA" w:rsidRDefault="009C585F" w:rsidP="009C585F">
      <w:pPr>
        <w:pStyle w:val="Brezrazmikov"/>
        <w:numPr>
          <w:ilvl w:val="0"/>
          <w:numId w:val="33"/>
        </w:numPr>
        <w:jc w:val="both"/>
        <w:rPr>
          <w:rFonts w:asciiTheme="minorHAnsi" w:eastAsia="Calibri" w:hAnsiTheme="minorHAnsi" w:cs="Arial"/>
          <w:sz w:val="22"/>
          <w:szCs w:val="22"/>
          <w:lang w:eastAsia="en-US"/>
        </w:rPr>
      </w:pPr>
      <w:r w:rsidRPr="004151CA">
        <w:rPr>
          <w:rFonts w:asciiTheme="minorHAnsi" w:eastAsia="Calibri" w:hAnsiTheme="minorHAnsi" w:cs="Arial"/>
          <w:sz w:val="22"/>
          <w:szCs w:val="22"/>
          <w:lang w:eastAsia="en-US"/>
        </w:rPr>
        <w:t>P</w:t>
      </w:r>
      <w:r w:rsidR="00EE5D1D" w:rsidRPr="004151CA">
        <w:rPr>
          <w:rFonts w:asciiTheme="minorHAnsi" w:eastAsia="Calibri" w:hAnsiTheme="minorHAnsi" w:cs="Arial"/>
          <w:sz w:val="22"/>
          <w:szCs w:val="22"/>
          <w:lang w:eastAsia="en-US"/>
        </w:rPr>
        <w:t>rojektna dokumentacija in projektantski predračun (smiselno glede na naložbo),</w:t>
      </w:r>
    </w:p>
    <w:p w14:paraId="5026043D" w14:textId="77777777" w:rsidR="009C585F" w:rsidRPr="004151CA" w:rsidRDefault="009C585F" w:rsidP="009C585F">
      <w:pPr>
        <w:pStyle w:val="Brezrazmikov"/>
        <w:numPr>
          <w:ilvl w:val="0"/>
          <w:numId w:val="33"/>
        </w:numPr>
        <w:jc w:val="both"/>
        <w:rPr>
          <w:rFonts w:asciiTheme="minorHAnsi" w:eastAsia="Calibri" w:hAnsiTheme="minorHAnsi" w:cs="Arial"/>
          <w:sz w:val="22"/>
          <w:szCs w:val="22"/>
          <w:lang w:eastAsia="en-US"/>
        </w:rPr>
      </w:pPr>
      <w:r w:rsidRPr="004151CA">
        <w:rPr>
          <w:rFonts w:asciiTheme="minorHAnsi" w:eastAsia="Calibri" w:hAnsiTheme="minorHAnsi" w:cs="Arial"/>
          <w:sz w:val="22"/>
          <w:szCs w:val="22"/>
          <w:lang w:eastAsia="en-US"/>
        </w:rPr>
        <w:t>P</w:t>
      </w:r>
      <w:r w:rsidR="00EE5D1D" w:rsidRPr="004151CA">
        <w:rPr>
          <w:rFonts w:asciiTheme="minorHAnsi" w:eastAsia="Calibri" w:hAnsiTheme="minorHAnsi" w:cs="Arial"/>
          <w:sz w:val="22"/>
          <w:szCs w:val="22"/>
          <w:lang w:eastAsia="en-US"/>
        </w:rPr>
        <w:t xml:space="preserve">onudbe </w:t>
      </w:r>
      <w:r w:rsidR="0060229E" w:rsidRPr="004151CA">
        <w:rPr>
          <w:rFonts w:asciiTheme="minorHAnsi" w:eastAsia="Calibri" w:hAnsiTheme="minorHAnsi" w:cs="Arial"/>
          <w:sz w:val="22"/>
          <w:szCs w:val="22"/>
          <w:lang w:eastAsia="en-US"/>
        </w:rPr>
        <w:t xml:space="preserve">s </w:t>
      </w:r>
      <w:r w:rsidR="00737A38">
        <w:rPr>
          <w:rFonts w:asciiTheme="minorHAnsi" w:eastAsia="Calibri" w:hAnsiTheme="minorHAnsi" w:cs="Arial"/>
          <w:sz w:val="22"/>
          <w:szCs w:val="22"/>
          <w:lang w:eastAsia="en-US"/>
        </w:rPr>
        <w:t xml:space="preserve">povpraševanjem in </w:t>
      </w:r>
      <w:r w:rsidR="00EE5D1D" w:rsidRPr="004151CA">
        <w:rPr>
          <w:rFonts w:asciiTheme="minorHAnsi" w:eastAsia="Calibri" w:hAnsiTheme="minorHAnsi" w:cs="Arial"/>
          <w:sz w:val="22"/>
          <w:szCs w:val="22"/>
          <w:lang w:eastAsia="en-US"/>
        </w:rPr>
        <w:t>pisno utemeljitvijo izbire najugodnejše,</w:t>
      </w:r>
    </w:p>
    <w:p w14:paraId="5D7D82EE" w14:textId="77777777" w:rsidR="009C585F" w:rsidRPr="004151CA" w:rsidRDefault="009C585F" w:rsidP="009C585F">
      <w:pPr>
        <w:pStyle w:val="Brezrazmikov"/>
        <w:numPr>
          <w:ilvl w:val="0"/>
          <w:numId w:val="33"/>
        </w:numPr>
        <w:jc w:val="both"/>
        <w:rPr>
          <w:rFonts w:asciiTheme="minorHAnsi" w:eastAsia="Calibri" w:hAnsiTheme="minorHAnsi" w:cs="Arial"/>
          <w:sz w:val="22"/>
          <w:szCs w:val="22"/>
          <w:lang w:eastAsia="en-US"/>
        </w:rPr>
      </w:pPr>
      <w:r w:rsidRPr="004151CA">
        <w:rPr>
          <w:rFonts w:asciiTheme="minorHAnsi" w:eastAsia="Calibri" w:hAnsiTheme="minorHAnsi" w:cs="Arial"/>
          <w:sz w:val="22"/>
          <w:szCs w:val="22"/>
          <w:lang w:eastAsia="en-US"/>
        </w:rPr>
        <w:t>D</w:t>
      </w:r>
      <w:r w:rsidR="00EE5D1D" w:rsidRPr="004151CA">
        <w:rPr>
          <w:rFonts w:asciiTheme="minorHAnsi" w:eastAsia="Calibri" w:hAnsiTheme="minorHAnsi" w:cs="Arial"/>
          <w:sz w:val="22"/>
          <w:szCs w:val="22"/>
          <w:lang w:eastAsia="en-US"/>
        </w:rPr>
        <w:t>ruga potrdila (smiselno glede na vrsto operacije),</w:t>
      </w:r>
    </w:p>
    <w:p w14:paraId="3E1CEC30" w14:textId="77777777" w:rsidR="00A72242" w:rsidRDefault="009C585F" w:rsidP="009C585F">
      <w:pPr>
        <w:pStyle w:val="Brezrazmikov"/>
        <w:numPr>
          <w:ilvl w:val="0"/>
          <w:numId w:val="33"/>
        </w:numPr>
        <w:jc w:val="both"/>
        <w:rPr>
          <w:rFonts w:asciiTheme="minorHAnsi" w:eastAsia="Calibri" w:hAnsiTheme="minorHAnsi" w:cs="Arial"/>
          <w:sz w:val="22"/>
          <w:szCs w:val="22"/>
          <w:lang w:eastAsia="en-US"/>
        </w:rPr>
      </w:pPr>
      <w:r w:rsidRPr="004151CA">
        <w:rPr>
          <w:rFonts w:asciiTheme="minorHAnsi" w:eastAsia="Calibri" w:hAnsiTheme="minorHAnsi" w:cs="Arial"/>
          <w:sz w:val="22"/>
          <w:szCs w:val="22"/>
          <w:lang w:eastAsia="en-US"/>
        </w:rPr>
        <w:t>D</w:t>
      </w:r>
      <w:r w:rsidR="00EE5D1D" w:rsidRPr="004151CA">
        <w:rPr>
          <w:rFonts w:asciiTheme="minorHAnsi" w:eastAsia="Calibri" w:hAnsiTheme="minorHAnsi" w:cs="Arial"/>
          <w:sz w:val="22"/>
          <w:szCs w:val="22"/>
          <w:lang w:eastAsia="en-US"/>
        </w:rPr>
        <w:t>ruge izjave (smiselno glede na vrsto operacije)</w:t>
      </w:r>
      <w:r w:rsidR="00A72242">
        <w:rPr>
          <w:rFonts w:asciiTheme="minorHAnsi" w:eastAsia="Calibri" w:hAnsiTheme="minorHAnsi" w:cs="Arial"/>
          <w:sz w:val="22"/>
          <w:szCs w:val="22"/>
          <w:lang w:eastAsia="en-US"/>
        </w:rPr>
        <w:t>,</w:t>
      </w:r>
    </w:p>
    <w:p w14:paraId="3567DC56" w14:textId="2CB23015" w:rsidR="00A72242" w:rsidRDefault="00A72242" w:rsidP="00A72242">
      <w:pPr>
        <w:pStyle w:val="Odstavekseznama"/>
        <w:numPr>
          <w:ilvl w:val="0"/>
          <w:numId w:val="33"/>
        </w:numPr>
        <w:rPr>
          <w:rFonts w:asciiTheme="minorHAnsi" w:eastAsia="Calibri" w:hAnsiTheme="minorHAnsi" w:cs="Arial"/>
          <w:lang w:eastAsia="en-US"/>
        </w:rPr>
      </w:pPr>
      <w:r w:rsidRPr="00A72242">
        <w:rPr>
          <w:rFonts w:asciiTheme="minorHAnsi" w:eastAsia="Calibri" w:hAnsiTheme="minorHAnsi" w:cs="Arial"/>
          <w:lang w:eastAsia="en-US"/>
        </w:rPr>
        <w:t>Pogodba o sodelovanju,</w:t>
      </w:r>
      <w:r w:rsidR="00EE5D1D" w:rsidRPr="005206D0">
        <w:rPr>
          <w:rFonts w:asciiTheme="minorHAnsi" w:eastAsia="Calibri" w:hAnsiTheme="minorHAnsi" w:cs="Arial"/>
          <w:lang w:eastAsia="en-US"/>
        </w:rPr>
        <w:t xml:space="preserve"> </w:t>
      </w:r>
    </w:p>
    <w:p w14:paraId="42A68A2A" w14:textId="2810F357" w:rsidR="00EE5D1D" w:rsidRPr="005206D0" w:rsidRDefault="00A72242" w:rsidP="00030867">
      <w:pPr>
        <w:pStyle w:val="Brezrazmikov"/>
        <w:numPr>
          <w:ilvl w:val="0"/>
          <w:numId w:val="36"/>
        </w:numPr>
        <w:rPr>
          <w:rFonts w:asciiTheme="minorHAnsi" w:eastAsia="Calibri" w:hAnsiTheme="minorHAnsi" w:cs="Arial"/>
          <w:sz w:val="22"/>
          <w:szCs w:val="22"/>
          <w:lang w:eastAsia="en-US"/>
        </w:rPr>
      </w:pPr>
      <w:r>
        <w:rPr>
          <w:rFonts w:asciiTheme="minorHAnsi" w:eastAsia="Calibri" w:hAnsiTheme="minorHAnsi" w:cs="Arial"/>
          <w:lang w:eastAsia="en-US"/>
        </w:rPr>
        <w:t>i</w:t>
      </w:r>
      <w:r w:rsidR="00EE5D1D" w:rsidRPr="005206D0">
        <w:rPr>
          <w:rFonts w:asciiTheme="minorHAnsi" w:hAnsiTheme="minorHAnsi" w:cs="Arial"/>
          <w:lang w:eastAsia="en-US"/>
        </w:rPr>
        <w:t>n</w:t>
      </w:r>
      <w:r>
        <w:rPr>
          <w:rFonts w:asciiTheme="minorHAnsi" w:eastAsia="Calibri" w:hAnsiTheme="minorHAnsi" w:cs="Arial"/>
          <w:lang w:eastAsia="en-US"/>
        </w:rPr>
        <w:t xml:space="preserve"> </w:t>
      </w:r>
      <w:r w:rsidR="00EE5D1D" w:rsidRPr="005206D0">
        <w:rPr>
          <w:rFonts w:asciiTheme="minorHAnsi" w:eastAsia="Calibri" w:hAnsiTheme="minorHAnsi" w:cs="Arial"/>
          <w:sz w:val="22"/>
          <w:szCs w:val="22"/>
          <w:lang w:eastAsia="en-US"/>
        </w:rPr>
        <w:t>druga dokazila, ki niso obvezna, vendar upravičenci smatrajo, da bi lahko z njimi prispevali k pozitivni</w:t>
      </w:r>
      <w:r w:rsidR="00577350" w:rsidRPr="005206D0">
        <w:rPr>
          <w:rFonts w:asciiTheme="minorHAnsi" w:eastAsia="Calibri" w:hAnsiTheme="minorHAnsi" w:cs="Arial"/>
          <w:sz w:val="22"/>
          <w:szCs w:val="22"/>
          <w:lang w:eastAsia="en-US"/>
        </w:rPr>
        <w:t xml:space="preserve"> odločitvi pri izboru operacij</w:t>
      </w:r>
      <w:r w:rsidR="00EE5D1D" w:rsidRPr="005206D0">
        <w:rPr>
          <w:rFonts w:asciiTheme="minorHAnsi" w:eastAsia="Calibri" w:hAnsiTheme="minorHAnsi" w:cs="Arial"/>
          <w:sz w:val="22"/>
          <w:szCs w:val="22"/>
          <w:lang w:eastAsia="en-US"/>
        </w:rPr>
        <w:t>.</w:t>
      </w:r>
      <w:r w:rsidR="00EE5D1D" w:rsidRPr="005206D0">
        <w:rPr>
          <w:rFonts w:asciiTheme="minorHAnsi" w:eastAsia="Calibri" w:hAnsiTheme="minorHAnsi" w:cs="Arial"/>
          <w:sz w:val="22"/>
          <w:szCs w:val="22"/>
          <w:lang w:eastAsia="en-US"/>
        </w:rPr>
        <w:br/>
      </w:r>
    </w:p>
    <w:p w14:paraId="0A0F436E" w14:textId="1B1E7B84" w:rsidR="004C10BD" w:rsidRPr="00E3432E" w:rsidRDefault="004C10BD" w:rsidP="004C10BD">
      <w:pPr>
        <w:widowControl w:val="0"/>
        <w:overflowPunct w:val="0"/>
        <w:autoSpaceDE w:val="0"/>
        <w:autoSpaceDN w:val="0"/>
        <w:adjustRightInd w:val="0"/>
        <w:spacing w:after="0" w:line="240" w:lineRule="auto"/>
        <w:ind w:left="7"/>
        <w:jc w:val="both"/>
        <w:rPr>
          <w:rFonts w:asciiTheme="minorHAnsi" w:hAnsiTheme="minorHAnsi" w:cs="Arial"/>
        </w:rPr>
      </w:pPr>
      <w:r w:rsidRPr="00E3432E">
        <w:rPr>
          <w:rFonts w:asciiTheme="minorHAnsi" w:hAnsiTheme="minorHAnsi" w:cs="Arial"/>
        </w:rPr>
        <w:t xml:space="preserve">Razpisna dokumentacija je dosegljiva na spletni strani </w:t>
      </w:r>
      <w:hyperlink r:id="rId11" w:history="1">
        <w:r w:rsidRPr="00E3432E">
          <w:rPr>
            <w:rStyle w:val="Hiperpovezava"/>
            <w:rFonts w:asciiTheme="minorHAnsi" w:hAnsiTheme="minorHAnsi" w:cs="Arial"/>
          </w:rPr>
          <w:t>www.las-posavje.si</w:t>
        </w:r>
      </w:hyperlink>
      <w:r w:rsidRPr="00E3432E">
        <w:rPr>
          <w:rFonts w:asciiTheme="minorHAnsi" w:hAnsiTheme="minorHAnsi" w:cs="Arial"/>
        </w:rPr>
        <w:t>.</w:t>
      </w:r>
    </w:p>
    <w:p w14:paraId="069A8218" w14:textId="77777777" w:rsidR="004C10BD" w:rsidRPr="00E3432E" w:rsidRDefault="004C10BD" w:rsidP="004C10BD">
      <w:pPr>
        <w:widowControl w:val="0"/>
        <w:overflowPunct w:val="0"/>
        <w:autoSpaceDE w:val="0"/>
        <w:autoSpaceDN w:val="0"/>
        <w:adjustRightInd w:val="0"/>
        <w:spacing w:after="0" w:line="240" w:lineRule="auto"/>
        <w:ind w:left="7"/>
        <w:jc w:val="both"/>
        <w:rPr>
          <w:rFonts w:asciiTheme="minorHAnsi" w:hAnsiTheme="minorHAnsi" w:cs="Arial"/>
        </w:rPr>
      </w:pPr>
    </w:p>
    <w:p w14:paraId="707D8FDC" w14:textId="77777777" w:rsidR="004C10BD" w:rsidRPr="00E3432E" w:rsidRDefault="004C10BD" w:rsidP="004C10BD">
      <w:pPr>
        <w:widowControl w:val="0"/>
        <w:overflowPunct w:val="0"/>
        <w:autoSpaceDE w:val="0"/>
        <w:autoSpaceDN w:val="0"/>
        <w:adjustRightInd w:val="0"/>
        <w:spacing w:after="0" w:line="240" w:lineRule="auto"/>
        <w:ind w:left="7"/>
        <w:jc w:val="both"/>
        <w:rPr>
          <w:rFonts w:asciiTheme="minorHAnsi" w:hAnsiTheme="minorHAnsi" w:cs="Arial"/>
        </w:rPr>
      </w:pPr>
      <w:r w:rsidRPr="00E3432E">
        <w:rPr>
          <w:rFonts w:asciiTheme="minorHAnsi" w:hAnsiTheme="minorHAnsi" w:cs="Arial"/>
        </w:rPr>
        <w:t>Dodatne informacije o javnem pozivu LAS daje vodilni partner LAS, in sicer:</w:t>
      </w:r>
    </w:p>
    <w:p w14:paraId="1C04CD28" w14:textId="77777777" w:rsidR="004C10BD" w:rsidRPr="00E3432E" w:rsidRDefault="004C10BD" w:rsidP="004C10BD">
      <w:pPr>
        <w:widowControl w:val="0"/>
        <w:numPr>
          <w:ilvl w:val="0"/>
          <w:numId w:val="1"/>
        </w:numPr>
        <w:tabs>
          <w:tab w:val="clear" w:pos="720"/>
        </w:tabs>
        <w:overflowPunct w:val="0"/>
        <w:autoSpaceDE w:val="0"/>
        <w:autoSpaceDN w:val="0"/>
        <w:adjustRightInd w:val="0"/>
        <w:spacing w:after="0" w:line="240" w:lineRule="auto"/>
        <w:ind w:left="426" w:hanging="426"/>
        <w:jc w:val="both"/>
        <w:rPr>
          <w:rFonts w:asciiTheme="minorHAnsi" w:hAnsiTheme="minorHAnsi" w:cs="Arial"/>
        </w:rPr>
      </w:pPr>
      <w:r w:rsidRPr="00E3432E">
        <w:rPr>
          <w:rFonts w:asciiTheme="minorHAnsi" w:hAnsiTheme="minorHAnsi" w:cs="Arial"/>
        </w:rPr>
        <w:t>po telefonu</w:t>
      </w:r>
      <w:r w:rsidR="002A2C01" w:rsidRPr="00E3432E">
        <w:rPr>
          <w:rFonts w:asciiTheme="minorHAnsi" w:hAnsiTheme="minorHAnsi" w:cs="Arial"/>
        </w:rPr>
        <w:t xml:space="preserve"> na številki 07 488 10 4</w:t>
      </w:r>
      <w:r w:rsidR="00142BAD">
        <w:rPr>
          <w:rFonts w:asciiTheme="minorHAnsi" w:hAnsiTheme="minorHAnsi" w:cs="Arial"/>
        </w:rPr>
        <w:t>7</w:t>
      </w:r>
      <w:r w:rsidRPr="00E3432E">
        <w:rPr>
          <w:rFonts w:asciiTheme="minorHAnsi" w:hAnsiTheme="minorHAnsi" w:cs="Arial"/>
        </w:rPr>
        <w:t>: vsak delovnik med 9. in 14. uro,</w:t>
      </w:r>
    </w:p>
    <w:p w14:paraId="7F3F3019" w14:textId="77777777" w:rsidR="004C10BD" w:rsidRPr="00E3432E" w:rsidRDefault="004C10BD" w:rsidP="004C10BD">
      <w:pPr>
        <w:widowControl w:val="0"/>
        <w:numPr>
          <w:ilvl w:val="0"/>
          <w:numId w:val="1"/>
        </w:numPr>
        <w:tabs>
          <w:tab w:val="clear" w:pos="720"/>
        </w:tabs>
        <w:overflowPunct w:val="0"/>
        <w:autoSpaceDE w:val="0"/>
        <w:autoSpaceDN w:val="0"/>
        <w:adjustRightInd w:val="0"/>
        <w:spacing w:after="0" w:line="240" w:lineRule="auto"/>
        <w:ind w:left="426" w:hanging="426"/>
        <w:jc w:val="both"/>
        <w:rPr>
          <w:rFonts w:asciiTheme="minorHAnsi" w:hAnsiTheme="minorHAnsi" w:cs="Arial"/>
        </w:rPr>
      </w:pPr>
      <w:r w:rsidRPr="00E3432E">
        <w:rPr>
          <w:rFonts w:asciiTheme="minorHAnsi" w:hAnsiTheme="minorHAnsi" w:cs="Arial"/>
        </w:rPr>
        <w:t xml:space="preserve">po elektronski pošti: </w:t>
      </w:r>
      <w:hyperlink r:id="rId12" w:history="1">
        <w:r w:rsidRPr="00E3432E">
          <w:rPr>
            <w:rStyle w:val="Hiperpovezava"/>
            <w:rFonts w:asciiTheme="minorHAnsi" w:hAnsiTheme="minorHAnsi" w:cs="Arial"/>
          </w:rPr>
          <w:t>las.posavje@rra-posavje.si</w:t>
        </w:r>
      </w:hyperlink>
      <w:r w:rsidRPr="00E3432E">
        <w:rPr>
          <w:rFonts w:asciiTheme="minorHAnsi" w:hAnsiTheme="minorHAnsi" w:cs="Arial"/>
        </w:rPr>
        <w:t xml:space="preserve"> </w:t>
      </w:r>
    </w:p>
    <w:p w14:paraId="3625349B" w14:textId="77777777" w:rsidR="004C10BD" w:rsidRPr="00E3432E" w:rsidRDefault="004C10BD" w:rsidP="004C10BD">
      <w:pPr>
        <w:widowControl w:val="0"/>
        <w:numPr>
          <w:ilvl w:val="0"/>
          <w:numId w:val="1"/>
        </w:numPr>
        <w:tabs>
          <w:tab w:val="clear" w:pos="720"/>
        </w:tabs>
        <w:overflowPunct w:val="0"/>
        <w:autoSpaceDE w:val="0"/>
        <w:autoSpaceDN w:val="0"/>
        <w:adjustRightInd w:val="0"/>
        <w:spacing w:after="0" w:line="240" w:lineRule="auto"/>
        <w:ind w:left="426" w:hanging="426"/>
        <w:jc w:val="both"/>
        <w:rPr>
          <w:rFonts w:asciiTheme="minorHAnsi" w:hAnsiTheme="minorHAnsi" w:cs="Arial"/>
        </w:rPr>
      </w:pPr>
      <w:r w:rsidRPr="00E3432E">
        <w:rPr>
          <w:rFonts w:asciiTheme="minorHAnsi" w:hAnsiTheme="minorHAnsi" w:cs="Arial"/>
        </w:rPr>
        <w:t>osebno po predhodnem dogovoru na sedežu vodilnega partnerja, CKŽ 2, 8270 Krško.</w:t>
      </w:r>
    </w:p>
    <w:p w14:paraId="4C5FEC29" w14:textId="77777777" w:rsidR="004C10BD" w:rsidRPr="00E3432E" w:rsidRDefault="004C10BD" w:rsidP="004C10BD">
      <w:pPr>
        <w:widowControl w:val="0"/>
        <w:overflowPunct w:val="0"/>
        <w:autoSpaceDE w:val="0"/>
        <w:autoSpaceDN w:val="0"/>
        <w:adjustRightInd w:val="0"/>
        <w:spacing w:after="0" w:line="240" w:lineRule="auto"/>
        <w:ind w:left="7"/>
        <w:jc w:val="both"/>
        <w:rPr>
          <w:rFonts w:asciiTheme="minorHAnsi" w:hAnsiTheme="minorHAnsi" w:cs="Arial"/>
        </w:rPr>
      </w:pPr>
    </w:p>
    <w:p w14:paraId="1DBA4235"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b/>
          <w:bCs/>
        </w:rPr>
      </w:pPr>
    </w:p>
    <w:p w14:paraId="0D8AA3E7" w14:textId="77777777" w:rsidR="00A144FC" w:rsidRPr="00E3432E" w:rsidRDefault="00A144FC" w:rsidP="004C10BD">
      <w:pPr>
        <w:widowControl w:val="0"/>
        <w:autoSpaceDE w:val="0"/>
        <w:autoSpaceDN w:val="0"/>
        <w:adjustRightInd w:val="0"/>
        <w:spacing w:after="0" w:line="240" w:lineRule="auto"/>
        <w:jc w:val="both"/>
        <w:rPr>
          <w:rFonts w:asciiTheme="minorHAnsi" w:hAnsiTheme="minorHAnsi" w:cs="Arial"/>
          <w:b/>
          <w:bCs/>
        </w:rPr>
      </w:pPr>
    </w:p>
    <w:p w14:paraId="1ABE94AF" w14:textId="77777777" w:rsidR="00524CC2" w:rsidRPr="00E3432E" w:rsidRDefault="00524CC2" w:rsidP="004C10BD">
      <w:pPr>
        <w:widowControl w:val="0"/>
        <w:autoSpaceDE w:val="0"/>
        <w:autoSpaceDN w:val="0"/>
        <w:adjustRightInd w:val="0"/>
        <w:spacing w:after="0" w:line="240" w:lineRule="auto"/>
        <w:jc w:val="both"/>
        <w:rPr>
          <w:rFonts w:asciiTheme="minorHAnsi" w:hAnsiTheme="minorHAnsi" w:cs="Arial"/>
          <w:b/>
          <w:bCs/>
        </w:rPr>
      </w:pPr>
    </w:p>
    <w:p w14:paraId="1C5AC728" w14:textId="77777777" w:rsidR="004C10BD" w:rsidRPr="00E3432E" w:rsidRDefault="004C10BD" w:rsidP="004C10BD">
      <w:pPr>
        <w:pStyle w:val="Odstavekseznama"/>
        <w:widowControl w:val="0"/>
        <w:numPr>
          <w:ilvl w:val="0"/>
          <w:numId w:val="4"/>
        </w:numPr>
        <w:autoSpaceDE w:val="0"/>
        <w:autoSpaceDN w:val="0"/>
        <w:adjustRightInd w:val="0"/>
        <w:spacing w:after="0" w:line="240" w:lineRule="auto"/>
        <w:jc w:val="both"/>
        <w:rPr>
          <w:rFonts w:asciiTheme="minorHAnsi" w:hAnsiTheme="minorHAnsi" w:cs="Arial"/>
          <w:b/>
          <w:bCs/>
          <w:u w:val="single"/>
        </w:rPr>
      </w:pPr>
      <w:r w:rsidRPr="00E3432E">
        <w:rPr>
          <w:rFonts w:asciiTheme="minorHAnsi" w:hAnsiTheme="minorHAnsi" w:cs="Arial"/>
          <w:b/>
          <w:bCs/>
          <w:u w:val="single"/>
        </w:rPr>
        <w:lastRenderedPageBreak/>
        <w:t>PRAVICE LAS</w:t>
      </w:r>
    </w:p>
    <w:p w14:paraId="61970B3E"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14:paraId="7A972ED3" w14:textId="77777777"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LAS si pridržuje pravico, da:</w:t>
      </w:r>
    </w:p>
    <w:p w14:paraId="14EC44AC" w14:textId="45408EC7" w:rsidR="002A2C01" w:rsidRPr="00E3432E" w:rsidRDefault="004C10BD" w:rsidP="004C10B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E3432E">
        <w:rPr>
          <w:rFonts w:asciiTheme="minorHAnsi" w:hAnsiTheme="minorHAnsi" w:cs="Arial"/>
        </w:rPr>
        <w:t xml:space="preserve">ne razdeli kvote vseh razpisanih sredstev iz javnega poziva </w:t>
      </w:r>
      <w:r w:rsidR="00AF7D47">
        <w:rPr>
          <w:rFonts w:asciiTheme="minorHAnsi" w:hAnsiTheme="minorHAnsi" w:cs="Arial"/>
        </w:rPr>
        <w:t xml:space="preserve">ESPR </w:t>
      </w:r>
      <w:r w:rsidRPr="00E3432E">
        <w:rPr>
          <w:rFonts w:asciiTheme="minorHAnsi" w:hAnsiTheme="minorHAnsi" w:cs="Arial"/>
        </w:rPr>
        <w:t>za leto 201</w:t>
      </w:r>
      <w:r w:rsidR="00AF7D47">
        <w:rPr>
          <w:rFonts w:asciiTheme="minorHAnsi" w:hAnsiTheme="minorHAnsi" w:cs="Arial"/>
        </w:rPr>
        <w:t>9</w:t>
      </w:r>
      <w:r w:rsidRPr="00E3432E">
        <w:rPr>
          <w:rFonts w:asciiTheme="minorHAnsi" w:hAnsiTheme="minorHAnsi" w:cs="Arial"/>
        </w:rPr>
        <w:t>,</w:t>
      </w:r>
    </w:p>
    <w:p w14:paraId="4713433D" w14:textId="77777777" w:rsidR="004C10BD" w:rsidRPr="00E3432E" w:rsidRDefault="004C10BD" w:rsidP="004C10B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E3432E">
        <w:rPr>
          <w:rFonts w:asciiTheme="minorHAnsi" w:hAnsiTheme="minorHAnsi" w:cs="Arial"/>
        </w:rPr>
        <w:t>v kolikor podatki o vlagateljih in partnerjih niso dosegljivi v javnih evidencah, od prijaviteljev/partnerjev zahteva dodatna dokazila kot so: dokazila o registraciji, statut ….</w:t>
      </w:r>
    </w:p>
    <w:p w14:paraId="4907634F" w14:textId="77777777" w:rsidR="004C10BD" w:rsidRPr="00E3432E" w:rsidRDefault="004C10BD" w:rsidP="004C10BD">
      <w:pPr>
        <w:widowControl w:val="0"/>
        <w:overflowPunct w:val="0"/>
        <w:autoSpaceDE w:val="0"/>
        <w:autoSpaceDN w:val="0"/>
        <w:adjustRightInd w:val="0"/>
        <w:spacing w:after="0" w:line="240" w:lineRule="auto"/>
        <w:jc w:val="both"/>
        <w:rPr>
          <w:rFonts w:asciiTheme="minorHAnsi" w:hAnsiTheme="minorHAnsi" w:cs="Arial"/>
        </w:rPr>
      </w:pPr>
    </w:p>
    <w:p w14:paraId="3B79B9F9" w14:textId="77777777" w:rsidR="00794B8A" w:rsidRPr="00E3432E" w:rsidRDefault="00794B8A" w:rsidP="004C10BD">
      <w:pPr>
        <w:widowControl w:val="0"/>
        <w:overflowPunct w:val="0"/>
        <w:autoSpaceDE w:val="0"/>
        <w:autoSpaceDN w:val="0"/>
        <w:adjustRightInd w:val="0"/>
        <w:spacing w:after="0" w:line="240" w:lineRule="auto"/>
        <w:jc w:val="both"/>
        <w:rPr>
          <w:rFonts w:asciiTheme="minorHAnsi" w:hAnsiTheme="minorHAnsi" w:cs="Arial"/>
        </w:rPr>
      </w:pPr>
    </w:p>
    <w:p w14:paraId="47E04AFE" w14:textId="77777777" w:rsidR="00A144FC" w:rsidRPr="00E3432E" w:rsidRDefault="00A144FC" w:rsidP="004C10BD">
      <w:pPr>
        <w:widowControl w:val="0"/>
        <w:overflowPunct w:val="0"/>
        <w:autoSpaceDE w:val="0"/>
        <w:autoSpaceDN w:val="0"/>
        <w:adjustRightInd w:val="0"/>
        <w:spacing w:after="0" w:line="240" w:lineRule="auto"/>
        <w:jc w:val="both"/>
        <w:rPr>
          <w:rFonts w:asciiTheme="minorHAnsi" w:hAnsiTheme="minorHAnsi" w:cs="Arial"/>
        </w:rPr>
      </w:pPr>
    </w:p>
    <w:p w14:paraId="02A9BB55" w14:textId="77777777" w:rsidR="00A144FC" w:rsidRPr="00E3432E" w:rsidRDefault="00A144FC" w:rsidP="004C10BD">
      <w:pPr>
        <w:widowControl w:val="0"/>
        <w:overflowPunct w:val="0"/>
        <w:autoSpaceDE w:val="0"/>
        <w:autoSpaceDN w:val="0"/>
        <w:adjustRightInd w:val="0"/>
        <w:spacing w:after="0" w:line="240" w:lineRule="auto"/>
        <w:jc w:val="both"/>
        <w:rPr>
          <w:rFonts w:asciiTheme="minorHAnsi" w:hAnsiTheme="minorHAnsi" w:cs="Arial"/>
        </w:rPr>
      </w:pPr>
    </w:p>
    <w:p w14:paraId="4484632D" w14:textId="16109333" w:rsidR="00794B8A" w:rsidRPr="005206D0" w:rsidRDefault="00765DDC" w:rsidP="00794B8A">
      <w:pPr>
        <w:spacing w:after="0" w:line="240" w:lineRule="auto"/>
        <w:rPr>
          <w:rFonts w:asciiTheme="minorHAnsi" w:hAnsiTheme="minorHAnsi" w:cs="Arial"/>
        </w:rPr>
      </w:pPr>
      <w:r w:rsidRPr="005206D0">
        <w:rPr>
          <w:rFonts w:asciiTheme="minorHAnsi" w:hAnsiTheme="minorHAnsi" w:cs="Arial"/>
        </w:rPr>
        <w:t>Datum:</w:t>
      </w:r>
      <w:r w:rsidR="00055A3B" w:rsidRPr="005206D0">
        <w:rPr>
          <w:rFonts w:asciiTheme="minorHAnsi" w:hAnsiTheme="minorHAnsi" w:cs="Arial"/>
        </w:rPr>
        <w:t xml:space="preserve"> </w:t>
      </w:r>
      <w:r w:rsidR="00510307" w:rsidRPr="005206D0">
        <w:rPr>
          <w:rFonts w:asciiTheme="minorHAnsi" w:hAnsiTheme="minorHAnsi" w:cs="Arial"/>
        </w:rPr>
        <w:t>11.</w:t>
      </w:r>
      <w:r w:rsidR="005861D8" w:rsidRPr="005206D0">
        <w:rPr>
          <w:rFonts w:asciiTheme="minorHAnsi" w:hAnsiTheme="minorHAnsi" w:cs="Arial"/>
        </w:rPr>
        <w:t xml:space="preserve"> </w:t>
      </w:r>
      <w:r w:rsidR="00510307" w:rsidRPr="005206D0">
        <w:rPr>
          <w:rFonts w:asciiTheme="minorHAnsi" w:hAnsiTheme="minorHAnsi" w:cs="Arial"/>
        </w:rPr>
        <w:t>2</w:t>
      </w:r>
      <w:r w:rsidR="00055A3B" w:rsidRPr="005206D0">
        <w:rPr>
          <w:rFonts w:asciiTheme="minorHAnsi" w:hAnsiTheme="minorHAnsi" w:cs="Arial"/>
        </w:rPr>
        <w:t>.</w:t>
      </w:r>
      <w:r w:rsidR="005861D8" w:rsidRPr="005206D0">
        <w:rPr>
          <w:rFonts w:asciiTheme="minorHAnsi" w:hAnsiTheme="minorHAnsi" w:cs="Arial"/>
        </w:rPr>
        <w:t xml:space="preserve"> </w:t>
      </w:r>
      <w:r w:rsidR="00055A3B" w:rsidRPr="005206D0">
        <w:rPr>
          <w:rFonts w:asciiTheme="minorHAnsi" w:hAnsiTheme="minorHAnsi" w:cs="Arial"/>
        </w:rPr>
        <w:t>201</w:t>
      </w:r>
      <w:r w:rsidR="00510307" w:rsidRPr="005206D0">
        <w:rPr>
          <w:rFonts w:asciiTheme="minorHAnsi" w:hAnsiTheme="minorHAnsi" w:cs="Arial"/>
        </w:rPr>
        <w:t>9</w:t>
      </w:r>
      <w:r w:rsidR="00853568" w:rsidRPr="005206D0">
        <w:rPr>
          <w:rFonts w:asciiTheme="minorHAnsi" w:hAnsiTheme="minorHAnsi" w:cs="Arial"/>
        </w:rPr>
        <w:t xml:space="preserve"> </w:t>
      </w:r>
      <w:r w:rsidR="00794B8A" w:rsidRPr="005206D0">
        <w:rPr>
          <w:rFonts w:asciiTheme="minorHAnsi" w:hAnsiTheme="minorHAnsi" w:cs="Arial"/>
        </w:rPr>
        <w:t xml:space="preserve">                                                        </w:t>
      </w:r>
    </w:p>
    <w:p w14:paraId="25DD9124" w14:textId="77777777" w:rsidR="00794B8A" w:rsidRPr="00E3432E" w:rsidRDefault="00794B8A" w:rsidP="00794B8A">
      <w:pPr>
        <w:spacing w:after="0" w:line="240" w:lineRule="auto"/>
        <w:ind w:left="4956" w:firstLine="708"/>
        <w:rPr>
          <w:rFonts w:asciiTheme="minorHAnsi" w:hAnsiTheme="minorHAnsi" w:cs="Arial"/>
        </w:rPr>
      </w:pPr>
      <w:r w:rsidRPr="00E3432E">
        <w:rPr>
          <w:rFonts w:asciiTheme="minorHAnsi" w:hAnsiTheme="minorHAnsi" w:cs="Arial"/>
        </w:rPr>
        <w:t xml:space="preserve">                 mag. Janja Jordan</w:t>
      </w:r>
    </w:p>
    <w:p w14:paraId="4015C9C0" w14:textId="21171BAD" w:rsidR="00142BAD" w:rsidRDefault="00794B8A" w:rsidP="00794B8A">
      <w:pPr>
        <w:spacing w:after="0" w:line="240" w:lineRule="auto"/>
        <w:ind w:left="5664" w:firstLine="708"/>
        <w:rPr>
          <w:rFonts w:asciiTheme="minorHAnsi" w:hAnsiTheme="minorHAnsi" w:cs="Arial"/>
        </w:rPr>
      </w:pPr>
      <w:r w:rsidRPr="00E3432E">
        <w:rPr>
          <w:rFonts w:asciiTheme="minorHAnsi" w:hAnsiTheme="minorHAnsi" w:cs="Arial"/>
        </w:rPr>
        <w:t>predsednica LAS Posavje</w:t>
      </w:r>
      <w:r w:rsidR="00AA562A">
        <w:rPr>
          <w:rFonts w:asciiTheme="minorHAnsi" w:hAnsiTheme="minorHAnsi" w:cs="Arial"/>
        </w:rPr>
        <w:t xml:space="preserve"> /l. r./</w:t>
      </w:r>
    </w:p>
    <w:p w14:paraId="1EE9A305" w14:textId="77777777" w:rsidR="00142BAD" w:rsidRDefault="00142BAD">
      <w:pPr>
        <w:spacing w:after="0" w:line="240" w:lineRule="auto"/>
        <w:rPr>
          <w:rFonts w:asciiTheme="minorHAnsi" w:hAnsiTheme="minorHAnsi" w:cs="Arial"/>
        </w:rPr>
      </w:pPr>
      <w:r>
        <w:rPr>
          <w:rFonts w:asciiTheme="minorHAnsi" w:hAnsiTheme="minorHAnsi" w:cs="Arial"/>
        </w:rPr>
        <w:br w:type="page"/>
      </w:r>
    </w:p>
    <w:p w14:paraId="041FA93F" w14:textId="77777777" w:rsidR="00A144FC" w:rsidRPr="00E3432E" w:rsidRDefault="00A144FC"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4DAC92BA" w14:textId="77777777" w:rsidR="004C10BD" w:rsidRPr="00E3432E" w:rsidRDefault="00CD6A2F" w:rsidP="00CD6A2F">
      <w:pPr>
        <w:pStyle w:val="Odstavekseznama"/>
        <w:numPr>
          <w:ilvl w:val="0"/>
          <w:numId w:val="12"/>
        </w:numPr>
        <w:shd w:val="clear" w:color="auto" w:fill="8DB3E2" w:themeFill="text2" w:themeFillTint="66"/>
        <w:spacing w:after="0" w:line="240" w:lineRule="auto"/>
        <w:rPr>
          <w:rFonts w:asciiTheme="minorHAnsi" w:hAnsiTheme="minorHAnsi" w:cs="Arial"/>
          <w:b/>
          <w:u w:val="single"/>
        </w:rPr>
      </w:pPr>
      <w:r w:rsidRPr="00E3432E">
        <w:rPr>
          <w:rFonts w:asciiTheme="minorHAnsi" w:hAnsiTheme="minorHAnsi" w:cs="Arial"/>
          <w:b/>
          <w:u w:val="single"/>
        </w:rPr>
        <w:t>NAVODILA</w:t>
      </w:r>
      <w:r w:rsidR="004C10BD" w:rsidRPr="00E3432E">
        <w:rPr>
          <w:rFonts w:asciiTheme="minorHAnsi" w:hAnsiTheme="minorHAnsi" w:cs="Arial"/>
          <w:b/>
          <w:u w:val="single"/>
        </w:rPr>
        <w:t xml:space="preserve"> </w:t>
      </w:r>
      <w:r w:rsidRPr="00E3432E">
        <w:rPr>
          <w:rFonts w:asciiTheme="minorHAnsi" w:hAnsiTheme="minorHAnsi" w:cs="Arial"/>
          <w:b/>
          <w:u w:val="single"/>
        </w:rPr>
        <w:t>ZA PRIPRAVO VLOGE</w:t>
      </w:r>
    </w:p>
    <w:p w14:paraId="7085D64A"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597AC43A" w14:textId="77777777" w:rsidR="00746A8E" w:rsidRPr="00E3432E" w:rsidRDefault="00746A8E" w:rsidP="00F37BB5">
      <w:pPr>
        <w:pStyle w:val="Odstavekseznama"/>
        <w:numPr>
          <w:ilvl w:val="0"/>
          <w:numId w:val="28"/>
        </w:numPr>
        <w:jc w:val="both"/>
        <w:rPr>
          <w:rFonts w:asciiTheme="minorHAnsi" w:hAnsiTheme="minorHAnsi" w:cs="Arial"/>
          <w:b/>
        </w:rPr>
      </w:pPr>
      <w:r w:rsidRPr="00E3432E">
        <w:rPr>
          <w:rFonts w:asciiTheme="minorHAnsi" w:hAnsiTheme="minorHAnsi" w:cs="Arial"/>
          <w:b/>
        </w:rPr>
        <w:t>Postopek odobritve in obravnave vlog</w:t>
      </w:r>
    </w:p>
    <w:p w14:paraId="55C6BBE9" w14:textId="77777777" w:rsidR="004C10BD" w:rsidRPr="00E3432E" w:rsidRDefault="004C10BD" w:rsidP="004C10BD">
      <w:pPr>
        <w:spacing w:after="0" w:line="240" w:lineRule="auto"/>
        <w:jc w:val="both"/>
        <w:rPr>
          <w:rFonts w:asciiTheme="minorHAnsi" w:hAnsiTheme="minorHAnsi" w:cs="Arial"/>
        </w:rPr>
      </w:pPr>
      <w:r w:rsidRPr="00E3432E">
        <w:rPr>
          <w:rFonts w:asciiTheme="minorHAnsi" w:hAnsiTheme="minorHAnsi" w:cs="Arial"/>
        </w:rPr>
        <w:t>1. Vloga mora biti izdelana in oddana v skladu z javnim pozivom ter razpisno dokumentacijo.</w:t>
      </w:r>
    </w:p>
    <w:p w14:paraId="4423C77D" w14:textId="77777777" w:rsidR="004C10BD" w:rsidRPr="00E3432E" w:rsidRDefault="004C10BD" w:rsidP="004C10BD">
      <w:pPr>
        <w:spacing w:after="0" w:line="240" w:lineRule="auto"/>
        <w:jc w:val="both"/>
        <w:rPr>
          <w:rFonts w:asciiTheme="minorHAnsi" w:hAnsiTheme="minorHAnsi" w:cs="Arial"/>
        </w:rPr>
      </w:pPr>
      <w:r w:rsidRPr="00E3432E">
        <w:rPr>
          <w:rFonts w:asciiTheme="minorHAnsi" w:hAnsiTheme="minorHAnsi" w:cs="Arial"/>
        </w:rPr>
        <w:t xml:space="preserve">Vloga se vlaga </w:t>
      </w:r>
      <w:r w:rsidR="00922BB5">
        <w:rPr>
          <w:rFonts w:asciiTheme="minorHAnsi" w:hAnsiTheme="minorHAnsi" w:cs="Arial"/>
        </w:rPr>
        <w:t>v papirnati</w:t>
      </w:r>
      <w:r w:rsidRPr="00E3432E">
        <w:rPr>
          <w:rFonts w:asciiTheme="minorHAnsi" w:hAnsiTheme="minorHAnsi" w:cs="Arial"/>
        </w:rPr>
        <w:t xml:space="preserve"> in v elektronski obliki na obrazcu, ki je del razpisne dokumentacije. Elektronska različica vloge (oddana na CD-</w:t>
      </w:r>
      <w:proofErr w:type="spellStart"/>
      <w:r w:rsidRPr="00E3432E">
        <w:rPr>
          <w:rFonts w:asciiTheme="minorHAnsi" w:hAnsiTheme="minorHAnsi" w:cs="Arial"/>
        </w:rPr>
        <w:t>rom</w:t>
      </w:r>
      <w:proofErr w:type="spellEnd"/>
      <w:r w:rsidRPr="00E3432E">
        <w:rPr>
          <w:rFonts w:asciiTheme="minorHAnsi" w:hAnsiTheme="minorHAnsi" w:cs="Arial"/>
        </w:rPr>
        <w:t xml:space="preserve"> ali USB ključu) </w:t>
      </w:r>
      <w:r w:rsidRPr="00013D2F">
        <w:rPr>
          <w:rFonts w:asciiTheme="minorHAnsi" w:hAnsiTheme="minorHAnsi" w:cs="Arial"/>
          <w:b/>
        </w:rPr>
        <w:t xml:space="preserve">mora biti </w:t>
      </w:r>
      <w:r w:rsidR="00013D2F" w:rsidRPr="00013D2F">
        <w:rPr>
          <w:rFonts w:asciiTheme="minorHAnsi" w:hAnsiTheme="minorHAnsi" w:cs="Arial"/>
          <w:b/>
        </w:rPr>
        <w:t xml:space="preserve">popolnoma </w:t>
      </w:r>
      <w:r w:rsidRPr="00013D2F">
        <w:rPr>
          <w:rFonts w:asciiTheme="minorHAnsi" w:hAnsiTheme="minorHAnsi" w:cs="Arial"/>
          <w:b/>
        </w:rPr>
        <w:t>enaka</w:t>
      </w:r>
      <w:r w:rsidRPr="00E3432E">
        <w:rPr>
          <w:rFonts w:asciiTheme="minorHAnsi" w:hAnsiTheme="minorHAnsi" w:cs="Arial"/>
        </w:rPr>
        <w:t xml:space="preserve"> vlogi v papirnati obliki, v primeru razlik se bo upoš</w:t>
      </w:r>
      <w:r w:rsidR="00922BB5">
        <w:rPr>
          <w:rFonts w:asciiTheme="minorHAnsi" w:hAnsiTheme="minorHAnsi" w:cs="Arial"/>
        </w:rPr>
        <w:t xml:space="preserve">tevala </w:t>
      </w:r>
      <w:r w:rsidRPr="00E3432E">
        <w:rPr>
          <w:rFonts w:asciiTheme="minorHAnsi" w:hAnsiTheme="minorHAnsi" w:cs="Arial"/>
        </w:rPr>
        <w:t>papirna oblika vloge.</w:t>
      </w:r>
    </w:p>
    <w:p w14:paraId="2BA8EB31" w14:textId="77777777" w:rsidR="004C10BD" w:rsidRPr="00E3432E" w:rsidRDefault="004C10BD" w:rsidP="004C10BD">
      <w:pPr>
        <w:spacing w:after="0" w:line="240" w:lineRule="auto"/>
        <w:jc w:val="both"/>
        <w:rPr>
          <w:rFonts w:asciiTheme="minorHAnsi" w:hAnsiTheme="minorHAnsi" w:cs="Arial"/>
        </w:rPr>
      </w:pPr>
    </w:p>
    <w:p w14:paraId="0A53760B" w14:textId="77777777" w:rsidR="004C10BD" w:rsidRPr="00E3432E" w:rsidRDefault="004C10BD" w:rsidP="004C10BD">
      <w:pPr>
        <w:spacing w:after="0" w:line="240" w:lineRule="auto"/>
        <w:jc w:val="both"/>
        <w:rPr>
          <w:rFonts w:asciiTheme="minorHAnsi" w:hAnsiTheme="minorHAnsi" w:cs="Arial"/>
        </w:rPr>
      </w:pPr>
      <w:r w:rsidRPr="00E3432E">
        <w:rPr>
          <w:rFonts w:asciiTheme="minorHAnsi" w:hAnsiTheme="minorHAnsi" w:cs="Arial"/>
        </w:rPr>
        <w:t>2. Vloga mora biti izpolnjena v slovenskem jeziku, finančni izračuni pa morajo biti v evrih (EUR).</w:t>
      </w:r>
    </w:p>
    <w:p w14:paraId="3EE44329" w14:textId="77777777" w:rsidR="00746A8E" w:rsidRPr="00E3432E" w:rsidRDefault="00746A8E" w:rsidP="004C10BD">
      <w:pPr>
        <w:spacing w:after="0" w:line="240" w:lineRule="auto"/>
        <w:jc w:val="both"/>
        <w:rPr>
          <w:rFonts w:asciiTheme="minorHAnsi" w:hAnsiTheme="minorHAnsi" w:cs="Arial"/>
        </w:rPr>
      </w:pPr>
    </w:p>
    <w:p w14:paraId="55F15A74" w14:textId="2D5407E7" w:rsidR="00746A8E" w:rsidRPr="00E3432E" w:rsidRDefault="00746A8E" w:rsidP="00746A8E">
      <w:pPr>
        <w:autoSpaceDE w:val="0"/>
        <w:autoSpaceDN w:val="0"/>
        <w:adjustRightInd w:val="0"/>
        <w:jc w:val="both"/>
        <w:rPr>
          <w:rFonts w:asciiTheme="minorHAnsi" w:hAnsiTheme="minorHAnsi" w:cs="Arial"/>
        </w:rPr>
      </w:pPr>
      <w:r w:rsidRPr="00E3432E">
        <w:rPr>
          <w:rFonts w:asciiTheme="minorHAnsi" w:hAnsiTheme="minorHAnsi" w:cs="Arial"/>
        </w:rPr>
        <w:t>3. Vloga se vloži pisno na obrazcih, ki so del razpisne dokumentacije</w:t>
      </w:r>
      <w:r w:rsidR="00013D2F">
        <w:rPr>
          <w:rFonts w:asciiTheme="minorHAnsi" w:hAnsiTheme="minorHAnsi" w:cs="Arial"/>
        </w:rPr>
        <w:t>,</w:t>
      </w:r>
      <w:r w:rsidRPr="00E3432E">
        <w:rPr>
          <w:rFonts w:asciiTheme="minorHAnsi" w:hAnsiTheme="minorHAnsi" w:cs="Arial"/>
        </w:rPr>
        <w:t xml:space="preserve"> in v skladu z zahtevami javnega poziva. </w:t>
      </w:r>
      <w:r w:rsidR="00794B8A" w:rsidRPr="00E3432E">
        <w:rPr>
          <w:rFonts w:asciiTheme="minorHAnsi" w:hAnsiTheme="minorHAnsi" w:cs="Arial"/>
        </w:rPr>
        <w:t xml:space="preserve">Obrazci morajo biti </w:t>
      </w:r>
      <w:r w:rsidR="00013D2F" w:rsidRPr="00E3432E">
        <w:rPr>
          <w:rFonts w:asciiTheme="minorHAnsi" w:hAnsiTheme="minorHAnsi" w:cs="Arial"/>
        </w:rPr>
        <w:t xml:space="preserve">izpolnjeni </w:t>
      </w:r>
      <w:r w:rsidR="00794B8A" w:rsidRPr="00E3432E">
        <w:rPr>
          <w:rFonts w:asciiTheme="minorHAnsi" w:hAnsiTheme="minorHAnsi" w:cs="Arial"/>
        </w:rPr>
        <w:t xml:space="preserve">v celoti. </w:t>
      </w:r>
      <w:r w:rsidRPr="00E3432E">
        <w:rPr>
          <w:rFonts w:asciiTheme="minorHAnsi" w:hAnsiTheme="minorHAnsi" w:cs="Arial"/>
        </w:rPr>
        <w:t>Zaželeno je</w:t>
      </w:r>
      <w:r w:rsidR="00794B8A" w:rsidRPr="00E3432E">
        <w:rPr>
          <w:rFonts w:asciiTheme="minorHAnsi" w:hAnsiTheme="minorHAnsi" w:cs="Arial"/>
        </w:rPr>
        <w:t>,</w:t>
      </w:r>
      <w:r w:rsidRPr="00E3432E">
        <w:rPr>
          <w:rFonts w:asciiTheme="minorHAnsi" w:hAnsiTheme="minorHAnsi" w:cs="Arial"/>
        </w:rPr>
        <w:t xml:space="preserve"> da so sestavni deli vloge speti ali vlo</w:t>
      </w:r>
      <w:r w:rsidR="00922BB5">
        <w:rPr>
          <w:rFonts w:asciiTheme="minorHAnsi" w:hAnsiTheme="minorHAnsi" w:cs="Arial"/>
        </w:rPr>
        <w:t>ženi v mapo po vrstnem redu iz s</w:t>
      </w:r>
      <w:r w:rsidRPr="00E3432E">
        <w:rPr>
          <w:rFonts w:asciiTheme="minorHAnsi" w:hAnsiTheme="minorHAnsi" w:cs="Arial"/>
        </w:rPr>
        <w:t>eznama obveznih prilog. Na ovojnici vloge mora biti razviden naslov vlagatelja ter oznaka postopka javnega poziva, na katerega se prijavlja</w:t>
      </w:r>
      <w:r w:rsidR="00013D2F">
        <w:rPr>
          <w:rFonts w:asciiTheme="minorHAnsi" w:hAnsiTheme="minorHAnsi" w:cs="Arial"/>
        </w:rPr>
        <w:t>,</w:t>
      </w:r>
      <w:r w:rsidRPr="00E3432E">
        <w:rPr>
          <w:rFonts w:asciiTheme="minorHAnsi" w:hAnsiTheme="minorHAnsi" w:cs="Arial"/>
        </w:rPr>
        <w:t xml:space="preserve"> ter datum oddaje vloge, ki ga označi pošta (če se pošilja po pošti) ali tajništvo vodilnega partnerja (če se dostavi osebno). Na ovojnici mora biti oznaka: »</w:t>
      </w:r>
      <w:r w:rsidRPr="00E3432E">
        <w:rPr>
          <w:rFonts w:asciiTheme="minorHAnsi" w:hAnsiTheme="minorHAnsi" w:cs="Arial"/>
          <w:b/>
          <w:bCs/>
        </w:rPr>
        <w:t xml:space="preserve">Ne odpiraj – vloga na </w:t>
      </w:r>
      <w:r w:rsidR="00055A3B" w:rsidRPr="00E3432E">
        <w:rPr>
          <w:rFonts w:asciiTheme="minorHAnsi" w:hAnsiTheme="minorHAnsi" w:cs="Arial"/>
          <w:b/>
          <w:bCs/>
        </w:rPr>
        <w:t>J</w:t>
      </w:r>
      <w:r w:rsidRPr="00E3432E">
        <w:rPr>
          <w:rFonts w:asciiTheme="minorHAnsi" w:hAnsiTheme="minorHAnsi" w:cs="Arial"/>
          <w:b/>
          <w:bCs/>
        </w:rPr>
        <w:t>avni poziv LAS za leto 201</w:t>
      </w:r>
      <w:r w:rsidR="00030867">
        <w:rPr>
          <w:rFonts w:asciiTheme="minorHAnsi" w:hAnsiTheme="minorHAnsi" w:cs="Arial"/>
          <w:b/>
          <w:bCs/>
        </w:rPr>
        <w:t>9</w:t>
      </w:r>
      <w:r w:rsidRPr="00E3432E">
        <w:rPr>
          <w:rFonts w:asciiTheme="minorHAnsi" w:hAnsiTheme="minorHAnsi" w:cs="Arial"/>
          <w:b/>
          <w:bCs/>
        </w:rPr>
        <w:t xml:space="preserve"> - ESPR«. </w:t>
      </w:r>
      <w:r w:rsidRPr="00E3432E">
        <w:rPr>
          <w:rFonts w:asciiTheme="minorHAnsi" w:hAnsiTheme="minorHAnsi" w:cs="Arial"/>
          <w:bCs/>
        </w:rPr>
        <w:t>Zaželeno je, da uporabite obrazec V</w:t>
      </w:r>
      <w:r w:rsidR="00CD5EBA" w:rsidRPr="00E3432E">
        <w:rPr>
          <w:rFonts w:asciiTheme="minorHAnsi" w:hAnsiTheme="minorHAnsi" w:cs="Arial"/>
          <w:bCs/>
        </w:rPr>
        <w:t>.</w:t>
      </w:r>
      <w:r w:rsidRPr="00E3432E">
        <w:rPr>
          <w:rFonts w:asciiTheme="minorHAnsi" w:hAnsiTheme="minorHAnsi" w:cs="Arial"/>
          <w:bCs/>
        </w:rPr>
        <w:t xml:space="preserve"> Oprema ovojnice.</w:t>
      </w:r>
    </w:p>
    <w:p w14:paraId="2727F6D3" w14:textId="77777777" w:rsidR="00746A8E" w:rsidRPr="00E3432E" w:rsidRDefault="00746A8E" w:rsidP="00746A8E">
      <w:pPr>
        <w:autoSpaceDE w:val="0"/>
        <w:autoSpaceDN w:val="0"/>
        <w:adjustRightInd w:val="0"/>
        <w:jc w:val="both"/>
        <w:rPr>
          <w:rFonts w:asciiTheme="minorHAnsi" w:hAnsiTheme="minorHAnsi" w:cs="Arial"/>
          <w:b/>
          <w:bCs/>
          <w:color w:val="000000"/>
        </w:rPr>
      </w:pPr>
      <w:r w:rsidRPr="00E3432E">
        <w:rPr>
          <w:rFonts w:asciiTheme="minorHAnsi" w:hAnsiTheme="minorHAnsi" w:cs="Arial"/>
          <w:color w:val="000000"/>
        </w:rPr>
        <w:t xml:space="preserve">4. </w:t>
      </w:r>
      <w:r w:rsidRPr="00E3432E">
        <w:rPr>
          <w:rFonts w:asciiTheme="minorHAnsi" w:hAnsiTheme="minorHAnsi" w:cs="Arial"/>
          <w:bCs/>
          <w:color w:val="000000"/>
        </w:rPr>
        <w:t xml:space="preserve">Pogoj za ocenjevanje vlog je pravočasno prispela </w:t>
      </w:r>
      <w:r w:rsidR="00157DFD">
        <w:rPr>
          <w:rFonts w:asciiTheme="minorHAnsi" w:hAnsiTheme="minorHAnsi" w:cs="Arial"/>
          <w:bCs/>
          <w:color w:val="000000"/>
        </w:rPr>
        <w:t xml:space="preserve">in </w:t>
      </w:r>
      <w:r w:rsidRPr="00E3432E">
        <w:rPr>
          <w:rFonts w:asciiTheme="minorHAnsi" w:hAnsiTheme="minorHAnsi" w:cs="Arial"/>
          <w:bCs/>
          <w:color w:val="000000"/>
        </w:rPr>
        <w:t>administrativno popolna vloga, to je vloga, izpolnjena v vseh delih obrazcev in s predloženimi vsemi obveznimi prilogami. Ocenjujejo se le pravočasno prispele in administrativno popolne vloge.</w:t>
      </w:r>
    </w:p>
    <w:p w14:paraId="4334B898" w14:textId="77777777" w:rsidR="00746A8E" w:rsidRPr="00E3432E" w:rsidRDefault="00746A8E" w:rsidP="00746A8E">
      <w:pPr>
        <w:autoSpaceDE w:val="0"/>
        <w:autoSpaceDN w:val="0"/>
        <w:adjustRightInd w:val="0"/>
        <w:jc w:val="both"/>
        <w:rPr>
          <w:rFonts w:asciiTheme="minorHAnsi" w:hAnsiTheme="minorHAnsi" w:cs="Arial"/>
        </w:rPr>
      </w:pPr>
      <w:r w:rsidRPr="00E3432E">
        <w:rPr>
          <w:rFonts w:asciiTheme="minorHAnsi" w:hAnsiTheme="minorHAnsi" w:cs="Arial"/>
        </w:rPr>
        <w:t>Postopek odobritve in obravnave vlog je opredeljen v Pravilniku o postopku izvedbe javnih pozivov pri LAS Posavje, ki je dostopen na spletni strani LAS Posavje.</w:t>
      </w:r>
    </w:p>
    <w:p w14:paraId="589A850C" w14:textId="77777777" w:rsidR="00CD6A2F" w:rsidRPr="00E3432E" w:rsidRDefault="00CD6A2F" w:rsidP="00F37BB5">
      <w:pPr>
        <w:pStyle w:val="Odstavekseznama"/>
        <w:numPr>
          <w:ilvl w:val="0"/>
          <w:numId w:val="28"/>
        </w:numPr>
        <w:rPr>
          <w:rFonts w:asciiTheme="minorHAnsi" w:hAnsiTheme="minorHAnsi" w:cs="Arial"/>
          <w:b/>
        </w:rPr>
      </w:pPr>
      <w:r w:rsidRPr="00E3432E">
        <w:rPr>
          <w:rFonts w:asciiTheme="minorHAnsi" w:hAnsiTheme="minorHAnsi" w:cs="Arial"/>
          <w:b/>
        </w:rPr>
        <w:t>Najvišje priznane vrednosti za posamezno vrsto upravičenih stroškov</w:t>
      </w:r>
    </w:p>
    <w:p w14:paraId="3AEEF16E" w14:textId="77777777" w:rsidR="005B2BCF" w:rsidRPr="005B2BCF" w:rsidRDefault="005B2BCF" w:rsidP="005B2BCF">
      <w:pPr>
        <w:autoSpaceDE w:val="0"/>
        <w:autoSpaceDN w:val="0"/>
        <w:adjustRightInd w:val="0"/>
        <w:spacing w:after="0"/>
        <w:jc w:val="both"/>
        <w:rPr>
          <w:rFonts w:asciiTheme="minorHAnsi" w:hAnsiTheme="minorHAnsi" w:cs="Arial"/>
        </w:rPr>
      </w:pPr>
      <w:r w:rsidRPr="00E3432E">
        <w:rPr>
          <w:rFonts w:asciiTheme="minorHAnsi" w:hAnsiTheme="minorHAnsi" w:cs="Arial"/>
        </w:rPr>
        <w:t>V skladu s 77. členom Uredbe</w:t>
      </w:r>
      <w:r>
        <w:rPr>
          <w:rFonts w:asciiTheme="minorHAnsi" w:hAnsiTheme="minorHAnsi" w:cs="Arial"/>
        </w:rPr>
        <w:t xml:space="preserve"> CLLD mora u</w:t>
      </w:r>
      <w:r w:rsidRPr="005B2BCF">
        <w:rPr>
          <w:rFonts w:asciiTheme="minorHAnsi" w:hAnsiTheme="minorHAnsi" w:cs="Arial"/>
        </w:rPr>
        <w:t xml:space="preserve">pravičenec vlogi za odobritev operacije iz prvega odstavka 45. člena </w:t>
      </w:r>
      <w:r>
        <w:rPr>
          <w:rFonts w:asciiTheme="minorHAnsi" w:hAnsiTheme="minorHAnsi" w:cs="Arial"/>
        </w:rPr>
        <w:t>U</w:t>
      </w:r>
      <w:r w:rsidRPr="005B2BCF">
        <w:rPr>
          <w:rFonts w:asciiTheme="minorHAnsi" w:hAnsiTheme="minorHAnsi" w:cs="Arial"/>
        </w:rPr>
        <w:t>redbe</w:t>
      </w:r>
      <w:r>
        <w:rPr>
          <w:rFonts w:asciiTheme="minorHAnsi" w:hAnsiTheme="minorHAnsi" w:cs="Arial"/>
        </w:rPr>
        <w:t xml:space="preserve"> CLLD</w:t>
      </w:r>
      <w:r w:rsidRPr="005B2BCF">
        <w:rPr>
          <w:rFonts w:asciiTheme="minorHAnsi" w:hAnsiTheme="minorHAnsi" w:cs="Arial"/>
        </w:rPr>
        <w:t xml:space="preserve"> priložiti tržno primerljive pisne ponudbe</w:t>
      </w:r>
      <w:r w:rsidR="00A3651E">
        <w:rPr>
          <w:rFonts w:asciiTheme="minorHAnsi" w:hAnsiTheme="minorHAnsi" w:cs="Arial"/>
        </w:rPr>
        <w:t xml:space="preserve"> (skupaj s povpraševanjem)</w:t>
      </w:r>
      <w:r w:rsidRPr="005B2BCF">
        <w:rPr>
          <w:rFonts w:asciiTheme="minorHAnsi" w:hAnsiTheme="minorHAnsi" w:cs="Arial"/>
        </w:rPr>
        <w:t xml:space="preserve"> najmanj treh ponudnikov </w:t>
      </w:r>
      <w:r w:rsidRPr="00F856D7">
        <w:rPr>
          <w:rFonts w:asciiTheme="minorHAnsi" w:hAnsiTheme="minorHAnsi" w:cs="Arial"/>
          <w:b/>
          <w:u w:val="single"/>
        </w:rPr>
        <w:t>in utemeljiti izbor najugodnejše ponudbe</w:t>
      </w:r>
      <w:r w:rsidRPr="005B2BCF">
        <w:rPr>
          <w:rFonts w:asciiTheme="minorHAnsi" w:hAnsiTheme="minorHAnsi" w:cs="Arial"/>
        </w:rPr>
        <w:t xml:space="preserve">, razen kadar: </w:t>
      </w:r>
    </w:p>
    <w:p w14:paraId="7BB0DB27" w14:textId="77777777" w:rsidR="005B2BCF" w:rsidRPr="005B2BCF" w:rsidRDefault="005B2BCF" w:rsidP="005B2BCF">
      <w:pPr>
        <w:autoSpaceDE w:val="0"/>
        <w:autoSpaceDN w:val="0"/>
        <w:adjustRightInd w:val="0"/>
        <w:spacing w:after="0"/>
        <w:jc w:val="both"/>
        <w:rPr>
          <w:rFonts w:asciiTheme="minorHAnsi" w:hAnsiTheme="minorHAnsi" w:cs="Arial"/>
        </w:rPr>
      </w:pPr>
      <w:r w:rsidRPr="005B2BCF">
        <w:rPr>
          <w:rFonts w:asciiTheme="minorHAnsi" w:hAnsiTheme="minorHAnsi" w:cs="Arial"/>
        </w:rPr>
        <w:t>-</w:t>
      </w:r>
      <w:r w:rsidRPr="005B2BCF">
        <w:rPr>
          <w:rFonts w:asciiTheme="minorHAnsi" w:hAnsiTheme="minorHAnsi" w:cs="Arial"/>
        </w:rPr>
        <w:tab/>
        <w:t xml:space="preserve">gre za vrste stroškov, ki so predpisani s strani države ali lokalne skupnosti, </w:t>
      </w:r>
    </w:p>
    <w:p w14:paraId="4AD47156" w14:textId="77777777" w:rsidR="005B2BCF" w:rsidRPr="005B2BCF" w:rsidRDefault="005B2BCF" w:rsidP="005B2BCF">
      <w:pPr>
        <w:autoSpaceDE w:val="0"/>
        <w:autoSpaceDN w:val="0"/>
        <w:adjustRightInd w:val="0"/>
        <w:spacing w:after="0"/>
        <w:jc w:val="both"/>
        <w:rPr>
          <w:rFonts w:asciiTheme="minorHAnsi" w:hAnsiTheme="minorHAnsi" w:cs="Arial"/>
        </w:rPr>
      </w:pPr>
      <w:r w:rsidRPr="005B2BCF">
        <w:rPr>
          <w:rFonts w:asciiTheme="minorHAnsi" w:hAnsiTheme="minorHAnsi" w:cs="Arial"/>
        </w:rPr>
        <w:t>-</w:t>
      </w:r>
      <w:r w:rsidRPr="005B2BCF">
        <w:rPr>
          <w:rFonts w:asciiTheme="minorHAnsi" w:hAnsiTheme="minorHAnsi" w:cs="Arial"/>
        </w:rPr>
        <w:tab/>
        <w:t xml:space="preserve">gre za stroške dela osebja iz prvega odstavka 28. člena </w:t>
      </w:r>
      <w:r>
        <w:rPr>
          <w:rFonts w:asciiTheme="minorHAnsi" w:hAnsiTheme="minorHAnsi" w:cs="Arial"/>
        </w:rPr>
        <w:t>U</w:t>
      </w:r>
      <w:r w:rsidRPr="005B2BCF">
        <w:rPr>
          <w:rFonts w:asciiTheme="minorHAnsi" w:hAnsiTheme="minorHAnsi" w:cs="Arial"/>
        </w:rPr>
        <w:t xml:space="preserve">redbe </w:t>
      </w:r>
      <w:r>
        <w:rPr>
          <w:rFonts w:asciiTheme="minorHAnsi" w:hAnsiTheme="minorHAnsi" w:cs="Arial"/>
        </w:rPr>
        <w:t xml:space="preserve">CLLD </w:t>
      </w:r>
      <w:r w:rsidRPr="005B2BCF">
        <w:rPr>
          <w:rFonts w:asciiTheme="minorHAnsi" w:hAnsiTheme="minorHAnsi" w:cs="Arial"/>
        </w:rPr>
        <w:t xml:space="preserve">in drugega odstavka 35. člena </w:t>
      </w:r>
      <w:r>
        <w:rPr>
          <w:rFonts w:asciiTheme="minorHAnsi" w:hAnsiTheme="minorHAnsi" w:cs="Arial"/>
        </w:rPr>
        <w:t>U</w:t>
      </w:r>
      <w:r w:rsidRPr="005B2BCF">
        <w:rPr>
          <w:rFonts w:asciiTheme="minorHAnsi" w:hAnsiTheme="minorHAnsi" w:cs="Arial"/>
        </w:rPr>
        <w:t>redbe</w:t>
      </w:r>
      <w:r>
        <w:rPr>
          <w:rFonts w:asciiTheme="minorHAnsi" w:hAnsiTheme="minorHAnsi" w:cs="Arial"/>
        </w:rPr>
        <w:t xml:space="preserve"> CLLD</w:t>
      </w:r>
      <w:r w:rsidRPr="005B2BCF">
        <w:rPr>
          <w:rFonts w:asciiTheme="minorHAnsi" w:hAnsiTheme="minorHAnsi" w:cs="Arial"/>
        </w:rPr>
        <w:t xml:space="preserve">, </w:t>
      </w:r>
    </w:p>
    <w:p w14:paraId="530CC7FB" w14:textId="77777777" w:rsidR="005B2BCF" w:rsidRPr="005B2BCF" w:rsidRDefault="005B2BCF" w:rsidP="005B2BCF">
      <w:pPr>
        <w:autoSpaceDE w:val="0"/>
        <w:autoSpaceDN w:val="0"/>
        <w:adjustRightInd w:val="0"/>
        <w:spacing w:after="0"/>
        <w:jc w:val="both"/>
        <w:rPr>
          <w:rFonts w:asciiTheme="minorHAnsi" w:hAnsiTheme="minorHAnsi" w:cs="Arial"/>
        </w:rPr>
      </w:pPr>
      <w:r w:rsidRPr="005B2BCF">
        <w:rPr>
          <w:rFonts w:asciiTheme="minorHAnsi" w:hAnsiTheme="minorHAnsi" w:cs="Arial"/>
        </w:rPr>
        <w:t>-</w:t>
      </w:r>
      <w:r w:rsidRPr="005B2BCF">
        <w:rPr>
          <w:rFonts w:asciiTheme="minorHAnsi" w:hAnsiTheme="minorHAnsi" w:cs="Arial"/>
        </w:rPr>
        <w:tab/>
        <w:t xml:space="preserve">gre za stroške prispevka v naravi iz prvega odstavka 28. člena </w:t>
      </w:r>
      <w:r>
        <w:rPr>
          <w:rFonts w:asciiTheme="minorHAnsi" w:hAnsiTheme="minorHAnsi" w:cs="Arial"/>
        </w:rPr>
        <w:t>U</w:t>
      </w:r>
      <w:r w:rsidRPr="005B2BCF">
        <w:rPr>
          <w:rFonts w:asciiTheme="minorHAnsi" w:hAnsiTheme="minorHAnsi" w:cs="Arial"/>
        </w:rPr>
        <w:t xml:space="preserve">redbe </w:t>
      </w:r>
      <w:r>
        <w:rPr>
          <w:rFonts w:asciiTheme="minorHAnsi" w:hAnsiTheme="minorHAnsi" w:cs="Arial"/>
        </w:rPr>
        <w:t xml:space="preserve">CLLD </w:t>
      </w:r>
      <w:r w:rsidRPr="005B2BCF">
        <w:rPr>
          <w:rFonts w:asciiTheme="minorHAnsi" w:hAnsiTheme="minorHAnsi" w:cs="Arial"/>
        </w:rPr>
        <w:t xml:space="preserve">in drugega odstavka 35. člena </w:t>
      </w:r>
      <w:r>
        <w:rPr>
          <w:rFonts w:asciiTheme="minorHAnsi" w:hAnsiTheme="minorHAnsi" w:cs="Arial"/>
        </w:rPr>
        <w:t>U</w:t>
      </w:r>
      <w:r w:rsidRPr="005B2BCF">
        <w:rPr>
          <w:rFonts w:asciiTheme="minorHAnsi" w:hAnsiTheme="minorHAnsi" w:cs="Arial"/>
        </w:rPr>
        <w:t>redbe</w:t>
      </w:r>
      <w:r>
        <w:rPr>
          <w:rFonts w:asciiTheme="minorHAnsi" w:hAnsiTheme="minorHAnsi" w:cs="Arial"/>
        </w:rPr>
        <w:t xml:space="preserve"> CLLD</w:t>
      </w:r>
      <w:r w:rsidRPr="005B2BCF">
        <w:rPr>
          <w:rFonts w:asciiTheme="minorHAnsi" w:hAnsiTheme="minorHAnsi" w:cs="Arial"/>
        </w:rPr>
        <w:t xml:space="preserve">, </w:t>
      </w:r>
    </w:p>
    <w:p w14:paraId="2C60DCEC" w14:textId="77777777" w:rsidR="005B2BCF" w:rsidRPr="005B2BCF" w:rsidRDefault="005B2BCF" w:rsidP="005B2BCF">
      <w:pPr>
        <w:autoSpaceDE w:val="0"/>
        <w:autoSpaceDN w:val="0"/>
        <w:adjustRightInd w:val="0"/>
        <w:spacing w:after="0"/>
        <w:jc w:val="both"/>
        <w:rPr>
          <w:rFonts w:asciiTheme="minorHAnsi" w:hAnsiTheme="minorHAnsi" w:cs="Arial"/>
        </w:rPr>
      </w:pPr>
      <w:r w:rsidRPr="005B2BCF">
        <w:rPr>
          <w:rFonts w:asciiTheme="minorHAnsi" w:hAnsiTheme="minorHAnsi" w:cs="Arial"/>
        </w:rPr>
        <w:t>-</w:t>
      </w:r>
      <w:r w:rsidRPr="005B2BCF">
        <w:rPr>
          <w:rFonts w:asciiTheme="minorHAnsi" w:hAnsiTheme="minorHAnsi" w:cs="Arial"/>
        </w:rPr>
        <w:tab/>
        <w:t xml:space="preserve">je upravičenec naročnik v skladu s predpisi, ki urejajo javno naročanje, </w:t>
      </w:r>
    </w:p>
    <w:p w14:paraId="1B08236D" w14:textId="77777777" w:rsidR="00922BB5" w:rsidRDefault="005B2BCF" w:rsidP="00922BB5">
      <w:pPr>
        <w:autoSpaceDE w:val="0"/>
        <w:autoSpaceDN w:val="0"/>
        <w:adjustRightInd w:val="0"/>
        <w:spacing w:line="240" w:lineRule="auto"/>
        <w:jc w:val="both"/>
        <w:rPr>
          <w:rFonts w:asciiTheme="minorHAnsi" w:hAnsiTheme="minorHAnsi" w:cs="Arial"/>
        </w:rPr>
      </w:pPr>
      <w:r w:rsidRPr="005B2BCF">
        <w:rPr>
          <w:rFonts w:asciiTheme="minorHAnsi" w:hAnsiTheme="minorHAnsi" w:cs="Arial"/>
        </w:rPr>
        <w:t>-</w:t>
      </w:r>
      <w:r w:rsidRPr="005B2BCF">
        <w:rPr>
          <w:rFonts w:asciiTheme="minorHAnsi" w:hAnsiTheme="minorHAnsi" w:cs="Arial"/>
        </w:rPr>
        <w:tab/>
        <w:t>gre za vrsto stroška, za katero je na trgu le en ponudnik, kjer upravičenec priloži eno ponudbo</w:t>
      </w:r>
      <w:r w:rsidRPr="005B2BCF">
        <w:t xml:space="preserve"> </w:t>
      </w:r>
      <w:r>
        <w:t>in</w:t>
      </w:r>
      <w:r w:rsidRPr="005B2BCF">
        <w:rPr>
          <w:rFonts w:asciiTheme="minorHAnsi" w:hAnsiTheme="minorHAnsi" w:cs="Arial"/>
        </w:rPr>
        <w:t xml:space="preserve"> utemeljitev, iz katere je razvidno, da ni mogoče priložiti treh tržno primerljivih ponudb</w:t>
      </w:r>
      <w:r w:rsidR="00922BB5">
        <w:rPr>
          <w:rFonts w:asciiTheme="minorHAnsi" w:hAnsiTheme="minorHAnsi" w:cs="Arial"/>
        </w:rPr>
        <w:t>,</w:t>
      </w:r>
    </w:p>
    <w:p w14:paraId="2243D056" w14:textId="59E6EBBF" w:rsidR="00CD6A2F" w:rsidRPr="00E3432E" w:rsidRDefault="00922BB5" w:rsidP="00922BB5">
      <w:pPr>
        <w:autoSpaceDE w:val="0"/>
        <w:autoSpaceDN w:val="0"/>
        <w:adjustRightInd w:val="0"/>
        <w:spacing w:line="240" w:lineRule="auto"/>
        <w:jc w:val="both"/>
        <w:rPr>
          <w:rFonts w:asciiTheme="minorHAnsi" w:hAnsiTheme="minorHAnsi" w:cs="Arial"/>
        </w:rPr>
      </w:pPr>
      <w:r>
        <w:rPr>
          <w:rFonts w:asciiTheme="minorHAnsi" w:hAnsiTheme="minorHAnsi" w:cs="Arial"/>
        </w:rPr>
        <w:t xml:space="preserve">- </w:t>
      </w:r>
      <w:r>
        <w:rPr>
          <w:rFonts w:asciiTheme="minorHAnsi" w:hAnsiTheme="minorHAnsi" w:cs="Arial"/>
        </w:rPr>
        <w:tab/>
      </w:r>
      <w:r w:rsidRPr="00F856D7">
        <w:rPr>
          <w:rFonts w:asciiTheme="minorHAnsi" w:hAnsiTheme="minorHAnsi" w:cs="Arial"/>
          <w:b/>
        </w:rPr>
        <w:t>vrednost upravičenega stroška ne presega 2.000 eurov,</w:t>
      </w:r>
      <w:r w:rsidR="00030867">
        <w:rPr>
          <w:rFonts w:asciiTheme="minorHAnsi" w:hAnsiTheme="minorHAnsi" w:cs="Arial"/>
          <w:b/>
        </w:rPr>
        <w:t xml:space="preserve"> v tem primeru</w:t>
      </w:r>
      <w:r w:rsidRPr="00F856D7">
        <w:rPr>
          <w:rFonts w:asciiTheme="minorHAnsi" w:hAnsiTheme="minorHAnsi" w:cs="Arial"/>
          <w:b/>
        </w:rPr>
        <w:t xml:space="preserve"> lahko upravičenec namesto tržno primerljivih pisnih ponudb vlogi za odobritev operacije iz prvega odstavka 45. člena Uredbe CLLD priloži eno vabilo k dajanju ponudb ali katalog ali oglas, kot ga določa zakon, ki ureja obligacijska razmerja</w:t>
      </w:r>
      <w:r w:rsidRPr="005B2BCF">
        <w:rPr>
          <w:rFonts w:asciiTheme="minorHAnsi" w:hAnsiTheme="minorHAnsi" w:cs="Arial"/>
        </w:rPr>
        <w:t>.</w:t>
      </w:r>
      <w:r w:rsidR="005B2BCF" w:rsidRPr="005B2BCF">
        <w:rPr>
          <w:rFonts w:asciiTheme="minorHAnsi" w:hAnsiTheme="minorHAnsi" w:cs="Arial"/>
        </w:rPr>
        <w:t xml:space="preserve"> </w:t>
      </w:r>
    </w:p>
    <w:p w14:paraId="1E9C2E83" w14:textId="77777777" w:rsidR="005B2BCF" w:rsidRDefault="005B2BCF" w:rsidP="005B2BCF">
      <w:pPr>
        <w:autoSpaceDE w:val="0"/>
        <w:autoSpaceDN w:val="0"/>
        <w:adjustRightInd w:val="0"/>
        <w:spacing w:line="240" w:lineRule="auto"/>
        <w:jc w:val="both"/>
        <w:rPr>
          <w:rFonts w:asciiTheme="minorHAnsi" w:hAnsiTheme="minorHAnsi" w:cs="Arial"/>
        </w:rPr>
      </w:pPr>
    </w:p>
    <w:tbl>
      <w:tblPr>
        <w:tblStyle w:val="Tabelamrea"/>
        <w:tblW w:w="0" w:type="auto"/>
        <w:tblLook w:val="04A0" w:firstRow="1" w:lastRow="0" w:firstColumn="1" w:lastColumn="0" w:noHBand="0" w:noVBand="1"/>
      </w:tblPr>
      <w:tblGrid>
        <w:gridCol w:w="9633"/>
      </w:tblGrid>
      <w:tr w:rsidR="00E501A9" w:rsidRPr="00E92573" w14:paraId="6EE7CFF8" w14:textId="77777777" w:rsidTr="00E501A9">
        <w:tc>
          <w:tcPr>
            <w:tcW w:w="9633" w:type="dxa"/>
          </w:tcPr>
          <w:p w14:paraId="6FD4BDA6" w14:textId="77777777" w:rsidR="00DD7773" w:rsidRDefault="00E501A9" w:rsidP="00FD1B6C">
            <w:pPr>
              <w:autoSpaceDE w:val="0"/>
              <w:autoSpaceDN w:val="0"/>
              <w:adjustRightInd w:val="0"/>
              <w:spacing w:line="240" w:lineRule="auto"/>
              <w:jc w:val="both"/>
              <w:rPr>
                <w:rFonts w:asciiTheme="minorHAnsi" w:hAnsiTheme="minorHAnsi" w:cs="Arial"/>
                <w:b/>
              </w:rPr>
            </w:pPr>
            <w:r w:rsidRPr="00E92573">
              <w:rPr>
                <w:rFonts w:asciiTheme="minorHAnsi" w:hAnsiTheme="minorHAnsi" w:cs="Arial"/>
                <w:b/>
              </w:rPr>
              <w:t xml:space="preserve">Upravičenec mora vsem potencialnim ponudnikom poslati enako povpraševanje z navedenimi minimalnimi zahtevami. Ponudbe so tržno primerljive, če vsebujejo vse zahteve, ki jih je upravičenec </w:t>
            </w:r>
            <w:r w:rsidRPr="00E92573">
              <w:rPr>
                <w:rFonts w:asciiTheme="minorHAnsi" w:hAnsiTheme="minorHAnsi" w:cs="Arial"/>
                <w:b/>
              </w:rPr>
              <w:lastRenderedPageBreak/>
              <w:t xml:space="preserve">navedel v povpraševanju. </w:t>
            </w:r>
            <w:r w:rsidR="00FD1B6C">
              <w:rPr>
                <w:rFonts w:asciiTheme="minorHAnsi" w:hAnsiTheme="minorHAnsi" w:cs="Arial"/>
                <w:b/>
              </w:rPr>
              <w:t xml:space="preserve">Utemeljitev izbora najugodnejše ponudbe je potrebno priložiti k vlogi, skupaj s povpraševanjem in ponudbami. </w:t>
            </w:r>
            <w:r w:rsidRPr="00E92573">
              <w:rPr>
                <w:rFonts w:asciiTheme="minorHAnsi" w:hAnsiTheme="minorHAnsi" w:cs="Arial"/>
                <w:b/>
              </w:rPr>
              <w:t>Pri izračunu višine upravičenih stroškov se upošteva vrednost najugodnejše ponudbe. Če ponudba ne vsebuje minimalnih zahtev, je upravičenec ne izbere.</w:t>
            </w:r>
          </w:p>
          <w:p w14:paraId="68B12510" w14:textId="41C17D71" w:rsidR="00E501A9" w:rsidRPr="00E92573" w:rsidRDefault="00DD7773" w:rsidP="00FD1B6C">
            <w:pPr>
              <w:autoSpaceDE w:val="0"/>
              <w:autoSpaceDN w:val="0"/>
              <w:adjustRightInd w:val="0"/>
              <w:spacing w:line="240" w:lineRule="auto"/>
              <w:jc w:val="both"/>
              <w:rPr>
                <w:rFonts w:asciiTheme="minorHAnsi" w:hAnsiTheme="minorHAnsi" w:cs="Arial"/>
                <w:b/>
              </w:rPr>
            </w:pPr>
            <w:r>
              <w:rPr>
                <w:rFonts w:asciiTheme="minorHAnsi" w:hAnsiTheme="minorHAnsi" w:cs="Arial"/>
                <w:b/>
              </w:rPr>
              <w:t>Ponudba mora vsebovati navedbo ponudnika, naročnika, imena projekta, ceno zmnožka posameznih enot, končno ceno z DDV itd., mora biti veljavna do dneva oddaje vloge in na dan oddaje vloge ne sme biti starejša od 60 dni.</w:t>
            </w:r>
            <w:r w:rsidR="00E501A9" w:rsidRPr="00E92573">
              <w:rPr>
                <w:rFonts w:asciiTheme="minorHAnsi" w:hAnsiTheme="minorHAnsi" w:cs="Arial"/>
                <w:b/>
              </w:rPr>
              <w:t xml:space="preserve"> </w:t>
            </w:r>
          </w:p>
        </w:tc>
      </w:tr>
    </w:tbl>
    <w:p w14:paraId="4E225248" w14:textId="77777777" w:rsidR="00CD6A2F" w:rsidRPr="00E3432E" w:rsidRDefault="00CD6A2F" w:rsidP="00CD6A2F">
      <w:pPr>
        <w:pStyle w:val="Odstavekseznama"/>
        <w:autoSpaceDE w:val="0"/>
        <w:autoSpaceDN w:val="0"/>
        <w:adjustRightInd w:val="0"/>
        <w:spacing w:after="0"/>
        <w:jc w:val="both"/>
        <w:rPr>
          <w:rFonts w:asciiTheme="minorHAnsi" w:hAnsiTheme="minorHAnsi" w:cs="Arial"/>
        </w:rPr>
      </w:pPr>
    </w:p>
    <w:p w14:paraId="15BB714C" w14:textId="77777777" w:rsidR="00CD6A2F" w:rsidRPr="00E3432E" w:rsidRDefault="00CD6A2F" w:rsidP="00CD6A2F">
      <w:pPr>
        <w:autoSpaceDE w:val="0"/>
        <w:autoSpaceDN w:val="0"/>
        <w:adjustRightInd w:val="0"/>
        <w:spacing w:after="0"/>
        <w:jc w:val="both"/>
        <w:rPr>
          <w:rFonts w:asciiTheme="minorHAnsi" w:hAnsiTheme="minorHAnsi" w:cs="Arial"/>
        </w:rPr>
      </w:pPr>
      <w:r w:rsidRPr="00E3432E">
        <w:rPr>
          <w:rFonts w:asciiTheme="minorHAnsi" w:hAnsiTheme="minorHAnsi" w:cs="Arial"/>
        </w:rPr>
        <w:t>Če uradna oseba, ki vodi postopek, oceni, da so predvideni stroški za določeno operacijo glede na vrednost projekta nerealni oziroma previsoki, lahko dodatno preveri vrednosti operacije ter skladno z ugotovitvijo omeji priznano vrednost operacije.</w:t>
      </w:r>
    </w:p>
    <w:p w14:paraId="52F61B9E" w14:textId="77777777" w:rsidR="00746A8E" w:rsidRPr="00E3432E" w:rsidRDefault="00746A8E" w:rsidP="004C10BD">
      <w:pPr>
        <w:spacing w:after="0" w:line="240" w:lineRule="auto"/>
        <w:jc w:val="both"/>
        <w:rPr>
          <w:rFonts w:asciiTheme="minorHAnsi" w:hAnsiTheme="minorHAnsi" w:cs="Arial"/>
        </w:rPr>
      </w:pPr>
    </w:p>
    <w:p w14:paraId="468E6047" w14:textId="77777777" w:rsidR="00746A8E" w:rsidRPr="00E3432E" w:rsidRDefault="00746A8E" w:rsidP="00F37BB5">
      <w:pPr>
        <w:pStyle w:val="Odstavekseznama"/>
        <w:numPr>
          <w:ilvl w:val="0"/>
          <w:numId w:val="28"/>
        </w:numPr>
        <w:autoSpaceDE w:val="0"/>
        <w:autoSpaceDN w:val="0"/>
        <w:adjustRightInd w:val="0"/>
        <w:rPr>
          <w:rFonts w:asciiTheme="minorHAnsi" w:hAnsiTheme="minorHAnsi" w:cs="Arial"/>
          <w:b/>
        </w:rPr>
      </w:pPr>
      <w:r w:rsidRPr="00E3432E">
        <w:rPr>
          <w:rFonts w:asciiTheme="minorHAnsi" w:hAnsiTheme="minorHAnsi" w:cs="Arial"/>
          <w:b/>
        </w:rPr>
        <w:t>Izpolnjevanje tabele Finančni načrt – stroškovnik operacije</w:t>
      </w:r>
    </w:p>
    <w:p w14:paraId="5F106280" w14:textId="0BC004B5" w:rsidR="00746A8E" w:rsidRPr="00E3432E" w:rsidRDefault="00746A8E" w:rsidP="00746A8E">
      <w:pPr>
        <w:autoSpaceDE w:val="0"/>
        <w:autoSpaceDN w:val="0"/>
        <w:adjustRightInd w:val="0"/>
        <w:spacing w:after="0"/>
        <w:jc w:val="both"/>
        <w:rPr>
          <w:rFonts w:asciiTheme="minorHAnsi" w:hAnsiTheme="minorHAnsi" w:cs="Arial"/>
        </w:rPr>
      </w:pPr>
      <w:r w:rsidRPr="00E3432E">
        <w:rPr>
          <w:rFonts w:asciiTheme="minorHAnsi" w:hAnsiTheme="minorHAnsi" w:cs="Arial"/>
        </w:rPr>
        <w:t>Finančni načrt operacije mora temeljiti na zbranih ponudb</w:t>
      </w:r>
      <w:r w:rsidR="00402B3C">
        <w:rPr>
          <w:rFonts w:asciiTheme="minorHAnsi" w:hAnsiTheme="minorHAnsi" w:cs="Arial"/>
        </w:rPr>
        <w:t>ah</w:t>
      </w:r>
      <w:r w:rsidRPr="00E3432E">
        <w:rPr>
          <w:rFonts w:asciiTheme="minorHAnsi" w:hAnsiTheme="minorHAnsi" w:cs="Arial"/>
        </w:rPr>
        <w:t xml:space="preserve">. </w:t>
      </w:r>
    </w:p>
    <w:p w14:paraId="129FB91F" w14:textId="77777777" w:rsidR="00746A8E" w:rsidRPr="00E3432E" w:rsidRDefault="00973F65" w:rsidP="00746A8E">
      <w:pPr>
        <w:spacing w:after="0"/>
        <w:jc w:val="both"/>
        <w:rPr>
          <w:rFonts w:asciiTheme="minorHAnsi" w:hAnsiTheme="minorHAnsi" w:cs="Arial"/>
        </w:rPr>
      </w:pPr>
      <w:r w:rsidRPr="00E3432E">
        <w:rPr>
          <w:rFonts w:asciiTheme="minorHAnsi" w:hAnsiTheme="minorHAnsi" w:cs="Arial"/>
          <w:b/>
          <w:bCs/>
        </w:rPr>
        <w:t>Vlagatelji</w:t>
      </w:r>
      <w:r w:rsidR="00746A8E" w:rsidRPr="00E3432E">
        <w:rPr>
          <w:rFonts w:asciiTheme="minorHAnsi" w:hAnsiTheme="minorHAnsi" w:cs="Arial"/>
          <w:b/>
          <w:bCs/>
        </w:rPr>
        <w:t xml:space="preserve"> morajo ob prijavi na javni poziv obvezno predložiti ustrezne ponudbe za posamezne stroške operacije v skladu </w:t>
      </w:r>
      <w:r w:rsidR="00055A3B" w:rsidRPr="00E3432E">
        <w:rPr>
          <w:rFonts w:asciiTheme="minorHAnsi" w:hAnsiTheme="minorHAnsi" w:cs="Arial"/>
          <w:b/>
          <w:bCs/>
        </w:rPr>
        <w:t>s</w:t>
      </w:r>
      <w:r w:rsidR="00746A8E" w:rsidRPr="00E3432E">
        <w:rPr>
          <w:rFonts w:asciiTheme="minorHAnsi" w:hAnsiTheme="minorHAnsi" w:cs="Arial"/>
          <w:b/>
          <w:bCs/>
        </w:rPr>
        <w:t xml:space="preserve"> 77. členom Uredbe CLLD.</w:t>
      </w:r>
      <w:r w:rsidR="00746A8E" w:rsidRPr="00E3432E">
        <w:rPr>
          <w:rFonts w:asciiTheme="minorHAnsi" w:hAnsiTheme="minorHAnsi" w:cs="Arial"/>
        </w:rPr>
        <w:t xml:space="preserve"> </w:t>
      </w:r>
      <w:r w:rsidR="00746A8E" w:rsidRPr="005206D0">
        <w:rPr>
          <w:rFonts w:asciiTheme="minorHAnsi" w:hAnsiTheme="minorHAnsi" w:cs="Arial"/>
          <w:u w:val="single"/>
        </w:rPr>
        <w:t>Ponudbe oz. predračuni ne smejo biti starejši od 60 dni</w:t>
      </w:r>
      <w:r w:rsidR="00746A8E" w:rsidRPr="00E3432E">
        <w:rPr>
          <w:rFonts w:asciiTheme="minorHAnsi" w:hAnsiTheme="minorHAnsi" w:cs="Arial"/>
        </w:rPr>
        <w:t xml:space="preserve"> na dan oddaje vloge na javni poziv.</w:t>
      </w:r>
    </w:p>
    <w:p w14:paraId="148D8DF7" w14:textId="77777777" w:rsidR="00794B8A" w:rsidRPr="00E3432E" w:rsidRDefault="00794B8A" w:rsidP="00746A8E">
      <w:pPr>
        <w:spacing w:after="0"/>
        <w:jc w:val="both"/>
        <w:rPr>
          <w:rFonts w:asciiTheme="minorHAnsi" w:hAnsiTheme="minorHAnsi" w:cs="Arial"/>
        </w:rPr>
      </w:pPr>
    </w:p>
    <w:p w14:paraId="158BFCF2" w14:textId="77777777" w:rsidR="004C10BD" w:rsidRPr="00E3432E" w:rsidRDefault="00CF0654" w:rsidP="00746A8E">
      <w:pPr>
        <w:spacing w:after="0"/>
        <w:jc w:val="both"/>
        <w:rPr>
          <w:rFonts w:asciiTheme="minorHAnsi" w:hAnsiTheme="minorHAnsi" w:cs="Arial"/>
        </w:rPr>
      </w:pPr>
      <w:r w:rsidRPr="00922BB5">
        <w:rPr>
          <w:rFonts w:asciiTheme="minorHAnsi" w:hAnsiTheme="minorHAnsi" w:cs="Arial"/>
        </w:rPr>
        <w:t xml:space="preserve">V tabelo vpišite ponudbene zneske za posamezne predvidene stroške operacije. </w:t>
      </w:r>
      <w:r w:rsidR="00BB318D" w:rsidRPr="00922BB5">
        <w:rPr>
          <w:rFonts w:asciiTheme="minorHAnsi" w:hAnsiTheme="minorHAnsi" w:cs="Arial"/>
        </w:rPr>
        <w:t xml:space="preserve">Posamezno aktivnost, za katero ste pridobili </w:t>
      </w:r>
      <w:r w:rsidRPr="00922BB5">
        <w:rPr>
          <w:rFonts w:asciiTheme="minorHAnsi" w:hAnsiTheme="minorHAnsi" w:cs="Arial"/>
        </w:rPr>
        <w:t xml:space="preserve">posamezno </w:t>
      </w:r>
      <w:r w:rsidR="00BB318D" w:rsidRPr="00922BB5">
        <w:rPr>
          <w:rFonts w:asciiTheme="minorHAnsi" w:hAnsiTheme="minorHAnsi" w:cs="Arial"/>
        </w:rPr>
        <w:t>ponudbo</w:t>
      </w:r>
      <w:r w:rsidRPr="00922BB5">
        <w:rPr>
          <w:rFonts w:asciiTheme="minorHAnsi" w:hAnsiTheme="minorHAnsi" w:cs="Arial"/>
        </w:rPr>
        <w:t>/ponudbe, vnesite v samostoj</w:t>
      </w:r>
      <w:r w:rsidR="00922BB5" w:rsidRPr="00922BB5">
        <w:rPr>
          <w:rFonts w:asciiTheme="minorHAnsi" w:hAnsiTheme="minorHAnsi" w:cs="Arial"/>
        </w:rPr>
        <w:t xml:space="preserve">no vrstico (torej ena aktivnost/ </w:t>
      </w:r>
      <w:r w:rsidRPr="00922BB5">
        <w:rPr>
          <w:rFonts w:asciiTheme="minorHAnsi" w:hAnsiTheme="minorHAnsi" w:cs="Arial"/>
        </w:rPr>
        <w:t>ena</w:t>
      </w:r>
      <w:r w:rsidR="00922BB5" w:rsidRPr="00922BB5">
        <w:rPr>
          <w:rFonts w:asciiTheme="minorHAnsi" w:hAnsiTheme="minorHAnsi" w:cs="Arial"/>
        </w:rPr>
        <w:t xml:space="preserve"> oz. tri ponudbe</w:t>
      </w:r>
      <w:r w:rsidRPr="00922BB5">
        <w:rPr>
          <w:rFonts w:asciiTheme="minorHAnsi" w:hAnsiTheme="minorHAnsi" w:cs="Arial"/>
        </w:rPr>
        <w:t>/ena vrstica v tabeli finančni načrt)</w:t>
      </w:r>
      <w:r w:rsidR="004C10BD" w:rsidRPr="00922BB5">
        <w:rPr>
          <w:rFonts w:asciiTheme="minorHAnsi" w:hAnsiTheme="minorHAnsi" w:cs="Arial"/>
        </w:rPr>
        <w:t>. V kolikor se bo projekt izvajal v ve</w:t>
      </w:r>
      <w:r w:rsidR="00D42380" w:rsidRPr="00922BB5">
        <w:rPr>
          <w:rFonts w:asciiTheme="minorHAnsi" w:hAnsiTheme="minorHAnsi" w:cs="Arial"/>
        </w:rPr>
        <w:t>č</w:t>
      </w:r>
      <w:r w:rsidR="004C10BD" w:rsidRPr="00922BB5">
        <w:rPr>
          <w:rFonts w:asciiTheme="minorHAnsi" w:hAnsiTheme="minorHAnsi" w:cs="Arial"/>
        </w:rPr>
        <w:t xml:space="preserve"> fazah, izdelajte finančni načrt ločeno za vsako fazo posebej.</w:t>
      </w:r>
      <w:r w:rsidR="004C10BD" w:rsidRPr="00E3432E">
        <w:rPr>
          <w:rFonts w:asciiTheme="minorHAnsi" w:hAnsiTheme="minorHAnsi" w:cs="Arial"/>
        </w:rPr>
        <w:t xml:space="preserve"> </w:t>
      </w:r>
    </w:p>
    <w:p w14:paraId="36739CF1" w14:textId="77777777" w:rsidR="00C96097" w:rsidRPr="00E3432E" w:rsidRDefault="00C96097" w:rsidP="00746A8E">
      <w:pPr>
        <w:spacing w:after="0"/>
        <w:jc w:val="both"/>
        <w:rPr>
          <w:rFonts w:asciiTheme="minorHAnsi" w:hAnsiTheme="minorHAnsi" w:cs="Arial"/>
        </w:rPr>
      </w:pPr>
    </w:p>
    <w:p w14:paraId="0C5898E7" w14:textId="77777777" w:rsidR="00C96097" w:rsidRPr="00E3432E" w:rsidRDefault="00C96097" w:rsidP="00C96097">
      <w:pPr>
        <w:spacing w:after="0"/>
        <w:rPr>
          <w:rFonts w:asciiTheme="minorHAnsi" w:hAnsiTheme="minorHAnsi" w:cs="Arial"/>
          <w:b/>
        </w:rPr>
      </w:pPr>
      <w:r w:rsidRPr="00F9712D">
        <w:rPr>
          <w:rFonts w:asciiTheme="minorHAnsi" w:hAnsiTheme="minorHAnsi" w:cs="Arial"/>
          <w:b/>
        </w:rPr>
        <w:t>Po potrebi dodajte vrstice za vnos partnerjev in aktivnosti.</w:t>
      </w:r>
      <w:r w:rsidRPr="00E3432E">
        <w:rPr>
          <w:rFonts w:asciiTheme="minorHAnsi" w:hAnsiTheme="minorHAnsi" w:cs="Arial"/>
          <w:b/>
        </w:rPr>
        <w:t xml:space="preserve"> </w:t>
      </w:r>
    </w:p>
    <w:p w14:paraId="3DEE971B" w14:textId="77777777" w:rsidR="004C10BD" w:rsidRPr="00E3432E" w:rsidRDefault="00D81136" w:rsidP="00C96097">
      <w:pPr>
        <w:spacing w:after="0"/>
        <w:rPr>
          <w:rFonts w:asciiTheme="minorHAnsi" w:hAnsiTheme="minorHAnsi" w:cs="Arial"/>
        </w:rPr>
      </w:pPr>
      <w:r w:rsidRPr="00E3432E">
        <w:rPr>
          <w:rFonts w:asciiTheme="minorHAnsi" w:hAnsiTheme="minorHAnsi" w:cs="Arial"/>
          <w:noProof/>
          <w:lang w:eastAsia="sl-SI"/>
        </w:rPr>
        <mc:AlternateContent>
          <mc:Choice Requires="wps">
            <w:drawing>
              <wp:anchor distT="0" distB="0" distL="114300" distR="114300" simplePos="0" relativeHeight="251659264" behindDoc="0" locked="0" layoutInCell="1" allowOverlap="1" wp14:anchorId="30B1C794" wp14:editId="2F42571A">
                <wp:simplePos x="0" y="0"/>
                <wp:positionH relativeFrom="column">
                  <wp:posOffset>0</wp:posOffset>
                </wp:positionH>
                <wp:positionV relativeFrom="paragraph">
                  <wp:posOffset>151130</wp:posOffset>
                </wp:positionV>
                <wp:extent cx="6136005" cy="1485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14859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1368F23" w14:textId="77777777" w:rsidR="002C4A48" w:rsidRDefault="002C4A48" w:rsidP="005206D0">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Arial" w:hAnsi="Arial" w:cs="Arial"/>
                                <w:b/>
                                <w:sz w:val="20"/>
                                <w:szCs w:val="20"/>
                              </w:rPr>
                            </w:pPr>
                            <w:r w:rsidRPr="00B9408B">
                              <w:rPr>
                                <w:rFonts w:ascii="Arial" w:hAnsi="Arial" w:cs="Arial"/>
                                <w:b/>
                                <w:sz w:val="20"/>
                                <w:szCs w:val="20"/>
                              </w:rPr>
                              <w:t>POZOR!</w:t>
                            </w:r>
                          </w:p>
                          <w:p w14:paraId="151DEE2F" w14:textId="77777777" w:rsidR="002C4A48" w:rsidRPr="00B9408B" w:rsidRDefault="002C4A48" w:rsidP="005206D0">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Arial" w:hAnsi="Arial" w:cs="Arial"/>
                                <w:b/>
                                <w:sz w:val="20"/>
                                <w:szCs w:val="20"/>
                              </w:rPr>
                            </w:pPr>
                          </w:p>
                          <w:p w14:paraId="38474AF4" w14:textId="77777777" w:rsidR="002C4A48" w:rsidRPr="00B9408B" w:rsidRDefault="002C4A48" w:rsidP="005206D0">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Arial" w:hAnsi="Arial" w:cs="Arial"/>
                                <w:sz w:val="20"/>
                                <w:szCs w:val="20"/>
                              </w:rPr>
                            </w:pPr>
                            <w:r w:rsidRPr="00B9408B">
                              <w:rPr>
                                <w:rFonts w:ascii="Arial" w:hAnsi="Arial" w:cs="Arial"/>
                                <w:sz w:val="20"/>
                                <w:szCs w:val="20"/>
                              </w:rPr>
                              <w:t xml:space="preserve">- Rumeno obarvane celice vsebujejo formule in se izpolnjujejo avtomatsko. </w:t>
                            </w:r>
                            <w:r w:rsidRPr="00B9408B">
                              <w:rPr>
                                <w:rFonts w:ascii="Arial" w:hAnsi="Arial" w:cs="Arial"/>
                                <w:b/>
                                <w:sz w:val="20"/>
                                <w:szCs w:val="20"/>
                              </w:rPr>
                              <w:t>Ne spreminjajte vsebin teh celic!</w:t>
                            </w:r>
                            <w:r w:rsidRPr="00B9408B">
                              <w:rPr>
                                <w:rFonts w:ascii="Arial" w:hAnsi="Arial" w:cs="Arial"/>
                                <w:sz w:val="20"/>
                                <w:szCs w:val="20"/>
                              </w:rPr>
                              <w:t xml:space="preserve"> </w:t>
                            </w:r>
                          </w:p>
                          <w:p w14:paraId="2213503A" w14:textId="77777777" w:rsidR="002C4A48" w:rsidRPr="00B9408B" w:rsidRDefault="002C4A48" w:rsidP="005206D0">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Arial" w:hAnsi="Arial" w:cs="Arial"/>
                                <w:sz w:val="20"/>
                                <w:szCs w:val="20"/>
                              </w:rPr>
                            </w:pPr>
                            <w:r w:rsidRPr="00B9408B">
                              <w:rPr>
                                <w:rFonts w:ascii="Arial" w:hAnsi="Arial" w:cs="Arial"/>
                                <w:sz w:val="20"/>
                                <w:szCs w:val="20"/>
                              </w:rPr>
                              <w:t>- V kolikor potrebujete dodatne vrstice, jih vstavljajte pred vrstico »skupaj«, sicer se podatki ne bodo izračunali avtomatsko. Bodite pozorni, da se pri dodajanju vrstic ohranijo formule oziroma jih kopirajte v ustrezne celice!</w:t>
                            </w:r>
                          </w:p>
                          <w:p w14:paraId="59F995E3" w14:textId="77777777" w:rsidR="002C4A48" w:rsidRPr="00B9408B" w:rsidRDefault="002C4A48" w:rsidP="005206D0">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Arial" w:hAnsi="Arial" w:cs="Arial"/>
                                <w:sz w:val="20"/>
                                <w:szCs w:val="20"/>
                              </w:rPr>
                            </w:pPr>
                            <w:r w:rsidRPr="00B9408B">
                              <w:rPr>
                                <w:rFonts w:ascii="Arial" w:hAnsi="Arial" w:cs="Arial"/>
                                <w:sz w:val="20"/>
                                <w:szCs w:val="20"/>
                              </w:rPr>
                              <w:t>- Zneske v stolpcih E, F, G, I, K, vpisujte na dve decimalni mesti natančno.</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B1C794" id="_x0000_t202" coordsize="21600,21600" o:spt="202" path="m,l,21600r21600,l21600,xe">
                <v:stroke joinstyle="miter"/>
                <v:path gradientshapeok="t" o:connecttype="rect"/>
              </v:shapetype>
              <v:shape id="Text Box 2" o:spid="_x0000_s1026" type="#_x0000_t202" style="position:absolute;margin-left:0;margin-top:11.9pt;width:483.15pt;height:1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" filled="f" strokeweight="1pt">
                <v:stroke dashstyle="1 1"/>
                <v:textbox style="mso-fit-shape-to-text:t">
                  <w:txbxContent>
                    <w:p w14:paraId="31368F23" w14:textId="77777777" w:rsidR="002C4A48" w:rsidRDefault="002C4A48" w:rsidP="005206D0">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Arial" w:hAnsi="Arial" w:cs="Arial"/>
                          <w:b/>
                          <w:sz w:val="20"/>
                          <w:szCs w:val="20"/>
                        </w:rPr>
                      </w:pPr>
                      <w:r w:rsidRPr="00B9408B">
                        <w:rPr>
                          <w:rFonts w:ascii="Arial" w:hAnsi="Arial" w:cs="Arial"/>
                          <w:b/>
                          <w:sz w:val="20"/>
                          <w:szCs w:val="20"/>
                        </w:rPr>
                        <w:t>POZOR!</w:t>
                      </w:r>
                    </w:p>
                    <w:p w14:paraId="151DEE2F" w14:textId="77777777" w:rsidR="002C4A48" w:rsidRPr="00B9408B" w:rsidRDefault="002C4A48" w:rsidP="005206D0">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Arial" w:hAnsi="Arial" w:cs="Arial"/>
                          <w:b/>
                          <w:sz w:val="20"/>
                          <w:szCs w:val="20"/>
                        </w:rPr>
                      </w:pPr>
                    </w:p>
                    <w:p w14:paraId="38474AF4" w14:textId="77777777" w:rsidR="002C4A48" w:rsidRPr="00B9408B" w:rsidRDefault="002C4A48" w:rsidP="005206D0">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Arial" w:hAnsi="Arial" w:cs="Arial"/>
                          <w:sz w:val="20"/>
                          <w:szCs w:val="20"/>
                        </w:rPr>
                      </w:pPr>
                      <w:r w:rsidRPr="00B9408B">
                        <w:rPr>
                          <w:rFonts w:ascii="Arial" w:hAnsi="Arial" w:cs="Arial"/>
                          <w:sz w:val="20"/>
                          <w:szCs w:val="20"/>
                        </w:rPr>
                        <w:t xml:space="preserve">- Rumeno obarvane celice vsebujejo formule in se izpolnjujejo avtomatsko. </w:t>
                      </w:r>
                      <w:r w:rsidRPr="00B9408B">
                        <w:rPr>
                          <w:rFonts w:ascii="Arial" w:hAnsi="Arial" w:cs="Arial"/>
                          <w:b/>
                          <w:sz w:val="20"/>
                          <w:szCs w:val="20"/>
                        </w:rPr>
                        <w:t>Ne spreminjajte vsebin teh celic!</w:t>
                      </w:r>
                      <w:r w:rsidRPr="00B9408B">
                        <w:rPr>
                          <w:rFonts w:ascii="Arial" w:hAnsi="Arial" w:cs="Arial"/>
                          <w:sz w:val="20"/>
                          <w:szCs w:val="20"/>
                        </w:rPr>
                        <w:t xml:space="preserve"> </w:t>
                      </w:r>
                    </w:p>
                    <w:p w14:paraId="2213503A" w14:textId="77777777" w:rsidR="002C4A48" w:rsidRPr="00B9408B" w:rsidRDefault="002C4A48" w:rsidP="005206D0">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Arial" w:hAnsi="Arial" w:cs="Arial"/>
                          <w:sz w:val="20"/>
                          <w:szCs w:val="20"/>
                        </w:rPr>
                      </w:pPr>
                      <w:r w:rsidRPr="00B9408B">
                        <w:rPr>
                          <w:rFonts w:ascii="Arial" w:hAnsi="Arial" w:cs="Arial"/>
                          <w:sz w:val="20"/>
                          <w:szCs w:val="20"/>
                        </w:rPr>
                        <w:t>- V kolikor potrebujete dodatne vrstice, jih vstavljajte pred vrstico »skupaj«, sicer se podatki ne bodo izračunali avtomatsko. Bodite pozorni, da se pri dodajanju vrstic ohranijo formule oziroma jih kopirajte v ustrezne celice!</w:t>
                      </w:r>
                    </w:p>
                    <w:p w14:paraId="59F995E3" w14:textId="77777777" w:rsidR="002C4A48" w:rsidRPr="00B9408B" w:rsidRDefault="002C4A48" w:rsidP="005206D0">
                      <w:pPr>
                        <w:pBdr>
                          <w:top w:val="single" w:sz="4" w:space="1" w:color="auto"/>
                          <w:left w:val="single" w:sz="4" w:space="4" w:color="auto"/>
                          <w:bottom w:val="single" w:sz="4" w:space="1" w:color="auto"/>
                          <w:right w:val="single" w:sz="4" w:space="4" w:color="auto"/>
                        </w:pBdr>
                        <w:shd w:val="clear" w:color="auto" w:fill="DAEEF3" w:themeFill="accent5" w:themeFillTint="33"/>
                        <w:spacing w:after="0"/>
                        <w:rPr>
                          <w:rFonts w:ascii="Arial" w:hAnsi="Arial" w:cs="Arial"/>
                          <w:sz w:val="20"/>
                          <w:szCs w:val="20"/>
                        </w:rPr>
                      </w:pPr>
                      <w:r w:rsidRPr="00B9408B">
                        <w:rPr>
                          <w:rFonts w:ascii="Arial" w:hAnsi="Arial" w:cs="Arial"/>
                          <w:sz w:val="20"/>
                          <w:szCs w:val="20"/>
                        </w:rPr>
                        <w:t>- Zneske v stolpcih E, F, G, I, K, vpisujte na dve decimalni mesti natančno.</w:t>
                      </w:r>
                    </w:p>
                  </w:txbxContent>
                </v:textbox>
                <w10:wrap type="square"/>
              </v:shape>
            </w:pict>
          </mc:Fallback>
        </mc:AlternateContent>
      </w:r>
    </w:p>
    <w:p w14:paraId="0527C1B3" w14:textId="3AAF5487"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Stroškovnik projekta:</w:t>
      </w:r>
      <w:r w:rsidRPr="00E3432E">
        <w:rPr>
          <w:rFonts w:asciiTheme="minorHAnsi" w:hAnsiTheme="minorHAnsi" w:cs="Arial"/>
        </w:rPr>
        <w:t xml:space="preserve"> napišite akronim projekta, na katerega se stroškovnik nanaša</w:t>
      </w:r>
      <w:r w:rsidR="000D1664">
        <w:rPr>
          <w:rFonts w:asciiTheme="minorHAnsi" w:hAnsiTheme="minorHAnsi" w:cs="Arial"/>
        </w:rPr>
        <w:t>, akronim naj bo kratek</w:t>
      </w:r>
      <w:r w:rsidRPr="00E3432E">
        <w:rPr>
          <w:rFonts w:asciiTheme="minorHAnsi" w:hAnsiTheme="minorHAnsi" w:cs="Arial"/>
        </w:rPr>
        <w:t xml:space="preserve">. </w:t>
      </w:r>
    </w:p>
    <w:p w14:paraId="613EB02A" w14:textId="77777777" w:rsidR="00C96097" w:rsidRPr="00E3432E" w:rsidRDefault="00C96097" w:rsidP="00C96097">
      <w:pPr>
        <w:spacing w:after="0"/>
        <w:jc w:val="both"/>
        <w:rPr>
          <w:rFonts w:asciiTheme="minorHAnsi" w:hAnsiTheme="minorHAnsi" w:cs="Arial"/>
        </w:rPr>
      </w:pPr>
    </w:p>
    <w:p w14:paraId="3CF927AE" w14:textId="77777777"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Stolpec A in B) faza in nosilec operacije</w:t>
      </w:r>
      <w:r w:rsidRPr="00E3432E">
        <w:rPr>
          <w:rFonts w:asciiTheme="minorHAnsi" w:hAnsiTheme="minorHAnsi" w:cs="Arial"/>
        </w:rPr>
        <w:t>: v polja ne vnašate podatkov. Če v operaciji sodeluje več partnerjev, dodajte novega partnerja pod Partner 3, Partner 4….</w:t>
      </w:r>
    </w:p>
    <w:p w14:paraId="3D7411AE" w14:textId="77777777" w:rsidR="00C96097" w:rsidRPr="00E3432E" w:rsidRDefault="00C96097" w:rsidP="00C96097">
      <w:pPr>
        <w:spacing w:after="0"/>
        <w:jc w:val="both"/>
        <w:rPr>
          <w:rFonts w:asciiTheme="minorHAnsi" w:hAnsiTheme="minorHAnsi" w:cs="Arial"/>
        </w:rPr>
      </w:pPr>
    </w:p>
    <w:p w14:paraId="28D72764" w14:textId="77777777"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Stolpec C) kategorija stroška:</w:t>
      </w:r>
      <w:r w:rsidRPr="00E3432E">
        <w:rPr>
          <w:rFonts w:asciiTheme="minorHAnsi" w:hAnsiTheme="minorHAnsi" w:cs="Arial"/>
        </w:rPr>
        <w:t xml:space="preserve"> </w:t>
      </w:r>
      <w:r w:rsidRPr="005206D0">
        <w:rPr>
          <w:rFonts w:asciiTheme="minorHAnsi" w:hAnsiTheme="minorHAnsi" w:cs="Arial"/>
          <w:b/>
        </w:rPr>
        <w:t>iz spustnega seznama izberite kategorijo stroška</w:t>
      </w:r>
      <w:r w:rsidRPr="00E3432E">
        <w:rPr>
          <w:rFonts w:asciiTheme="minorHAnsi" w:hAnsiTheme="minorHAnsi" w:cs="Arial"/>
        </w:rPr>
        <w:t>. Strošek opredelite kot stroš</w:t>
      </w:r>
      <w:r w:rsidR="00CF0654">
        <w:rPr>
          <w:rFonts w:asciiTheme="minorHAnsi" w:hAnsiTheme="minorHAnsi" w:cs="Arial"/>
        </w:rPr>
        <w:t>ek</w:t>
      </w:r>
      <w:r w:rsidRPr="00E3432E">
        <w:rPr>
          <w:rFonts w:asciiTheme="minorHAnsi" w:hAnsiTheme="minorHAnsi" w:cs="Arial"/>
        </w:rPr>
        <w:t xml:space="preserve"> dela, material, storitev, splo</w:t>
      </w:r>
      <w:r w:rsidR="00194577">
        <w:rPr>
          <w:rFonts w:asciiTheme="minorHAnsi" w:hAnsiTheme="minorHAnsi" w:cs="Arial"/>
        </w:rPr>
        <w:t>šni stroški, prispevek v naravi</w:t>
      </w:r>
      <w:r w:rsidR="00442630">
        <w:rPr>
          <w:rFonts w:asciiTheme="minorHAnsi" w:hAnsiTheme="minorHAnsi" w:cs="Arial"/>
        </w:rPr>
        <w:t xml:space="preserve"> ali</w:t>
      </w:r>
      <w:r w:rsidRPr="00E3432E">
        <w:rPr>
          <w:rFonts w:asciiTheme="minorHAnsi" w:hAnsiTheme="minorHAnsi" w:cs="Arial"/>
        </w:rPr>
        <w:t xml:space="preserve"> oprema in nakup stroškov. V kolikor strošek ne spada v nobeno od navedenih kategorij</w:t>
      </w:r>
      <w:r w:rsidR="00194577">
        <w:rPr>
          <w:rFonts w:asciiTheme="minorHAnsi" w:hAnsiTheme="minorHAnsi" w:cs="Arial"/>
        </w:rPr>
        <w:t>,</w:t>
      </w:r>
      <w:r w:rsidRPr="00E3432E">
        <w:rPr>
          <w:rFonts w:asciiTheme="minorHAnsi" w:hAnsiTheme="minorHAnsi" w:cs="Arial"/>
        </w:rPr>
        <w:t xml:space="preserve"> izberite »drugo« in to v opombah natančneje opredelite.   </w:t>
      </w:r>
    </w:p>
    <w:p w14:paraId="610EDF5F" w14:textId="77777777" w:rsidR="00C96097" w:rsidRPr="00E3432E" w:rsidRDefault="00C96097" w:rsidP="00C96097">
      <w:pPr>
        <w:spacing w:after="0"/>
        <w:jc w:val="both"/>
        <w:rPr>
          <w:rFonts w:asciiTheme="minorHAnsi" w:hAnsiTheme="minorHAnsi" w:cs="Arial"/>
        </w:rPr>
      </w:pPr>
    </w:p>
    <w:p w14:paraId="129C3A9F" w14:textId="548D053F"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lastRenderedPageBreak/>
        <w:t>Stolpec D) aktivnost:</w:t>
      </w:r>
      <w:r w:rsidRPr="00E3432E">
        <w:rPr>
          <w:rFonts w:asciiTheme="minorHAnsi" w:hAnsiTheme="minorHAnsi" w:cs="Arial"/>
        </w:rPr>
        <w:t xml:space="preserve"> v stroškovnik vnašajte naziv aktivnosti. </w:t>
      </w:r>
      <w:r w:rsidR="008E734E">
        <w:rPr>
          <w:rFonts w:asciiTheme="minorHAnsi" w:hAnsiTheme="minorHAnsi" w:cs="Arial"/>
        </w:rPr>
        <w:t>Posamezne aktivnosti enake kategorije označite z isto začetno oznako (npr.</w:t>
      </w:r>
      <w:r w:rsidR="002520E0">
        <w:rPr>
          <w:rFonts w:asciiTheme="minorHAnsi" w:hAnsiTheme="minorHAnsi" w:cs="Arial"/>
        </w:rPr>
        <w:t>:</w:t>
      </w:r>
      <w:r w:rsidR="008E734E">
        <w:rPr>
          <w:rFonts w:asciiTheme="minorHAnsi" w:hAnsiTheme="minorHAnsi" w:cs="Arial"/>
        </w:rPr>
        <w:t xml:space="preserve"> </w:t>
      </w:r>
      <w:r w:rsidR="002520E0">
        <w:rPr>
          <w:rFonts w:asciiTheme="minorHAnsi" w:hAnsiTheme="minorHAnsi" w:cs="Arial"/>
        </w:rPr>
        <w:t xml:space="preserve">P1-organizacija tiskovne konference, P2-oglaševanje v medijih (P=promocija). </w:t>
      </w:r>
      <w:r w:rsidRPr="00E3432E">
        <w:rPr>
          <w:rFonts w:asciiTheme="minorHAnsi" w:hAnsiTheme="minorHAnsi" w:cs="Arial"/>
        </w:rPr>
        <w:t>Aktivnosti po partnerjih se morajo ujemati s seznamom aktivnosti iz Vloge za prijavo operacije.</w:t>
      </w:r>
    </w:p>
    <w:p w14:paraId="0E81A9F3" w14:textId="77777777" w:rsidR="00C96097" w:rsidRPr="00E3432E" w:rsidRDefault="00C96097" w:rsidP="00C96097">
      <w:pPr>
        <w:spacing w:after="0"/>
        <w:jc w:val="both"/>
        <w:rPr>
          <w:rFonts w:asciiTheme="minorHAnsi" w:hAnsiTheme="minorHAnsi" w:cs="Arial"/>
        </w:rPr>
      </w:pPr>
      <w:r w:rsidRPr="00E3432E">
        <w:rPr>
          <w:rFonts w:asciiTheme="minorHAnsi" w:hAnsiTheme="minorHAnsi" w:cs="Arial"/>
        </w:rPr>
        <w:t xml:space="preserve"> </w:t>
      </w:r>
    </w:p>
    <w:p w14:paraId="1F618DFF" w14:textId="77777777" w:rsidR="00C96097" w:rsidRPr="00E3432E" w:rsidRDefault="00C96097" w:rsidP="00C96097">
      <w:pPr>
        <w:spacing w:after="0"/>
        <w:jc w:val="both"/>
        <w:rPr>
          <w:rFonts w:asciiTheme="minorHAnsi" w:hAnsiTheme="minorHAnsi" w:cs="Arial"/>
        </w:rPr>
      </w:pPr>
      <w:r w:rsidRPr="00E3432E">
        <w:rPr>
          <w:rFonts w:asciiTheme="minorHAnsi" w:hAnsiTheme="minorHAnsi" w:cs="Arial"/>
        </w:rPr>
        <w:t>Stroški, ki v stroškovniku niso opredeljeni, se bodo v vlogi šteli za neupravičene.</w:t>
      </w:r>
    </w:p>
    <w:p w14:paraId="7C912462" w14:textId="77777777" w:rsidR="00C96097" w:rsidRPr="00E3432E" w:rsidRDefault="00C96097" w:rsidP="00C96097">
      <w:pPr>
        <w:spacing w:after="0"/>
        <w:jc w:val="both"/>
        <w:rPr>
          <w:rFonts w:asciiTheme="minorHAnsi" w:hAnsiTheme="minorHAnsi" w:cs="Arial"/>
        </w:rPr>
      </w:pPr>
    </w:p>
    <w:p w14:paraId="672DBF02" w14:textId="77777777"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Stolpec E) enota:</w:t>
      </w:r>
      <w:r w:rsidRPr="00E3432E">
        <w:rPr>
          <w:rFonts w:asciiTheme="minorHAnsi" w:hAnsiTheme="minorHAnsi" w:cs="Arial"/>
        </w:rPr>
        <w:t xml:space="preserve"> vpišite enoto stroška. (npr.: ura, kos, kg, mesec,…)</w:t>
      </w:r>
    </w:p>
    <w:p w14:paraId="61058FDC" w14:textId="77777777" w:rsidR="00C96097" w:rsidRPr="00E3432E" w:rsidRDefault="00C96097" w:rsidP="00C96097">
      <w:pPr>
        <w:spacing w:after="0"/>
        <w:jc w:val="both"/>
        <w:rPr>
          <w:rFonts w:asciiTheme="minorHAnsi" w:hAnsiTheme="minorHAnsi" w:cs="Arial"/>
        </w:rPr>
      </w:pPr>
    </w:p>
    <w:p w14:paraId="2D6CC67C" w14:textId="77777777"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Stolpec F) število enot:</w:t>
      </w:r>
      <w:r w:rsidRPr="00194577">
        <w:rPr>
          <w:rFonts w:asciiTheme="minorHAnsi" w:hAnsiTheme="minorHAnsi" w:cs="Arial"/>
        </w:rPr>
        <w:t xml:space="preserve"> </w:t>
      </w:r>
      <w:r w:rsidRPr="00E3432E">
        <w:rPr>
          <w:rFonts w:asciiTheme="minorHAnsi" w:hAnsiTheme="minorHAnsi" w:cs="Arial"/>
        </w:rPr>
        <w:t>vpišite število enot posameznega stroška.</w:t>
      </w:r>
    </w:p>
    <w:p w14:paraId="41075B8A" w14:textId="77777777" w:rsidR="00C96097" w:rsidRPr="00E3432E" w:rsidRDefault="00C96097" w:rsidP="00C96097">
      <w:pPr>
        <w:spacing w:after="0"/>
        <w:jc w:val="both"/>
        <w:rPr>
          <w:rFonts w:asciiTheme="minorHAnsi" w:hAnsiTheme="minorHAnsi" w:cs="Arial"/>
        </w:rPr>
      </w:pPr>
    </w:p>
    <w:p w14:paraId="524F8477" w14:textId="77777777" w:rsidR="00C96097" w:rsidRPr="00E3432E" w:rsidRDefault="00C96097" w:rsidP="00C96097">
      <w:pPr>
        <w:spacing w:after="0"/>
        <w:jc w:val="both"/>
        <w:rPr>
          <w:rFonts w:asciiTheme="minorHAnsi" w:hAnsiTheme="minorHAnsi" w:cs="Arial"/>
          <w:bCs/>
          <w:iCs/>
        </w:rPr>
      </w:pPr>
      <w:r w:rsidRPr="00E3432E">
        <w:rPr>
          <w:rFonts w:asciiTheme="minorHAnsi" w:hAnsiTheme="minorHAnsi" w:cs="Arial"/>
          <w:u w:val="single"/>
        </w:rPr>
        <w:t>Stolpec G) cena na enoto z DDV (€):</w:t>
      </w:r>
      <w:r w:rsidRPr="00194577">
        <w:rPr>
          <w:rFonts w:asciiTheme="minorHAnsi" w:hAnsiTheme="minorHAnsi" w:cs="Arial"/>
        </w:rPr>
        <w:t xml:space="preserve"> </w:t>
      </w:r>
      <w:r w:rsidRPr="00E3432E">
        <w:rPr>
          <w:rFonts w:asciiTheme="minorHAnsi" w:hAnsiTheme="minorHAnsi" w:cs="Arial"/>
        </w:rPr>
        <w:t xml:space="preserve">vpišite ceno </w:t>
      </w:r>
      <w:r w:rsidR="00194577">
        <w:rPr>
          <w:rFonts w:asciiTheme="minorHAnsi" w:hAnsiTheme="minorHAnsi" w:cs="Arial"/>
        </w:rPr>
        <w:t>posamezne enote stroška v evrih</w:t>
      </w:r>
      <w:r w:rsidRPr="00E3432E">
        <w:rPr>
          <w:rFonts w:asciiTheme="minorHAnsi" w:hAnsiTheme="minorHAnsi" w:cs="Arial"/>
        </w:rPr>
        <w:t xml:space="preserve"> skupaj z DDV! </w:t>
      </w:r>
      <w:r w:rsidRPr="00E3432E">
        <w:rPr>
          <w:rFonts w:asciiTheme="minorHAnsi" w:hAnsiTheme="minorHAnsi" w:cs="Arial"/>
          <w:bCs/>
          <w:iCs/>
        </w:rPr>
        <w:t>Ocena stroškov projekta mora biti realn</w:t>
      </w:r>
      <w:r w:rsidR="00194577">
        <w:rPr>
          <w:rFonts w:asciiTheme="minorHAnsi" w:hAnsiTheme="minorHAnsi" w:cs="Arial"/>
          <w:bCs/>
          <w:iCs/>
        </w:rPr>
        <w:t>a – podatki se morajo ujemati s</w:t>
      </w:r>
      <w:r w:rsidRPr="00E3432E">
        <w:rPr>
          <w:rFonts w:asciiTheme="minorHAnsi" w:hAnsiTheme="minorHAnsi" w:cs="Arial"/>
          <w:bCs/>
          <w:iCs/>
        </w:rPr>
        <w:t xml:space="preserve"> predloženi</w:t>
      </w:r>
      <w:r w:rsidR="00194577">
        <w:rPr>
          <w:rFonts w:asciiTheme="minorHAnsi" w:hAnsiTheme="minorHAnsi" w:cs="Arial"/>
          <w:bCs/>
          <w:iCs/>
        </w:rPr>
        <w:t>mi</w:t>
      </w:r>
      <w:r w:rsidRPr="00E3432E">
        <w:rPr>
          <w:rFonts w:asciiTheme="minorHAnsi" w:hAnsiTheme="minorHAnsi" w:cs="Arial"/>
          <w:bCs/>
          <w:iCs/>
        </w:rPr>
        <w:t xml:space="preserve"> ponudb</w:t>
      </w:r>
      <w:r w:rsidR="00194577">
        <w:rPr>
          <w:rFonts w:asciiTheme="minorHAnsi" w:hAnsiTheme="minorHAnsi" w:cs="Arial"/>
          <w:bCs/>
          <w:iCs/>
        </w:rPr>
        <w:t>ami</w:t>
      </w:r>
      <w:r w:rsidRPr="00E3432E">
        <w:rPr>
          <w:rFonts w:asciiTheme="minorHAnsi" w:hAnsiTheme="minorHAnsi" w:cs="Arial"/>
          <w:bCs/>
          <w:iCs/>
        </w:rPr>
        <w:t xml:space="preserve"> oz. predračun</w:t>
      </w:r>
      <w:r w:rsidR="00194577">
        <w:rPr>
          <w:rFonts w:asciiTheme="minorHAnsi" w:hAnsiTheme="minorHAnsi" w:cs="Arial"/>
          <w:bCs/>
          <w:iCs/>
        </w:rPr>
        <w:t>i</w:t>
      </w:r>
      <w:r w:rsidRPr="00E3432E">
        <w:rPr>
          <w:rFonts w:asciiTheme="minorHAnsi" w:hAnsiTheme="minorHAnsi" w:cs="Arial"/>
          <w:bCs/>
          <w:iCs/>
        </w:rPr>
        <w:t>.</w:t>
      </w:r>
    </w:p>
    <w:p w14:paraId="4F99A012" w14:textId="77777777" w:rsidR="00C96097" w:rsidRPr="00E3432E" w:rsidRDefault="00C96097" w:rsidP="00C96097">
      <w:pPr>
        <w:spacing w:after="0"/>
        <w:jc w:val="both"/>
        <w:rPr>
          <w:rFonts w:asciiTheme="minorHAnsi" w:hAnsiTheme="minorHAnsi" w:cs="Arial"/>
        </w:rPr>
      </w:pPr>
    </w:p>
    <w:p w14:paraId="539EC062" w14:textId="77777777"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Stolpec H) skupna vrednost z DDV (€):</w:t>
      </w:r>
      <w:r w:rsidRPr="00E3432E">
        <w:rPr>
          <w:rFonts w:asciiTheme="minorHAnsi" w:hAnsiTheme="minorHAnsi" w:cs="Arial"/>
        </w:rPr>
        <w:t xml:space="preserve"> polja se izpolnijo </w:t>
      </w:r>
      <w:r w:rsidRPr="00E3432E">
        <w:rPr>
          <w:rFonts w:asciiTheme="minorHAnsi" w:hAnsiTheme="minorHAnsi" w:cs="Arial"/>
          <w:b/>
        </w:rPr>
        <w:t>samodejno</w:t>
      </w:r>
      <w:r w:rsidRPr="00E3432E">
        <w:rPr>
          <w:rFonts w:asciiTheme="minorHAnsi" w:hAnsiTheme="minorHAnsi" w:cs="Arial"/>
        </w:rPr>
        <w:t xml:space="preserve"> z uporabo formule: </w:t>
      </w:r>
      <w:proofErr w:type="spellStart"/>
      <w:r w:rsidRPr="00E3432E">
        <w:rPr>
          <w:rFonts w:asciiTheme="minorHAnsi" w:hAnsiTheme="minorHAnsi" w:cs="Arial"/>
        </w:rPr>
        <w:t>Fx</w:t>
      </w:r>
      <w:proofErr w:type="spellEnd"/>
      <w:r w:rsidRPr="00E3432E">
        <w:rPr>
          <w:rFonts w:asciiTheme="minorHAnsi" w:hAnsiTheme="minorHAnsi" w:cs="Arial"/>
        </w:rPr>
        <w:t>*</w:t>
      </w:r>
      <w:proofErr w:type="spellStart"/>
      <w:r w:rsidRPr="00E3432E">
        <w:rPr>
          <w:rFonts w:asciiTheme="minorHAnsi" w:hAnsiTheme="minorHAnsi" w:cs="Arial"/>
        </w:rPr>
        <w:t>Gx</w:t>
      </w:r>
      <w:proofErr w:type="spellEnd"/>
      <w:r w:rsidRPr="00E3432E">
        <w:rPr>
          <w:rFonts w:asciiTheme="minorHAnsi" w:hAnsiTheme="minorHAnsi" w:cs="Arial"/>
        </w:rPr>
        <w:t xml:space="preserve"> (število enot x cena na enoto z DDV).</w:t>
      </w:r>
    </w:p>
    <w:p w14:paraId="0C475462" w14:textId="77777777" w:rsidR="00C96097" w:rsidRPr="00E3432E" w:rsidRDefault="00C96097" w:rsidP="00C96097">
      <w:pPr>
        <w:spacing w:after="0"/>
        <w:jc w:val="both"/>
        <w:rPr>
          <w:rFonts w:asciiTheme="minorHAnsi" w:hAnsiTheme="minorHAnsi" w:cs="Arial"/>
        </w:rPr>
      </w:pPr>
    </w:p>
    <w:p w14:paraId="277CF2D8" w14:textId="77777777"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Stolpec I) DDV (€):</w:t>
      </w:r>
      <w:r w:rsidRPr="00E3432E">
        <w:rPr>
          <w:rFonts w:asciiTheme="minorHAnsi" w:hAnsiTheme="minorHAnsi" w:cs="Arial"/>
        </w:rPr>
        <w:t xml:space="preserve"> vpišite vrednost DDV v evrih </w:t>
      </w:r>
      <w:r w:rsidR="00442630">
        <w:rPr>
          <w:rFonts w:asciiTheme="minorHAnsi" w:hAnsiTheme="minorHAnsi" w:cs="Arial"/>
        </w:rPr>
        <w:t xml:space="preserve">na dve decimalki natančno </w:t>
      </w:r>
      <w:r w:rsidRPr="00E3432E">
        <w:rPr>
          <w:rFonts w:asciiTheme="minorHAnsi" w:hAnsiTheme="minorHAnsi" w:cs="Arial"/>
        </w:rPr>
        <w:t xml:space="preserve">glede na skupno vrednost (stolpec H). </w:t>
      </w:r>
    </w:p>
    <w:p w14:paraId="7F7D07A1" w14:textId="77777777" w:rsidR="00C96097" w:rsidRPr="00E3432E" w:rsidRDefault="00C96097" w:rsidP="00C96097">
      <w:pPr>
        <w:spacing w:after="0"/>
        <w:jc w:val="both"/>
        <w:rPr>
          <w:rFonts w:asciiTheme="minorHAnsi" w:hAnsiTheme="minorHAnsi" w:cs="Arial"/>
        </w:rPr>
      </w:pPr>
    </w:p>
    <w:p w14:paraId="7A9AB068" w14:textId="77777777"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Stolpec J) skupna vrednost brez DDV (€):</w:t>
      </w:r>
      <w:r w:rsidRPr="00194577">
        <w:rPr>
          <w:rFonts w:asciiTheme="minorHAnsi" w:hAnsiTheme="minorHAnsi" w:cs="Arial"/>
        </w:rPr>
        <w:t xml:space="preserve"> polja</w:t>
      </w:r>
      <w:r w:rsidRPr="00E3432E">
        <w:rPr>
          <w:rFonts w:asciiTheme="minorHAnsi" w:hAnsiTheme="minorHAnsi" w:cs="Arial"/>
        </w:rPr>
        <w:t xml:space="preserve"> se izpolnijo </w:t>
      </w:r>
      <w:r w:rsidRPr="00E3432E">
        <w:rPr>
          <w:rFonts w:asciiTheme="minorHAnsi" w:hAnsiTheme="minorHAnsi" w:cs="Arial"/>
          <w:b/>
        </w:rPr>
        <w:t>samodejno</w:t>
      </w:r>
      <w:r w:rsidRPr="00E3432E">
        <w:rPr>
          <w:rFonts w:asciiTheme="minorHAnsi" w:hAnsiTheme="minorHAnsi" w:cs="Arial"/>
        </w:rPr>
        <w:t xml:space="preserve"> z uporabo formule: </w:t>
      </w:r>
      <w:proofErr w:type="spellStart"/>
      <w:r w:rsidRPr="00E3432E">
        <w:rPr>
          <w:rFonts w:asciiTheme="minorHAnsi" w:hAnsiTheme="minorHAnsi" w:cs="Arial"/>
        </w:rPr>
        <w:t>Hx-Ix</w:t>
      </w:r>
      <w:proofErr w:type="spellEnd"/>
      <w:r w:rsidRPr="00E3432E">
        <w:rPr>
          <w:rFonts w:asciiTheme="minorHAnsi" w:hAnsiTheme="minorHAnsi" w:cs="Arial"/>
        </w:rPr>
        <w:t xml:space="preserve"> (skupna vrednost z DDV – vrednost DDV).</w:t>
      </w:r>
    </w:p>
    <w:p w14:paraId="1B6E8EFA" w14:textId="77777777" w:rsidR="00C96097" w:rsidRPr="00E3432E" w:rsidRDefault="00C96097" w:rsidP="00C96097">
      <w:pPr>
        <w:spacing w:after="0"/>
        <w:jc w:val="both"/>
        <w:rPr>
          <w:rFonts w:asciiTheme="minorHAnsi" w:hAnsiTheme="minorHAnsi" w:cs="Arial"/>
        </w:rPr>
      </w:pPr>
    </w:p>
    <w:p w14:paraId="7B6FD6C5" w14:textId="77777777" w:rsidR="00C96097" w:rsidRPr="00E3432E" w:rsidRDefault="00C96097" w:rsidP="00C96097">
      <w:pPr>
        <w:spacing w:after="0"/>
        <w:jc w:val="both"/>
        <w:rPr>
          <w:rFonts w:asciiTheme="minorHAnsi" w:hAnsiTheme="minorHAnsi" w:cs="Arial"/>
          <w:b/>
        </w:rPr>
      </w:pPr>
      <w:r w:rsidRPr="00E3432E">
        <w:rPr>
          <w:rFonts w:asciiTheme="minorHAnsi" w:hAnsiTheme="minorHAnsi" w:cs="Arial"/>
          <w:u w:val="single"/>
        </w:rPr>
        <w:t>Stolpec K) upravičen strošek (€):</w:t>
      </w:r>
      <w:r w:rsidRPr="00E3432E">
        <w:rPr>
          <w:rFonts w:asciiTheme="minorHAnsi" w:hAnsiTheme="minorHAnsi" w:cs="Arial"/>
        </w:rPr>
        <w:t xml:space="preserve"> vpišite vrednost upravičenih stroškov v evrih. V kolikor je edini neupravičen strošek DDV, je znesek enak znesku iz stolpca J. V kolikor se pri posamezni kategoriji stroška pojavijo tudi drugi neupravičeni stroški, znesek upravičenih stroškov izračunate tako, da vrednost drugih neupravičenih stroškov odštejete od zneska iz stolpca H. </w:t>
      </w:r>
      <w:r w:rsidRPr="00E3432E">
        <w:rPr>
          <w:rFonts w:asciiTheme="minorHAnsi" w:hAnsiTheme="minorHAnsi" w:cs="Arial"/>
          <w:b/>
        </w:rPr>
        <w:t>Pazite na omejitve iz 77. člena Uredbe CLLD.</w:t>
      </w:r>
    </w:p>
    <w:p w14:paraId="0C8F4E7D" w14:textId="77777777" w:rsidR="00C96097" w:rsidRPr="00E3432E" w:rsidRDefault="00C96097" w:rsidP="00C96097">
      <w:pPr>
        <w:spacing w:after="0"/>
        <w:jc w:val="both"/>
        <w:rPr>
          <w:rFonts w:asciiTheme="minorHAnsi" w:hAnsiTheme="minorHAnsi" w:cs="Arial"/>
        </w:rPr>
      </w:pPr>
    </w:p>
    <w:p w14:paraId="70C2BBE4" w14:textId="77777777"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Stolpec L) delež sofinanciranja:</w:t>
      </w:r>
      <w:r w:rsidRPr="00E3432E">
        <w:rPr>
          <w:rFonts w:asciiTheme="minorHAnsi" w:hAnsiTheme="minorHAnsi" w:cs="Arial"/>
        </w:rPr>
        <w:t xml:space="preserve"> vpišite predlagan delež sofinanciranja. Najvišji dovoljen odstotek sofinanciranja je 100 %.</w:t>
      </w:r>
    </w:p>
    <w:p w14:paraId="79AF19A7" w14:textId="77777777" w:rsidR="00C96097" w:rsidRPr="00E3432E" w:rsidRDefault="00C96097" w:rsidP="00C96097">
      <w:pPr>
        <w:widowControl w:val="0"/>
        <w:autoSpaceDE w:val="0"/>
        <w:autoSpaceDN w:val="0"/>
        <w:adjustRightInd w:val="0"/>
        <w:spacing w:after="0"/>
        <w:contextualSpacing/>
        <w:jc w:val="both"/>
        <w:rPr>
          <w:rFonts w:asciiTheme="minorHAnsi" w:hAnsiTheme="minorHAnsi" w:cs="Arial"/>
          <w:color w:val="000000" w:themeColor="text1"/>
        </w:rPr>
      </w:pPr>
      <w:r w:rsidRPr="00E3432E">
        <w:rPr>
          <w:rFonts w:asciiTheme="minorHAnsi" w:hAnsiTheme="minorHAnsi" w:cs="Arial"/>
          <w:color w:val="000000" w:themeColor="text1"/>
        </w:rPr>
        <w:t xml:space="preserve">Delež sofinanciranja upravičenih stroškov za operacije sofinancirane iz </w:t>
      </w:r>
      <w:r w:rsidRPr="00E3432E">
        <w:rPr>
          <w:rFonts w:asciiTheme="minorHAnsi" w:hAnsiTheme="minorHAnsi" w:cs="Arial"/>
          <w:b/>
          <w:bCs/>
          <w:color w:val="000000" w:themeColor="text1"/>
        </w:rPr>
        <w:t>ESPR</w:t>
      </w:r>
      <w:r w:rsidRPr="00E3432E">
        <w:rPr>
          <w:rFonts w:asciiTheme="minorHAnsi" w:hAnsiTheme="minorHAnsi" w:cs="Arial"/>
          <w:color w:val="000000" w:themeColor="text1"/>
        </w:rPr>
        <w:t xml:space="preserve"> znaša:</w:t>
      </w:r>
    </w:p>
    <w:p w14:paraId="4D781760" w14:textId="77777777" w:rsidR="00C96097" w:rsidRPr="00E3432E" w:rsidRDefault="00C96097" w:rsidP="00C96097">
      <w:pPr>
        <w:pStyle w:val="Pripombabesedilo"/>
        <w:numPr>
          <w:ilvl w:val="0"/>
          <w:numId w:val="13"/>
        </w:numPr>
        <w:spacing w:after="0" w:line="240" w:lineRule="auto"/>
        <w:jc w:val="both"/>
        <w:rPr>
          <w:rFonts w:asciiTheme="minorHAnsi" w:hAnsiTheme="minorHAnsi" w:cs="Arial"/>
          <w:sz w:val="22"/>
          <w:szCs w:val="22"/>
        </w:rPr>
      </w:pPr>
      <w:r w:rsidRPr="00E3432E">
        <w:rPr>
          <w:rFonts w:asciiTheme="minorHAnsi" w:hAnsiTheme="minorHAnsi" w:cs="Arial"/>
          <w:sz w:val="22"/>
          <w:szCs w:val="22"/>
        </w:rPr>
        <w:t xml:space="preserve">za operacije, ki zagotavljajo javni dostop do svojih </w:t>
      </w:r>
      <w:r w:rsidRPr="00E3432E">
        <w:rPr>
          <w:rFonts w:asciiTheme="minorHAnsi" w:hAnsiTheme="minorHAnsi" w:cs="Arial"/>
          <w:color w:val="000000"/>
          <w:sz w:val="22"/>
          <w:szCs w:val="22"/>
        </w:rPr>
        <w:t>rezultatov, nimajo nobenega tržnega učinka oz. prihodka in izpolnjujejo enega od naslednjih pogojev:  a) so v javnem interesu ali b) imajo skupnega upravičenca ali c)  imajo inovativne značilnosti na lokalni ravni: 100 %</w:t>
      </w:r>
      <w:r w:rsidR="00442630">
        <w:rPr>
          <w:rFonts w:asciiTheme="minorHAnsi" w:hAnsiTheme="minorHAnsi" w:cs="Arial"/>
          <w:color w:val="000000"/>
          <w:sz w:val="22"/>
          <w:szCs w:val="22"/>
        </w:rPr>
        <w:t>,</w:t>
      </w:r>
    </w:p>
    <w:p w14:paraId="13259385" w14:textId="6FE9A588" w:rsidR="00C96097" w:rsidRPr="00E3432E" w:rsidRDefault="00C96097" w:rsidP="00C96097">
      <w:pPr>
        <w:pStyle w:val="Pripombabesedilo"/>
        <w:numPr>
          <w:ilvl w:val="0"/>
          <w:numId w:val="5"/>
        </w:numPr>
        <w:spacing w:after="0" w:line="240" w:lineRule="auto"/>
        <w:jc w:val="both"/>
        <w:rPr>
          <w:rFonts w:asciiTheme="minorHAnsi" w:hAnsiTheme="minorHAnsi" w:cs="Arial"/>
          <w:sz w:val="22"/>
          <w:szCs w:val="22"/>
        </w:rPr>
      </w:pPr>
      <w:r w:rsidRPr="00E3432E">
        <w:rPr>
          <w:rFonts w:asciiTheme="minorHAnsi" w:hAnsiTheme="minorHAnsi" w:cs="Arial"/>
          <w:color w:val="000000"/>
          <w:sz w:val="22"/>
          <w:szCs w:val="22"/>
        </w:rPr>
        <w:t>za operacije, ki zagotavljajo javni dostop do svojih rezultatov in</w:t>
      </w:r>
      <w:r w:rsidRPr="00E3432E">
        <w:rPr>
          <w:rFonts w:asciiTheme="minorHAnsi" w:hAnsiTheme="minorHAnsi" w:cs="Arial"/>
          <w:sz w:val="22"/>
          <w:szCs w:val="22"/>
        </w:rPr>
        <w:t xml:space="preserve"> izpolnjuje enega od naslednjih pogojev</w:t>
      </w:r>
      <w:r w:rsidR="002624D7">
        <w:rPr>
          <w:rFonts w:asciiTheme="minorHAnsi" w:hAnsiTheme="minorHAnsi" w:cs="Arial"/>
          <w:sz w:val="22"/>
          <w:szCs w:val="22"/>
        </w:rPr>
        <w:t>:</w:t>
      </w:r>
      <w:r w:rsidRPr="00E3432E">
        <w:rPr>
          <w:rFonts w:asciiTheme="minorHAnsi" w:hAnsiTheme="minorHAnsi" w:cs="Arial"/>
          <w:sz w:val="22"/>
          <w:szCs w:val="22"/>
        </w:rPr>
        <w:t xml:space="preserve">  a) so v javnem interesu ali b) imajo skupnega upravičenca ali c)  imajo inovativne značilnosti na </w:t>
      </w:r>
      <w:r w:rsidRPr="00E3432E">
        <w:rPr>
          <w:rFonts w:asciiTheme="minorHAnsi" w:hAnsiTheme="minorHAnsi" w:cs="Arial"/>
          <w:color w:val="000000"/>
          <w:sz w:val="22"/>
          <w:szCs w:val="22"/>
        </w:rPr>
        <w:t>lokalni ravni: 85 %</w:t>
      </w:r>
      <w:r w:rsidR="00442630">
        <w:rPr>
          <w:rFonts w:asciiTheme="minorHAnsi" w:hAnsiTheme="minorHAnsi" w:cs="Arial"/>
          <w:color w:val="000000"/>
          <w:sz w:val="22"/>
          <w:szCs w:val="22"/>
        </w:rPr>
        <w:t>,</w:t>
      </w:r>
    </w:p>
    <w:p w14:paraId="23992066" w14:textId="77777777" w:rsidR="00C96097" w:rsidRPr="00E3432E" w:rsidRDefault="00C96097" w:rsidP="00C96097">
      <w:pPr>
        <w:pStyle w:val="Pripombabesedilo"/>
        <w:numPr>
          <w:ilvl w:val="0"/>
          <w:numId w:val="5"/>
        </w:numPr>
        <w:spacing w:after="0" w:line="240" w:lineRule="auto"/>
        <w:jc w:val="both"/>
        <w:rPr>
          <w:rFonts w:asciiTheme="minorHAnsi" w:hAnsiTheme="minorHAnsi" w:cs="Arial"/>
          <w:sz w:val="22"/>
          <w:szCs w:val="22"/>
        </w:rPr>
      </w:pPr>
      <w:r w:rsidRPr="00E3432E">
        <w:rPr>
          <w:rFonts w:asciiTheme="minorHAnsi" w:hAnsiTheme="minorHAnsi" w:cs="Arial"/>
          <w:sz w:val="22"/>
          <w:szCs w:val="22"/>
        </w:rPr>
        <w:t>za druge operacije 50 %</w:t>
      </w:r>
      <w:r w:rsidR="00442630">
        <w:rPr>
          <w:rFonts w:asciiTheme="minorHAnsi" w:hAnsiTheme="minorHAnsi" w:cs="Arial"/>
          <w:sz w:val="22"/>
          <w:szCs w:val="22"/>
        </w:rPr>
        <w:t>.</w:t>
      </w:r>
    </w:p>
    <w:p w14:paraId="447C9CAE" w14:textId="77777777" w:rsidR="00C96097" w:rsidRPr="00E3432E" w:rsidRDefault="00C96097" w:rsidP="00C96097">
      <w:pPr>
        <w:spacing w:after="0"/>
        <w:jc w:val="both"/>
        <w:rPr>
          <w:rFonts w:asciiTheme="minorHAnsi" w:hAnsiTheme="minorHAnsi" w:cs="Arial"/>
          <w:u w:val="single"/>
        </w:rPr>
      </w:pPr>
    </w:p>
    <w:p w14:paraId="7B939ED1" w14:textId="77777777"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Stolpec M) znesek sofinanciranja (€):</w:t>
      </w:r>
      <w:r w:rsidRPr="003F3D95">
        <w:rPr>
          <w:rFonts w:asciiTheme="minorHAnsi" w:hAnsiTheme="minorHAnsi" w:cs="Arial"/>
        </w:rPr>
        <w:t xml:space="preserve"> polja </w:t>
      </w:r>
      <w:r w:rsidRPr="00E3432E">
        <w:rPr>
          <w:rFonts w:asciiTheme="minorHAnsi" w:hAnsiTheme="minorHAnsi" w:cs="Arial"/>
        </w:rPr>
        <w:t xml:space="preserve">se izpolnijo </w:t>
      </w:r>
      <w:r w:rsidRPr="00E3432E">
        <w:rPr>
          <w:rFonts w:asciiTheme="minorHAnsi" w:hAnsiTheme="minorHAnsi" w:cs="Arial"/>
          <w:b/>
        </w:rPr>
        <w:t>samodejno</w:t>
      </w:r>
      <w:r w:rsidRPr="00E3432E">
        <w:rPr>
          <w:rFonts w:asciiTheme="minorHAnsi" w:hAnsiTheme="minorHAnsi" w:cs="Arial"/>
        </w:rPr>
        <w:t xml:space="preserve"> z uporabo formule: (</w:t>
      </w:r>
      <w:proofErr w:type="spellStart"/>
      <w:r w:rsidRPr="00E3432E">
        <w:rPr>
          <w:rFonts w:asciiTheme="minorHAnsi" w:hAnsiTheme="minorHAnsi" w:cs="Arial"/>
        </w:rPr>
        <w:t>Kx</w:t>
      </w:r>
      <w:proofErr w:type="spellEnd"/>
      <w:r w:rsidRPr="00E3432E">
        <w:rPr>
          <w:rFonts w:asciiTheme="minorHAnsi" w:hAnsiTheme="minorHAnsi" w:cs="Arial"/>
        </w:rPr>
        <w:t>*</w:t>
      </w:r>
      <w:proofErr w:type="spellStart"/>
      <w:r w:rsidRPr="00E3432E">
        <w:rPr>
          <w:rFonts w:asciiTheme="minorHAnsi" w:hAnsiTheme="minorHAnsi" w:cs="Arial"/>
        </w:rPr>
        <w:t>Lx</w:t>
      </w:r>
      <w:proofErr w:type="spellEnd"/>
      <w:r w:rsidRPr="00E3432E">
        <w:rPr>
          <w:rFonts w:asciiTheme="minorHAnsi" w:hAnsiTheme="minorHAnsi" w:cs="Arial"/>
        </w:rPr>
        <w:t>) (upravičen strošek x delež sofinanciranja).</w:t>
      </w:r>
    </w:p>
    <w:p w14:paraId="6940AF6F" w14:textId="77777777" w:rsidR="00C96097" w:rsidRPr="00E3432E" w:rsidRDefault="00C96097" w:rsidP="00C96097">
      <w:pPr>
        <w:spacing w:after="0"/>
        <w:jc w:val="both"/>
        <w:rPr>
          <w:rFonts w:asciiTheme="minorHAnsi" w:hAnsiTheme="minorHAnsi" w:cs="Arial"/>
        </w:rPr>
      </w:pPr>
    </w:p>
    <w:p w14:paraId="71972ABC" w14:textId="77777777"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Stolpec N) lastna sredstva (€):</w:t>
      </w:r>
      <w:r w:rsidRPr="003F3D95">
        <w:rPr>
          <w:rFonts w:asciiTheme="minorHAnsi" w:hAnsiTheme="minorHAnsi" w:cs="Arial"/>
        </w:rPr>
        <w:t xml:space="preserve"> polja</w:t>
      </w:r>
      <w:r w:rsidRPr="00E3432E">
        <w:rPr>
          <w:rFonts w:asciiTheme="minorHAnsi" w:hAnsiTheme="minorHAnsi" w:cs="Arial"/>
        </w:rPr>
        <w:t xml:space="preserve"> se izpolnijo </w:t>
      </w:r>
      <w:r w:rsidRPr="00E3432E">
        <w:rPr>
          <w:rFonts w:asciiTheme="minorHAnsi" w:hAnsiTheme="minorHAnsi" w:cs="Arial"/>
          <w:b/>
        </w:rPr>
        <w:t>samodejno</w:t>
      </w:r>
      <w:r w:rsidRPr="00E3432E">
        <w:rPr>
          <w:rFonts w:asciiTheme="minorHAnsi" w:hAnsiTheme="minorHAnsi" w:cs="Arial"/>
        </w:rPr>
        <w:t xml:space="preserve"> z uporabo formule: </w:t>
      </w:r>
      <w:proofErr w:type="spellStart"/>
      <w:r w:rsidRPr="00E3432E">
        <w:rPr>
          <w:rFonts w:asciiTheme="minorHAnsi" w:hAnsiTheme="minorHAnsi" w:cs="Arial"/>
        </w:rPr>
        <w:t>Hx-Mx</w:t>
      </w:r>
      <w:proofErr w:type="spellEnd"/>
      <w:r w:rsidRPr="00E3432E">
        <w:rPr>
          <w:rFonts w:asciiTheme="minorHAnsi" w:hAnsiTheme="minorHAnsi" w:cs="Arial"/>
        </w:rPr>
        <w:t xml:space="preserve"> (skupna vrednost z DDV – znesek sofinanciranja).</w:t>
      </w:r>
    </w:p>
    <w:p w14:paraId="4F4F6056" w14:textId="77777777" w:rsidR="00C96097" w:rsidRPr="00E3432E" w:rsidRDefault="00C96097" w:rsidP="00C96097">
      <w:pPr>
        <w:spacing w:after="0"/>
        <w:jc w:val="both"/>
        <w:rPr>
          <w:rFonts w:asciiTheme="minorHAnsi" w:hAnsiTheme="minorHAnsi" w:cs="Arial"/>
        </w:rPr>
      </w:pPr>
    </w:p>
    <w:p w14:paraId="332FAEC4" w14:textId="766725E4" w:rsidR="003F3D95" w:rsidRDefault="00C96097" w:rsidP="00C96097">
      <w:pPr>
        <w:spacing w:after="0"/>
        <w:jc w:val="both"/>
        <w:rPr>
          <w:rFonts w:asciiTheme="minorHAnsi" w:hAnsiTheme="minorHAnsi" w:cs="Arial"/>
        </w:rPr>
      </w:pPr>
      <w:r w:rsidRPr="00E3432E">
        <w:rPr>
          <w:rFonts w:asciiTheme="minorHAnsi" w:hAnsiTheme="minorHAnsi" w:cs="Arial"/>
          <w:u w:val="single"/>
        </w:rPr>
        <w:lastRenderedPageBreak/>
        <w:t>Stolpec O) opombe:</w:t>
      </w:r>
      <w:r w:rsidRPr="00E3432E">
        <w:rPr>
          <w:rFonts w:asciiTheme="minorHAnsi" w:hAnsiTheme="minorHAnsi" w:cs="Arial"/>
        </w:rPr>
        <w:t xml:space="preserve"> stolpec je namenjen opombam, ki pojasnjujejo npr.</w:t>
      </w:r>
      <w:r w:rsidR="002624D7">
        <w:rPr>
          <w:rFonts w:asciiTheme="minorHAnsi" w:hAnsiTheme="minorHAnsi" w:cs="Arial"/>
        </w:rPr>
        <w:t>,</w:t>
      </w:r>
      <w:r w:rsidRPr="00E3432E">
        <w:rPr>
          <w:rFonts w:asciiTheme="minorHAnsi" w:hAnsiTheme="minorHAnsi" w:cs="Arial"/>
        </w:rPr>
        <w:t xml:space="preserve"> katere so druge kategorije stroškov, kateri so neupravičeni stroški poleg DDV in podobno. </w:t>
      </w:r>
    </w:p>
    <w:p w14:paraId="475061C8" w14:textId="5D84B25A" w:rsidR="00C96097" w:rsidRPr="00E3432E" w:rsidRDefault="00C96097" w:rsidP="00C96097">
      <w:pPr>
        <w:spacing w:after="0"/>
        <w:jc w:val="both"/>
        <w:rPr>
          <w:rFonts w:asciiTheme="minorHAnsi" w:hAnsiTheme="minorHAnsi" w:cs="Arial"/>
        </w:rPr>
      </w:pPr>
      <w:r w:rsidRPr="00E3432E">
        <w:rPr>
          <w:rFonts w:asciiTheme="minorHAnsi" w:hAnsiTheme="minorHAnsi" w:cs="Arial"/>
        </w:rPr>
        <w:t xml:space="preserve">V kolikor </w:t>
      </w:r>
      <w:r w:rsidR="00442630">
        <w:rPr>
          <w:rFonts w:asciiTheme="minorHAnsi" w:hAnsiTheme="minorHAnsi" w:cs="Arial"/>
        </w:rPr>
        <w:t>je število ur za posamezno aktivnost relativno visoko (npr. 100 ur za vodenje in koordinacijo projekta), pod opombe podrobn</w:t>
      </w:r>
      <w:r w:rsidR="002624D7">
        <w:rPr>
          <w:rFonts w:asciiTheme="minorHAnsi" w:hAnsiTheme="minorHAnsi" w:cs="Arial"/>
        </w:rPr>
        <w:t>eje</w:t>
      </w:r>
      <w:r w:rsidR="00442630">
        <w:rPr>
          <w:rFonts w:asciiTheme="minorHAnsi" w:hAnsiTheme="minorHAnsi" w:cs="Arial"/>
        </w:rPr>
        <w:t xml:space="preserve"> opredelite vsebine te aktivnosti</w:t>
      </w:r>
      <w:r w:rsidR="003F3D95">
        <w:rPr>
          <w:rFonts w:asciiTheme="minorHAnsi" w:hAnsiTheme="minorHAnsi" w:cs="Arial"/>
        </w:rPr>
        <w:t>.</w:t>
      </w:r>
    </w:p>
    <w:p w14:paraId="71C4018E" w14:textId="77777777" w:rsidR="00C96097" w:rsidRPr="00E3432E" w:rsidRDefault="00C96097" w:rsidP="004C10BD">
      <w:pPr>
        <w:spacing w:after="0"/>
        <w:rPr>
          <w:rFonts w:asciiTheme="minorHAnsi" w:hAnsiTheme="minorHAnsi" w:cs="Arial"/>
          <w:u w:val="single"/>
        </w:rPr>
      </w:pPr>
    </w:p>
    <w:p w14:paraId="077CA4DE" w14:textId="77777777" w:rsidR="009E19CB" w:rsidRPr="00E3432E" w:rsidRDefault="009E19CB" w:rsidP="00F37BB5">
      <w:pPr>
        <w:pStyle w:val="Odstavekseznama"/>
        <w:numPr>
          <w:ilvl w:val="0"/>
          <w:numId w:val="28"/>
        </w:numPr>
        <w:rPr>
          <w:rFonts w:asciiTheme="minorHAnsi" w:hAnsiTheme="minorHAnsi" w:cs="Arial"/>
          <w:b/>
        </w:rPr>
      </w:pPr>
      <w:r w:rsidRPr="00E3432E">
        <w:rPr>
          <w:rFonts w:asciiTheme="minorHAnsi" w:hAnsiTheme="minorHAnsi" w:cs="Arial"/>
          <w:b/>
        </w:rPr>
        <w:t>Seznam obveznih prilog</w:t>
      </w:r>
    </w:p>
    <w:p w14:paraId="53CD8AED" w14:textId="77777777" w:rsidR="009E19CB" w:rsidRPr="00E3432E" w:rsidRDefault="009E19CB" w:rsidP="009E19CB">
      <w:pPr>
        <w:spacing w:after="0"/>
        <w:jc w:val="both"/>
        <w:rPr>
          <w:rFonts w:asciiTheme="minorHAnsi" w:hAnsiTheme="minorHAnsi" w:cs="Arial"/>
        </w:rPr>
      </w:pPr>
      <w:r w:rsidRPr="00E3432E">
        <w:rPr>
          <w:rFonts w:asciiTheme="minorHAnsi" w:hAnsiTheme="minorHAnsi" w:cs="Arial"/>
        </w:rPr>
        <w:t xml:space="preserve">Vloga je popolna, če prijavitelj do predpisanega roka za oddajo vlog </w:t>
      </w:r>
      <w:r w:rsidR="003F3D95">
        <w:rPr>
          <w:rFonts w:asciiTheme="minorHAnsi" w:hAnsiTheme="minorHAnsi" w:cs="Arial"/>
        </w:rPr>
        <w:t>na</w:t>
      </w:r>
      <w:r w:rsidRPr="00E3432E">
        <w:rPr>
          <w:rFonts w:asciiTheme="minorHAnsi" w:hAnsiTheme="minorHAnsi" w:cs="Arial"/>
        </w:rPr>
        <w:t xml:space="preserve"> javn</w:t>
      </w:r>
      <w:r w:rsidR="003F3D95">
        <w:rPr>
          <w:rFonts w:asciiTheme="minorHAnsi" w:hAnsiTheme="minorHAnsi" w:cs="Arial"/>
        </w:rPr>
        <w:t>i</w:t>
      </w:r>
      <w:r w:rsidRPr="00E3432E">
        <w:rPr>
          <w:rFonts w:asciiTheme="minorHAnsi" w:hAnsiTheme="minorHAnsi" w:cs="Arial"/>
        </w:rPr>
        <w:t xml:space="preserve"> poziv predloži pravilno opremljeno zapečateno ovojnico in izpolnjene, med seboj vsebinsko in vrednostno usklajene, podpisane ter žigosane dokumente in elektronsko različico vloge (CD-</w:t>
      </w:r>
      <w:proofErr w:type="spellStart"/>
      <w:r w:rsidRPr="00E3432E">
        <w:rPr>
          <w:rFonts w:asciiTheme="minorHAnsi" w:hAnsiTheme="minorHAnsi" w:cs="Arial"/>
        </w:rPr>
        <w:t>rom</w:t>
      </w:r>
      <w:proofErr w:type="spellEnd"/>
      <w:r w:rsidRPr="00E3432E">
        <w:rPr>
          <w:rFonts w:asciiTheme="minorHAnsi" w:hAnsiTheme="minorHAnsi" w:cs="Arial"/>
        </w:rPr>
        <w:t xml:space="preserve"> ali USB ključ):</w:t>
      </w:r>
    </w:p>
    <w:p w14:paraId="0F577B5F" w14:textId="77777777" w:rsidR="004C10BD" w:rsidRPr="00E3432E" w:rsidRDefault="004C10BD" w:rsidP="004C10BD">
      <w:pPr>
        <w:autoSpaceDE w:val="0"/>
        <w:autoSpaceDN w:val="0"/>
        <w:adjustRightInd w:val="0"/>
        <w:spacing w:after="0" w:line="240" w:lineRule="auto"/>
        <w:jc w:val="both"/>
        <w:rPr>
          <w:rFonts w:asciiTheme="minorHAnsi" w:hAnsiTheme="minorHAnsi" w:cs="Arial"/>
          <w:b/>
          <w:bCs/>
          <w:color w:val="000000"/>
        </w:rPr>
      </w:pPr>
    </w:p>
    <w:p w14:paraId="2A2493C0" w14:textId="77777777" w:rsidR="009E19CB" w:rsidRPr="00E3432E" w:rsidRDefault="009E19CB" w:rsidP="00F37BB5">
      <w:pPr>
        <w:pStyle w:val="Odstavekseznama"/>
        <w:numPr>
          <w:ilvl w:val="0"/>
          <w:numId w:val="29"/>
        </w:numPr>
        <w:rPr>
          <w:rFonts w:asciiTheme="minorHAnsi" w:hAnsiTheme="minorHAnsi" w:cs="Arial"/>
          <w:u w:val="single"/>
        </w:rPr>
      </w:pPr>
      <w:r w:rsidRPr="00E3432E">
        <w:rPr>
          <w:rFonts w:asciiTheme="minorHAnsi" w:hAnsiTheme="minorHAnsi" w:cs="Arial"/>
          <w:u w:val="single"/>
        </w:rPr>
        <w:t>Izpolnjena, podpisana, datirana in žigosana Vloga za prijavo operacije</w:t>
      </w:r>
    </w:p>
    <w:p w14:paraId="5844F4FB" w14:textId="77777777" w:rsidR="009E19CB" w:rsidRPr="00E3432E" w:rsidRDefault="009E19CB" w:rsidP="00F37BB5">
      <w:pPr>
        <w:pStyle w:val="Odstavekseznama"/>
        <w:numPr>
          <w:ilvl w:val="1"/>
          <w:numId w:val="29"/>
        </w:numPr>
        <w:rPr>
          <w:rFonts w:asciiTheme="minorHAnsi" w:hAnsiTheme="minorHAnsi" w:cs="Arial"/>
          <w:u w:val="single"/>
        </w:rPr>
      </w:pPr>
      <w:r w:rsidRPr="00E3432E">
        <w:rPr>
          <w:rFonts w:asciiTheme="minorHAnsi" w:hAnsiTheme="minorHAnsi" w:cs="Arial"/>
          <w:u w:val="single"/>
        </w:rPr>
        <w:t>Priloga 1: Finančni načrt – stroškovnik operacije</w:t>
      </w:r>
    </w:p>
    <w:p w14:paraId="68771EEB" w14:textId="0EC87CAE" w:rsidR="009E19CB" w:rsidRPr="00E3432E" w:rsidRDefault="009E19CB" w:rsidP="009E19CB">
      <w:pPr>
        <w:pStyle w:val="Odstavekseznama"/>
        <w:ind w:left="1080"/>
        <w:rPr>
          <w:rFonts w:asciiTheme="minorHAnsi" w:hAnsiTheme="minorHAnsi" w:cs="Arial"/>
          <w:bCs/>
        </w:rPr>
      </w:pPr>
      <w:r w:rsidRPr="00E3432E">
        <w:rPr>
          <w:rFonts w:asciiTheme="minorHAnsi" w:hAnsiTheme="minorHAnsi" w:cs="Arial"/>
        </w:rPr>
        <w:t xml:space="preserve">Izpolnjena Excel tabela. </w:t>
      </w:r>
      <w:r w:rsidRPr="00E3432E">
        <w:rPr>
          <w:rFonts w:asciiTheme="minorHAnsi" w:hAnsiTheme="minorHAnsi" w:cs="Arial"/>
          <w:bCs/>
        </w:rPr>
        <w:t xml:space="preserve">Predložiti je potrebno 3 </w:t>
      </w:r>
      <w:r w:rsidR="00442630">
        <w:rPr>
          <w:rFonts w:asciiTheme="minorHAnsi" w:hAnsiTheme="minorHAnsi" w:cs="Arial"/>
          <w:bCs/>
        </w:rPr>
        <w:t>primerljive ponudbe (</w:t>
      </w:r>
      <w:r w:rsidR="00442630" w:rsidRPr="00F856D7">
        <w:rPr>
          <w:rFonts w:asciiTheme="minorHAnsi" w:hAnsiTheme="minorHAnsi" w:cs="Arial"/>
          <w:bCs/>
          <w:u w:val="single"/>
        </w:rPr>
        <w:t>skupaj s povpraševanjem</w:t>
      </w:r>
      <w:r w:rsidR="00BB0083" w:rsidRPr="00F856D7">
        <w:rPr>
          <w:rFonts w:asciiTheme="minorHAnsi" w:hAnsiTheme="minorHAnsi" w:cs="Arial"/>
          <w:bCs/>
          <w:u w:val="single"/>
        </w:rPr>
        <w:t xml:space="preserve"> in pisno utemeljitvijo izb</w:t>
      </w:r>
      <w:r w:rsidR="00D02512">
        <w:rPr>
          <w:rFonts w:asciiTheme="minorHAnsi" w:hAnsiTheme="minorHAnsi" w:cs="Arial"/>
          <w:bCs/>
          <w:u w:val="single"/>
        </w:rPr>
        <w:t>ora</w:t>
      </w:r>
      <w:r w:rsidR="00BB0083" w:rsidRPr="00F856D7">
        <w:rPr>
          <w:rFonts w:asciiTheme="minorHAnsi" w:hAnsiTheme="minorHAnsi" w:cs="Arial"/>
          <w:bCs/>
          <w:u w:val="single"/>
        </w:rPr>
        <w:t xml:space="preserve"> najugodnejše</w:t>
      </w:r>
      <w:r w:rsidR="00442630">
        <w:rPr>
          <w:rFonts w:asciiTheme="minorHAnsi" w:hAnsiTheme="minorHAnsi" w:cs="Arial"/>
          <w:bCs/>
        </w:rPr>
        <w:t xml:space="preserve">) </w:t>
      </w:r>
      <w:r w:rsidRPr="00E3432E">
        <w:rPr>
          <w:rFonts w:asciiTheme="minorHAnsi" w:hAnsiTheme="minorHAnsi" w:cs="Arial"/>
          <w:bCs/>
        </w:rPr>
        <w:t xml:space="preserve">za posamezne stroške operacije. </w:t>
      </w:r>
      <w:r w:rsidR="00E501A9" w:rsidRPr="00E501A9">
        <w:rPr>
          <w:rFonts w:asciiTheme="minorHAnsi" w:hAnsiTheme="minorHAnsi" w:cs="Arial"/>
          <w:bCs/>
        </w:rPr>
        <w:t>Če vrednost upravičenega stroška ne presega 2.000 eurov, lahko upravičenec namesto tržno primerljivih pisnih ponudb vlogi za odobritev operacije iz prvega odstavka 45. člena Uredbe CLLD priloži eno vabilo k dajanju ponudb ali katalog ali oglas, kot ga določa zakon, ki ureja obligacijska razmerja.</w:t>
      </w:r>
    </w:p>
    <w:p w14:paraId="3CEA0021" w14:textId="77777777" w:rsidR="009E19CB" w:rsidRPr="00E3432E" w:rsidRDefault="00973F65" w:rsidP="009E19CB">
      <w:pPr>
        <w:pStyle w:val="Odstavekseznama"/>
        <w:ind w:left="1080"/>
        <w:rPr>
          <w:rFonts w:asciiTheme="minorHAnsi" w:hAnsiTheme="minorHAnsi" w:cs="Arial"/>
        </w:rPr>
      </w:pPr>
      <w:r w:rsidRPr="00E3432E">
        <w:rPr>
          <w:rFonts w:asciiTheme="minorHAnsi" w:hAnsiTheme="minorHAnsi" w:cs="Arial"/>
        </w:rPr>
        <w:t>Upravičenci, ki so naročniki po ZJN-ju, ne prilagajo treh ponudb, ampak popis del</w:t>
      </w:r>
      <w:r w:rsidR="00794B8A" w:rsidRPr="00E3432E">
        <w:rPr>
          <w:rFonts w:asciiTheme="minorHAnsi" w:hAnsiTheme="minorHAnsi" w:cs="Arial"/>
        </w:rPr>
        <w:t>/eno ponudbo</w:t>
      </w:r>
      <w:r w:rsidRPr="00E3432E">
        <w:rPr>
          <w:rFonts w:asciiTheme="minorHAnsi" w:hAnsiTheme="minorHAnsi" w:cs="Arial"/>
        </w:rPr>
        <w:t xml:space="preserve">. Po odobritvi operacije se izvede postopek </w:t>
      </w:r>
      <w:r w:rsidR="00055A3B" w:rsidRPr="00E3432E">
        <w:rPr>
          <w:rFonts w:asciiTheme="minorHAnsi" w:hAnsiTheme="minorHAnsi" w:cs="Arial"/>
        </w:rPr>
        <w:t>v skladu z Zakonom o javnem naročanju</w:t>
      </w:r>
      <w:r w:rsidRPr="00E3432E">
        <w:rPr>
          <w:rFonts w:asciiTheme="minorHAnsi" w:hAnsiTheme="minorHAnsi" w:cs="Arial"/>
        </w:rPr>
        <w:t>.</w:t>
      </w:r>
    </w:p>
    <w:p w14:paraId="7813B4E5" w14:textId="77777777" w:rsidR="00E501A9" w:rsidRPr="004151CA" w:rsidRDefault="00E501A9" w:rsidP="00F37BB5">
      <w:pPr>
        <w:pStyle w:val="Odstavekseznama"/>
        <w:numPr>
          <w:ilvl w:val="0"/>
          <w:numId w:val="29"/>
        </w:numPr>
        <w:rPr>
          <w:rFonts w:asciiTheme="minorHAnsi" w:hAnsiTheme="minorHAnsi" w:cs="Arial"/>
          <w:bCs/>
          <w:u w:val="single"/>
        </w:rPr>
      </w:pPr>
      <w:r w:rsidRPr="004151CA">
        <w:rPr>
          <w:rFonts w:asciiTheme="minorHAnsi" w:hAnsiTheme="minorHAnsi" w:cs="Arial"/>
          <w:bCs/>
          <w:u w:val="single"/>
        </w:rPr>
        <w:t>Izjava glede izpolnjevanja splošnih pogojev CLLD</w:t>
      </w:r>
    </w:p>
    <w:p w14:paraId="270FBD43" w14:textId="77777777" w:rsidR="009E19CB" w:rsidRPr="00684B0C" w:rsidRDefault="009E19CB" w:rsidP="00684B0C">
      <w:pPr>
        <w:pStyle w:val="Odstavekseznama"/>
        <w:numPr>
          <w:ilvl w:val="0"/>
          <w:numId w:val="29"/>
        </w:numPr>
        <w:rPr>
          <w:rFonts w:asciiTheme="minorHAnsi" w:hAnsiTheme="minorHAnsi" w:cs="Arial"/>
          <w:bCs/>
          <w:u w:val="single"/>
        </w:rPr>
      </w:pPr>
      <w:r w:rsidRPr="00E3432E">
        <w:rPr>
          <w:rFonts w:asciiTheme="minorHAnsi" w:hAnsiTheme="minorHAnsi" w:cs="Arial"/>
          <w:bCs/>
          <w:u w:val="single"/>
        </w:rPr>
        <w:t xml:space="preserve">Podpisana izjava vlagatelja </w:t>
      </w:r>
    </w:p>
    <w:p w14:paraId="21DC87C9" w14:textId="77777777" w:rsidR="00794B8A" w:rsidRPr="00684B0C" w:rsidRDefault="009E19CB" w:rsidP="00684B0C">
      <w:pPr>
        <w:pStyle w:val="Odstavekseznama"/>
        <w:numPr>
          <w:ilvl w:val="0"/>
          <w:numId w:val="29"/>
        </w:numPr>
        <w:rPr>
          <w:rFonts w:asciiTheme="minorHAnsi" w:hAnsiTheme="minorHAnsi" w:cs="Arial"/>
          <w:bCs/>
          <w:u w:val="single"/>
        </w:rPr>
      </w:pPr>
      <w:r w:rsidRPr="00E3432E">
        <w:rPr>
          <w:rFonts w:asciiTheme="minorHAnsi" w:hAnsiTheme="minorHAnsi" w:cs="Arial"/>
          <w:bCs/>
          <w:u w:val="single"/>
        </w:rPr>
        <w:t>Podpisane izjav</w:t>
      </w:r>
      <w:r w:rsidR="00684B0C">
        <w:rPr>
          <w:rFonts w:asciiTheme="minorHAnsi" w:hAnsiTheme="minorHAnsi" w:cs="Arial"/>
          <w:bCs/>
          <w:u w:val="single"/>
        </w:rPr>
        <w:t>a</w:t>
      </w:r>
      <w:r w:rsidRPr="00E3432E">
        <w:rPr>
          <w:rFonts w:asciiTheme="minorHAnsi" w:hAnsiTheme="minorHAnsi" w:cs="Arial"/>
          <w:bCs/>
          <w:u w:val="single"/>
        </w:rPr>
        <w:t xml:space="preserve"> partnerjev</w:t>
      </w:r>
    </w:p>
    <w:p w14:paraId="2451F8B2" w14:textId="77777777" w:rsidR="00684B0C" w:rsidRPr="00684B0C" w:rsidRDefault="00684B0C" w:rsidP="00684B0C">
      <w:pPr>
        <w:pStyle w:val="Odstavekseznama"/>
        <w:numPr>
          <w:ilvl w:val="0"/>
          <w:numId w:val="29"/>
        </w:numPr>
      </w:pPr>
      <w:r w:rsidRPr="00E3432E">
        <w:rPr>
          <w:rFonts w:asciiTheme="minorHAnsi" w:hAnsiTheme="minorHAnsi" w:cs="Arial"/>
          <w:bCs/>
          <w:u w:val="single"/>
        </w:rPr>
        <w:t xml:space="preserve">Podpisane izjave glede enotnega podjetja in kumulaciji pomoči »de </w:t>
      </w:r>
      <w:proofErr w:type="spellStart"/>
      <w:r w:rsidRPr="00E3432E">
        <w:rPr>
          <w:rFonts w:asciiTheme="minorHAnsi" w:hAnsiTheme="minorHAnsi" w:cs="Arial"/>
          <w:bCs/>
          <w:u w:val="single"/>
        </w:rPr>
        <w:t>minimis</w:t>
      </w:r>
      <w:proofErr w:type="spellEnd"/>
      <w:r w:rsidRPr="00E3432E">
        <w:rPr>
          <w:rFonts w:asciiTheme="minorHAnsi" w:hAnsiTheme="minorHAnsi" w:cs="Arial"/>
          <w:bCs/>
          <w:u w:val="single"/>
        </w:rPr>
        <w:t>«</w:t>
      </w:r>
    </w:p>
    <w:p w14:paraId="77BE93DC" w14:textId="77777777" w:rsidR="00794B8A" w:rsidRPr="003F3D95" w:rsidRDefault="00794B8A" w:rsidP="00684B0C">
      <w:pPr>
        <w:pStyle w:val="Odstavekseznama"/>
        <w:numPr>
          <w:ilvl w:val="0"/>
          <w:numId w:val="29"/>
        </w:numPr>
        <w:rPr>
          <w:u w:val="single"/>
        </w:rPr>
      </w:pPr>
      <w:r w:rsidRPr="003F3D95">
        <w:rPr>
          <w:u w:val="single"/>
        </w:rPr>
        <w:t>Podpisana izjava fizične osebe</w:t>
      </w:r>
    </w:p>
    <w:p w14:paraId="653B5EE6" w14:textId="77777777" w:rsidR="00684B0C" w:rsidRPr="00684B0C" w:rsidRDefault="00794B8A" w:rsidP="00684B0C">
      <w:pPr>
        <w:pStyle w:val="Odstavekseznama"/>
        <w:numPr>
          <w:ilvl w:val="0"/>
          <w:numId w:val="29"/>
        </w:numPr>
        <w:rPr>
          <w:rFonts w:asciiTheme="minorHAnsi" w:hAnsiTheme="minorHAnsi" w:cs="Arial"/>
          <w:bCs/>
          <w:u w:val="single"/>
        </w:rPr>
      </w:pPr>
      <w:r w:rsidRPr="003F3D95">
        <w:rPr>
          <w:u w:val="single"/>
        </w:rPr>
        <w:t>Podpisana izjava pravne osebe ali samostojnega podjetnika</w:t>
      </w:r>
      <w:r w:rsidR="00684B0C" w:rsidRPr="003F3D95">
        <w:rPr>
          <w:rFonts w:asciiTheme="minorHAnsi" w:hAnsiTheme="minorHAnsi" w:cs="Arial"/>
          <w:bCs/>
          <w:u w:val="single"/>
        </w:rPr>
        <w:t xml:space="preserve"> </w:t>
      </w:r>
    </w:p>
    <w:p w14:paraId="31B480B0" w14:textId="77777777" w:rsidR="00E96D30" w:rsidRPr="00684B0C" w:rsidRDefault="0022272D" w:rsidP="00684B0C">
      <w:pPr>
        <w:pStyle w:val="Odstavekseznama"/>
        <w:numPr>
          <w:ilvl w:val="0"/>
          <w:numId w:val="29"/>
        </w:numPr>
        <w:spacing w:after="0"/>
        <w:rPr>
          <w:rFonts w:asciiTheme="minorHAnsi" w:hAnsiTheme="minorHAnsi" w:cs="Arial"/>
          <w:bCs/>
          <w:u w:val="single"/>
        </w:rPr>
      </w:pPr>
      <w:r w:rsidRPr="00E3432E">
        <w:rPr>
          <w:rFonts w:asciiTheme="minorHAnsi" w:hAnsiTheme="minorHAnsi" w:cs="Arial"/>
          <w:bCs/>
          <w:u w:val="single"/>
        </w:rPr>
        <w:t>Izjava o velikosti in povezanosti podjetja</w:t>
      </w:r>
    </w:p>
    <w:p w14:paraId="74B99F53" w14:textId="77777777" w:rsidR="00E96D30" w:rsidRPr="00E3432E" w:rsidRDefault="00E96D30" w:rsidP="00684B0C">
      <w:pPr>
        <w:pStyle w:val="Odstavekseznama"/>
        <w:numPr>
          <w:ilvl w:val="0"/>
          <w:numId w:val="29"/>
        </w:numPr>
        <w:rPr>
          <w:rFonts w:asciiTheme="minorHAnsi" w:hAnsiTheme="minorHAnsi" w:cs="Arial"/>
          <w:bCs/>
        </w:rPr>
      </w:pPr>
      <w:r w:rsidRPr="00E3432E">
        <w:rPr>
          <w:rFonts w:asciiTheme="minorHAnsi" w:hAnsiTheme="minorHAnsi" w:cs="Arial"/>
          <w:bCs/>
          <w:u w:val="single"/>
        </w:rPr>
        <w:t>Dokazilo o registraciji vlagatelja in partnerjev – za pravne osebe</w:t>
      </w:r>
    </w:p>
    <w:p w14:paraId="1022269F" w14:textId="373C7043" w:rsidR="00E96D30" w:rsidRDefault="00E96D30" w:rsidP="00684B0C">
      <w:pPr>
        <w:pStyle w:val="Odstavekseznama"/>
        <w:rPr>
          <w:rFonts w:asciiTheme="minorHAnsi" w:hAnsiTheme="minorHAnsi" w:cs="Arial"/>
        </w:rPr>
      </w:pPr>
      <w:r w:rsidRPr="00E3432E">
        <w:rPr>
          <w:rFonts w:asciiTheme="minorHAnsi" w:hAnsiTheme="minorHAnsi" w:cs="Arial"/>
        </w:rPr>
        <w:t>Priložiti je potrebno dokazilo o registraciji vlagatelja in partnerjev - velja tudi dokazilo</w:t>
      </w:r>
      <w:r w:rsidR="00684B0C">
        <w:rPr>
          <w:rFonts w:asciiTheme="minorHAnsi" w:hAnsiTheme="minorHAnsi" w:cs="Arial"/>
        </w:rPr>
        <w:t>,</w:t>
      </w:r>
      <w:r w:rsidRPr="00E3432E">
        <w:rPr>
          <w:rFonts w:asciiTheme="minorHAnsi" w:hAnsiTheme="minorHAnsi" w:cs="Arial"/>
        </w:rPr>
        <w:t xml:space="preserve"> natisnjeno iz elektronskega poslovnega registra RS –</w:t>
      </w:r>
      <w:proofErr w:type="spellStart"/>
      <w:r w:rsidRPr="00E3432E">
        <w:rPr>
          <w:rFonts w:asciiTheme="minorHAnsi" w:hAnsiTheme="minorHAnsi" w:cs="Arial"/>
        </w:rPr>
        <w:t>ePRS</w:t>
      </w:r>
      <w:proofErr w:type="spellEnd"/>
      <w:r w:rsidRPr="00E3432E">
        <w:rPr>
          <w:rFonts w:asciiTheme="minorHAnsi" w:hAnsiTheme="minorHAnsi" w:cs="Arial"/>
        </w:rPr>
        <w:t>. (</w:t>
      </w:r>
      <w:hyperlink r:id="rId13" w:history="1">
        <w:r w:rsidRPr="00E3432E">
          <w:rPr>
            <w:rStyle w:val="Hiperpovezava"/>
            <w:rFonts w:asciiTheme="minorHAnsi" w:hAnsiTheme="minorHAnsi"/>
          </w:rPr>
          <w:t>www.ajpes.si/prs</w:t>
        </w:r>
      </w:hyperlink>
      <w:r w:rsidRPr="00E3432E">
        <w:rPr>
          <w:rFonts w:asciiTheme="minorHAnsi" w:hAnsiTheme="minorHAnsi" w:cs="Arial"/>
        </w:rPr>
        <w:t>)</w:t>
      </w:r>
    </w:p>
    <w:p w14:paraId="24AB97ED" w14:textId="36F4A8B5" w:rsidR="00BC57E1" w:rsidRPr="002C3B7C" w:rsidRDefault="00BC57E1" w:rsidP="005206D0">
      <w:pPr>
        <w:pStyle w:val="Odstavekseznama"/>
        <w:numPr>
          <w:ilvl w:val="0"/>
          <w:numId w:val="29"/>
        </w:numPr>
        <w:rPr>
          <w:rFonts w:asciiTheme="minorHAnsi" w:hAnsiTheme="minorHAnsi" w:cs="Arial"/>
          <w:u w:val="single"/>
        </w:rPr>
      </w:pPr>
      <w:r w:rsidRPr="002C3B7C">
        <w:rPr>
          <w:rFonts w:asciiTheme="minorHAnsi" w:hAnsiTheme="minorHAnsi" w:cs="Arial"/>
          <w:u w:val="single"/>
        </w:rPr>
        <w:t xml:space="preserve">Potrdilo pristojnega davčnega urada o poravnanih davkih in prispevkih (vlagatelj in </w:t>
      </w:r>
      <w:r w:rsidR="002520E0" w:rsidRPr="002C3B7C">
        <w:rPr>
          <w:rFonts w:asciiTheme="minorHAnsi" w:hAnsiTheme="minorHAnsi" w:cs="Arial"/>
          <w:u w:val="single"/>
        </w:rPr>
        <w:t>partnerji</w:t>
      </w:r>
      <w:r w:rsidRPr="002C3B7C">
        <w:rPr>
          <w:rFonts w:asciiTheme="minorHAnsi" w:hAnsiTheme="minorHAnsi" w:cs="Arial"/>
          <w:u w:val="single"/>
        </w:rPr>
        <w:t>)</w:t>
      </w:r>
    </w:p>
    <w:p w14:paraId="093051CB" w14:textId="2F8C5BEE" w:rsidR="00483E2A" w:rsidRPr="00D877E2" w:rsidRDefault="00483E2A" w:rsidP="00684B0C">
      <w:pPr>
        <w:pStyle w:val="Odstavekseznama"/>
        <w:numPr>
          <w:ilvl w:val="0"/>
          <w:numId w:val="29"/>
        </w:numPr>
        <w:rPr>
          <w:rFonts w:asciiTheme="minorHAnsi" w:eastAsia="Calibri" w:hAnsiTheme="minorHAnsi" w:cs="Arial"/>
          <w:color w:val="FF0000"/>
        </w:rPr>
      </w:pPr>
      <w:r w:rsidRPr="00D877E2">
        <w:rPr>
          <w:rFonts w:asciiTheme="minorHAnsi" w:eastAsia="Calibri" w:hAnsiTheme="minorHAnsi" w:cs="Arial"/>
          <w:color w:val="FF0000"/>
          <w:u w:val="single"/>
        </w:rPr>
        <w:t>Dokazilo o finančnem pokritju naložbe</w:t>
      </w:r>
    </w:p>
    <w:p w14:paraId="40A98BD5" w14:textId="77777777" w:rsidR="002C4A48" w:rsidRPr="00D877E2" w:rsidRDefault="002C4A48" w:rsidP="00AA08A8">
      <w:pPr>
        <w:pStyle w:val="Odstavekseznama"/>
        <w:numPr>
          <w:ilvl w:val="0"/>
          <w:numId w:val="53"/>
        </w:numPr>
        <w:rPr>
          <w:rFonts w:asciiTheme="minorHAnsi" w:eastAsia="Calibri" w:hAnsiTheme="minorHAnsi" w:cs="Arial"/>
          <w:color w:val="FF0000"/>
        </w:rPr>
      </w:pPr>
      <w:r w:rsidRPr="00D877E2">
        <w:rPr>
          <w:rFonts w:asciiTheme="minorHAnsi" w:eastAsia="Calibri" w:hAnsiTheme="minorHAnsi" w:cs="Arial"/>
          <w:color w:val="FF0000"/>
        </w:rPr>
        <w:t xml:space="preserve">če znesek za upravičenca ne presega 20.000 evrov lastnih sredstev, se priloži podpisana izjava upravičenca, iz katere mora biti razvidno, da </w:t>
      </w:r>
    </w:p>
    <w:p w14:paraId="44F7EE27" w14:textId="77777777" w:rsidR="002C4A48" w:rsidRPr="00D877E2" w:rsidRDefault="002C4A48" w:rsidP="002C4A48">
      <w:pPr>
        <w:pStyle w:val="Odstavekseznama"/>
        <w:numPr>
          <w:ilvl w:val="1"/>
          <w:numId w:val="53"/>
        </w:numPr>
        <w:rPr>
          <w:rFonts w:asciiTheme="minorHAnsi" w:eastAsia="Calibri" w:hAnsiTheme="minorHAnsi" w:cs="Arial"/>
          <w:color w:val="FF0000"/>
        </w:rPr>
      </w:pPr>
      <w:r w:rsidRPr="00D877E2">
        <w:rPr>
          <w:rFonts w:asciiTheme="minorHAnsi" w:eastAsia="Calibri" w:hAnsiTheme="minorHAnsi" w:cs="Arial"/>
          <w:color w:val="FF0000"/>
        </w:rPr>
        <w:t xml:space="preserve">(1) je sposoben izvesti operacijo in </w:t>
      </w:r>
    </w:p>
    <w:p w14:paraId="1DBE9CC9" w14:textId="3DA4CF63" w:rsidR="00483E2A" w:rsidRPr="00D877E2" w:rsidRDefault="002C4A48" w:rsidP="00D877E2">
      <w:pPr>
        <w:pStyle w:val="Odstavekseznama"/>
        <w:numPr>
          <w:ilvl w:val="1"/>
          <w:numId w:val="53"/>
        </w:numPr>
        <w:rPr>
          <w:rFonts w:asciiTheme="minorHAnsi" w:eastAsia="Calibri" w:hAnsiTheme="minorHAnsi" w:cs="Arial"/>
          <w:color w:val="FF0000"/>
        </w:rPr>
      </w:pPr>
      <w:r w:rsidRPr="00D877E2">
        <w:rPr>
          <w:rFonts w:asciiTheme="minorHAnsi" w:eastAsia="Calibri" w:hAnsiTheme="minorHAnsi" w:cs="Arial"/>
          <w:color w:val="FF0000"/>
        </w:rPr>
        <w:t>(2) zagotavlja lastna sredstva do višine zaprošenih sredstev sofinanciranja iz ESPR</w:t>
      </w:r>
      <w:r w:rsidR="008D625D" w:rsidRPr="00D877E2">
        <w:rPr>
          <w:rFonts w:asciiTheme="minorHAnsi" w:eastAsia="Calibri" w:hAnsiTheme="minorHAnsi" w:cs="Arial"/>
          <w:color w:val="FF0000"/>
        </w:rPr>
        <w:t>;</w:t>
      </w:r>
    </w:p>
    <w:p w14:paraId="1C52D7A6" w14:textId="6669DFEA" w:rsidR="002C4A48" w:rsidRPr="00D877E2" w:rsidRDefault="002C4A48" w:rsidP="002C4A48">
      <w:pPr>
        <w:pStyle w:val="Odstavekseznama"/>
        <w:numPr>
          <w:ilvl w:val="0"/>
          <w:numId w:val="53"/>
        </w:numPr>
        <w:rPr>
          <w:rFonts w:asciiTheme="minorHAnsi" w:eastAsia="Calibri" w:hAnsiTheme="minorHAnsi" w:cs="Arial"/>
          <w:color w:val="FF0000"/>
        </w:rPr>
      </w:pPr>
      <w:r w:rsidRPr="00D877E2">
        <w:rPr>
          <w:rFonts w:asciiTheme="minorHAnsi" w:eastAsia="Calibri" w:hAnsiTheme="minorHAnsi" w:cs="Arial"/>
          <w:color w:val="FF0000"/>
        </w:rPr>
        <w:t>če znesek za upravičenca presega 20.000 evrov lastnih sredstev, se priloži:</w:t>
      </w:r>
    </w:p>
    <w:p w14:paraId="3127ACC2" w14:textId="36AF7FD2" w:rsidR="002C4A48" w:rsidRPr="00D877E2" w:rsidRDefault="002C4A48" w:rsidP="00D877E2">
      <w:pPr>
        <w:pStyle w:val="Odstavekseznama"/>
        <w:numPr>
          <w:ilvl w:val="1"/>
          <w:numId w:val="53"/>
        </w:numPr>
        <w:rPr>
          <w:rFonts w:asciiTheme="minorHAnsi" w:eastAsia="Calibri" w:hAnsiTheme="minorHAnsi" w:cs="Arial"/>
          <w:color w:val="FF0000"/>
        </w:rPr>
      </w:pPr>
      <w:r w:rsidRPr="00D877E2">
        <w:rPr>
          <w:rFonts w:asciiTheme="minorHAnsi" w:eastAsia="Calibri" w:hAnsiTheme="minorHAnsi" w:cs="Arial"/>
          <w:color w:val="FF0000"/>
        </w:rPr>
        <w:t xml:space="preserve">(1) podpisana izjava upravičenca, iz katere mora biti razvidno, da le sposoben izvesti </w:t>
      </w:r>
      <w:r w:rsidR="001D7F90" w:rsidRPr="00D877E2">
        <w:rPr>
          <w:rFonts w:asciiTheme="minorHAnsi" w:eastAsia="Calibri" w:hAnsiTheme="minorHAnsi" w:cs="Arial"/>
          <w:color w:val="FF0000"/>
        </w:rPr>
        <w:t>operacijo</w:t>
      </w:r>
      <w:r w:rsidR="00D877E2">
        <w:rPr>
          <w:rFonts w:asciiTheme="minorHAnsi" w:eastAsia="Calibri" w:hAnsiTheme="minorHAnsi" w:cs="Arial"/>
          <w:color w:val="FF0000"/>
        </w:rPr>
        <w:t>,</w:t>
      </w:r>
      <w:r w:rsidRPr="00D877E2">
        <w:rPr>
          <w:rFonts w:asciiTheme="minorHAnsi" w:eastAsia="Calibri" w:hAnsiTheme="minorHAnsi" w:cs="Arial"/>
          <w:color w:val="FF0000"/>
        </w:rPr>
        <w:t xml:space="preserve"> ter</w:t>
      </w:r>
    </w:p>
    <w:p w14:paraId="294D79EB" w14:textId="11445E07" w:rsidR="001D7F90" w:rsidRPr="00D877E2" w:rsidRDefault="002C4A48" w:rsidP="00AA08A8">
      <w:pPr>
        <w:pStyle w:val="Odstavekseznama"/>
        <w:numPr>
          <w:ilvl w:val="0"/>
          <w:numId w:val="53"/>
        </w:numPr>
        <w:rPr>
          <w:rFonts w:asciiTheme="minorHAnsi" w:eastAsia="Calibri" w:hAnsiTheme="minorHAnsi" w:cs="Arial"/>
          <w:color w:val="FF0000"/>
        </w:rPr>
      </w:pPr>
      <w:r w:rsidRPr="00D877E2">
        <w:rPr>
          <w:rFonts w:asciiTheme="minorHAnsi" w:eastAsia="Calibri" w:hAnsiTheme="minorHAnsi" w:cs="Arial"/>
          <w:color w:val="FF0000"/>
        </w:rPr>
        <w:t xml:space="preserve">(2) dokument, s katerim </w:t>
      </w:r>
      <w:r w:rsidR="001D7F90" w:rsidRPr="00D877E2">
        <w:rPr>
          <w:rFonts w:asciiTheme="minorHAnsi" w:eastAsia="Calibri" w:hAnsiTheme="minorHAnsi" w:cs="Arial"/>
          <w:color w:val="FF0000"/>
        </w:rPr>
        <w:t>dokazuje</w:t>
      </w:r>
      <w:r w:rsidRPr="00D877E2">
        <w:rPr>
          <w:rFonts w:asciiTheme="minorHAnsi" w:eastAsia="Calibri" w:hAnsiTheme="minorHAnsi" w:cs="Arial"/>
          <w:color w:val="FF0000"/>
        </w:rPr>
        <w:t xml:space="preserve">, da so v celoti </w:t>
      </w:r>
      <w:r w:rsidR="001D7F90" w:rsidRPr="00D877E2">
        <w:rPr>
          <w:rFonts w:asciiTheme="minorHAnsi" w:eastAsia="Calibri" w:hAnsiTheme="minorHAnsi" w:cs="Arial"/>
          <w:color w:val="FF0000"/>
        </w:rPr>
        <w:t>zagotovljena</w:t>
      </w:r>
      <w:r w:rsidRPr="00D877E2">
        <w:rPr>
          <w:rFonts w:asciiTheme="minorHAnsi" w:eastAsia="Calibri" w:hAnsiTheme="minorHAnsi" w:cs="Arial"/>
          <w:color w:val="FF0000"/>
        </w:rPr>
        <w:t xml:space="preserve"> sredstva za finančno pokritost operacije. Pri tem se poleg lastnih sredstev upravičenca </w:t>
      </w:r>
      <w:r w:rsidRPr="00D877E2">
        <w:rPr>
          <w:rFonts w:asciiTheme="minorHAnsi" w:eastAsia="Calibri" w:hAnsiTheme="minorHAnsi" w:cs="Arial"/>
          <w:color w:val="FF0000"/>
        </w:rPr>
        <w:lastRenderedPageBreak/>
        <w:t>upošteva</w:t>
      </w:r>
      <w:r w:rsidR="001D7F90" w:rsidRPr="00D877E2">
        <w:rPr>
          <w:rFonts w:asciiTheme="minorHAnsi" w:eastAsia="Calibri" w:hAnsiTheme="minorHAnsi" w:cs="Arial"/>
          <w:color w:val="FF0000"/>
        </w:rPr>
        <w:t>j</w:t>
      </w:r>
      <w:r w:rsidRPr="00D877E2">
        <w:rPr>
          <w:rFonts w:asciiTheme="minorHAnsi" w:eastAsia="Calibri" w:hAnsiTheme="minorHAnsi" w:cs="Arial"/>
          <w:color w:val="FF0000"/>
        </w:rPr>
        <w:t xml:space="preserve">o tudi pričakovana nepovratna sredstva, za katere </w:t>
      </w:r>
      <w:r w:rsidR="001D7F90" w:rsidRPr="00D877E2">
        <w:rPr>
          <w:rFonts w:asciiTheme="minorHAnsi" w:eastAsia="Calibri" w:hAnsiTheme="minorHAnsi" w:cs="Arial"/>
          <w:color w:val="FF0000"/>
        </w:rPr>
        <w:t>vlagatelj</w:t>
      </w:r>
      <w:r w:rsidRPr="00D877E2">
        <w:rPr>
          <w:rFonts w:asciiTheme="minorHAnsi" w:eastAsia="Calibri" w:hAnsiTheme="minorHAnsi" w:cs="Arial"/>
          <w:color w:val="FF0000"/>
        </w:rPr>
        <w:t xml:space="preserve"> zaproša ob vložitvi vloge na javni razpis.</w:t>
      </w:r>
      <w:r w:rsidR="001D7F90" w:rsidRPr="00D877E2">
        <w:rPr>
          <w:rFonts w:asciiTheme="minorHAnsi" w:eastAsia="Calibri" w:hAnsiTheme="minorHAnsi" w:cs="Arial"/>
          <w:color w:val="FF0000"/>
        </w:rPr>
        <w:t xml:space="preserve"> </w:t>
      </w:r>
    </w:p>
    <w:p w14:paraId="4039744E" w14:textId="06D7F72E" w:rsidR="001D7F90" w:rsidRPr="001D7F90" w:rsidRDefault="001D7F90" w:rsidP="00D877E2">
      <w:pPr>
        <w:spacing w:after="261" w:line="216" w:lineRule="auto"/>
        <w:ind w:left="360" w:right="336"/>
        <w:jc w:val="both"/>
        <w:rPr>
          <w:rFonts w:cs="Calibri"/>
          <w:color w:val="000000"/>
          <w:lang w:eastAsia="sl-SI"/>
        </w:rPr>
      </w:pPr>
      <w:r w:rsidRPr="00D877E2">
        <w:rPr>
          <w:rFonts w:cs="Calibri"/>
          <w:color w:val="FF0000"/>
          <w:u w:val="single" w:color="000000"/>
          <w:lang w:eastAsia="sl-SI"/>
        </w:rPr>
        <w:t xml:space="preserve">V kolikor se pri obravnavi </w:t>
      </w:r>
      <w:r w:rsidR="008D625D" w:rsidRPr="00D877E2">
        <w:rPr>
          <w:rFonts w:cs="Calibri"/>
          <w:color w:val="FF0000"/>
          <w:u w:val="single" w:color="000000"/>
          <w:lang w:eastAsia="sl-SI"/>
        </w:rPr>
        <w:t>vloge</w:t>
      </w:r>
      <w:r w:rsidRPr="00D877E2">
        <w:rPr>
          <w:rFonts w:cs="Calibri"/>
          <w:color w:val="FF0000"/>
          <w:u w:val="single" w:color="000000"/>
          <w:lang w:eastAsia="sl-SI"/>
        </w:rPr>
        <w:t xml:space="preserve"> </w:t>
      </w:r>
      <w:r w:rsidR="008D625D" w:rsidRPr="00D877E2">
        <w:rPr>
          <w:rFonts w:cs="Calibri"/>
          <w:color w:val="FF0000"/>
          <w:u w:val="single" w:color="000000"/>
          <w:lang w:eastAsia="sl-SI"/>
        </w:rPr>
        <w:t>ugotovi</w:t>
      </w:r>
      <w:r w:rsidRPr="00D877E2">
        <w:rPr>
          <w:rFonts w:cs="Calibri"/>
          <w:color w:val="FF0000"/>
          <w:u w:val="single" w:color="000000"/>
          <w:lang w:eastAsia="sl-SI"/>
        </w:rPr>
        <w:t>, da predložena izjava oziroma dokazila vlagatelja ne zadostujejo, agencija pozove vlagatelja za dodatna dokazila za zagotavljanje lastnih sredstev za finančno pokritost operacije</w:t>
      </w:r>
      <w:r w:rsidRPr="001D7F90">
        <w:rPr>
          <w:rFonts w:cs="Calibri"/>
          <w:color w:val="000000"/>
          <w:lang w:eastAsia="sl-SI"/>
        </w:rPr>
        <w:t>.</w:t>
      </w:r>
    </w:p>
    <w:p w14:paraId="47C9A4C8" w14:textId="77777777" w:rsidR="009C585F" w:rsidRPr="009C585F" w:rsidRDefault="009C585F" w:rsidP="009C585F">
      <w:pPr>
        <w:pStyle w:val="Odstavekseznama"/>
        <w:numPr>
          <w:ilvl w:val="0"/>
          <w:numId w:val="29"/>
        </w:numPr>
        <w:rPr>
          <w:rFonts w:asciiTheme="minorHAnsi" w:hAnsiTheme="minorHAnsi" w:cs="Arial"/>
        </w:rPr>
      </w:pPr>
      <w:r w:rsidRPr="009C585F">
        <w:rPr>
          <w:rFonts w:asciiTheme="minorHAnsi" w:hAnsiTheme="minorHAnsi" w:cs="Arial"/>
          <w:u w:val="single"/>
        </w:rPr>
        <w:t>Letni računovodski izkazi vlagatelja in partnerjev za preteklo leto</w:t>
      </w:r>
    </w:p>
    <w:p w14:paraId="1DC3641A" w14:textId="5AB67135" w:rsidR="009C585F" w:rsidRDefault="009C585F" w:rsidP="009C585F">
      <w:pPr>
        <w:pStyle w:val="Odstavekseznama"/>
        <w:rPr>
          <w:rFonts w:asciiTheme="minorHAnsi" w:hAnsiTheme="minorHAnsi" w:cs="Arial"/>
        </w:rPr>
      </w:pPr>
      <w:r w:rsidRPr="00E3432E">
        <w:rPr>
          <w:rFonts w:asciiTheme="minorHAnsi" w:hAnsiTheme="minorHAnsi" w:cs="Arial"/>
        </w:rPr>
        <w:t>Priložiti je potrebno letne računovodske izkaze z Bilanco stanja in Izkaz</w:t>
      </w:r>
      <w:r>
        <w:rPr>
          <w:rFonts w:asciiTheme="minorHAnsi" w:hAnsiTheme="minorHAnsi" w:cs="Arial"/>
        </w:rPr>
        <w:t>om poslovnega izida za leto 201</w:t>
      </w:r>
      <w:r w:rsidR="002520E0">
        <w:rPr>
          <w:rFonts w:asciiTheme="minorHAnsi" w:hAnsiTheme="minorHAnsi" w:cs="Arial"/>
        </w:rPr>
        <w:t>7</w:t>
      </w:r>
      <w:r w:rsidRPr="00E3432E">
        <w:rPr>
          <w:rFonts w:asciiTheme="minorHAnsi" w:hAnsiTheme="minorHAnsi" w:cs="Arial"/>
        </w:rPr>
        <w:t xml:space="preserve"> oz. leto 201</w:t>
      </w:r>
      <w:r w:rsidR="002520E0">
        <w:rPr>
          <w:rFonts w:asciiTheme="minorHAnsi" w:hAnsiTheme="minorHAnsi" w:cs="Arial"/>
        </w:rPr>
        <w:t>8</w:t>
      </w:r>
      <w:r w:rsidRPr="00E3432E">
        <w:rPr>
          <w:rFonts w:asciiTheme="minorHAnsi" w:hAnsiTheme="minorHAnsi" w:cs="Arial"/>
        </w:rPr>
        <w:t>, če so le-ti že na razpolago.</w:t>
      </w:r>
    </w:p>
    <w:p w14:paraId="6BE3EBF2" w14:textId="5527CFA0" w:rsidR="00343F13" w:rsidRPr="005206D0" w:rsidRDefault="00A76A40" w:rsidP="009C585F">
      <w:pPr>
        <w:pStyle w:val="Odstavekseznama"/>
        <w:numPr>
          <w:ilvl w:val="0"/>
          <w:numId w:val="29"/>
        </w:numPr>
        <w:spacing w:after="0"/>
        <w:rPr>
          <w:rFonts w:asciiTheme="minorHAnsi" w:hAnsiTheme="minorHAnsi" w:cs="Arial"/>
          <w:bCs/>
          <w:u w:val="single"/>
        </w:rPr>
      </w:pPr>
      <w:r w:rsidRPr="00E3432E">
        <w:rPr>
          <w:rFonts w:asciiTheme="minorHAnsi" w:hAnsiTheme="minorHAnsi" w:cs="Arial"/>
          <w:bCs/>
          <w:u w:val="single"/>
        </w:rPr>
        <w:t>I</w:t>
      </w:r>
      <w:r w:rsidR="002520E0">
        <w:rPr>
          <w:rFonts w:asciiTheme="minorHAnsi" w:hAnsiTheme="minorHAnsi" w:cs="Arial"/>
          <w:bCs/>
          <w:u w:val="single"/>
        </w:rPr>
        <w:t>zpolnjena I</w:t>
      </w:r>
      <w:r w:rsidRPr="00E3432E">
        <w:rPr>
          <w:rFonts w:asciiTheme="minorHAnsi" w:hAnsiTheme="minorHAnsi" w:cs="Arial"/>
          <w:bCs/>
          <w:u w:val="single"/>
        </w:rPr>
        <w:t xml:space="preserve">zjava </w:t>
      </w:r>
      <w:r w:rsidR="0074537F">
        <w:rPr>
          <w:rFonts w:asciiTheme="minorHAnsi" w:hAnsiTheme="minorHAnsi" w:cs="Arial"/>
          <w:bCs/>
          <w:u w:val="single"/>
        </w:rPr>
        <w:t>o</w:t>
      </w:r>
      <w:r w:rsidRPr="00E3432E">
        <w:rPr>
          <w:rFonts w:asciiTheme="minorHAnsi" w:hAnsiTheme="minorHAnsi" w:cs="Arial"/>
          <w:bCs/>
          <w:u w:val="single"/>
        </w:rPr>
        <w:t xml:space="preserve"> javnem interesu</w:t>
      </w:r>
      <w:r w:rsidR="00E96D30" w:rsidRPr="00E3432E">
        <w:rPr>
          <w:rFonts w:asciiTheme="minorHAnsi" w:hAnsiTheme="minorHAnsi" w:cs="Arial"/>
          <w:bCs/>
          <w:u w:val="single"/>
        </w:rPr>
        <w:t xml:space="preserve"> operacije </w:t>
      </w:r>
      <w:r w:rsidR="0074537F">
        <w:rPr>
          <w:rFonts w:asciiTheme="minorHAnsi" w:hAnsiTheme="minorHAnsi" w:cs="Arial"/>
          <w:bCs/>
          <w:u w:val="single"/>
        </w:rPr>
        <w:t>z utemeljitvijo</w:t>
      </w:r>
      <w:r w:rsidR="00E96D30" w:rsidRPr="00E3432E">
        <w:rPr>
          <w:rFonts w:asciiTheme="minorHAnsi" w:hAnsiTheme="minorHAnsi" w:cs="Arial"/>
          <w:bCs/>
          <w:u w:val="single"/>
        </w:rPr>
        <w:t xml:space="preserve"> stopnj</w:t>
      </w:r>
      <w:r w:rsidR="0074537F">
        <w:rPr>
          <w:rFonts w:asciiTheme="minorHAnsi" w:hAnsiTheme="minorHAnsi" w:cs="Arial"/>
          <w:bCs/>
          <w:u w:val="single"/>
        </w:rPr>
        <w:t>e</w:t>
      </w:r>
      <w:r w:rsidR="00E96D30" w:rsidRPr="00E3432E">
        <w:rPr>
          <w:rFonts w:asciiTheme="minorHAnsi" w:hAnsiTheme="minorHAnsi" w:cs="Arial"/>
          <w:bCs/>
          <w:u w:val="single"/>
        </w:rPr>
        <w:t xml:space="preserve"> </w:t>
      </w:r>
      <w:r w:rsidR="0074537F">
        <w:rPr>
          <w:rFonts w:asciiTheme="minorHAnsi" w:hAnsiTheme="minorHAnsi" w:cs="Arial"/>
          <w:bCs/>
          <w:u w:val="single"/>
        </w:rPr>
        <w:t>javne podpore</w:t>
      </w:r>
      <w:r w:rsidR="0074537F" w:rsidRPr="003F3D95">
        <w:rPr>
          <w:rFonts w:asciiTheme="minorHAnsi" w:hAnsiTheme="minorHAnsi" w:cs="Arial"/>
          <w:bCs/>
        </w:rPr>
        <w:t xml:space="preserve"> v skladu s tabelo 1 Osnovni podatki o javnem pozivu (str. 3 te razpisne dokumentacije: Razpoložljiva sredstva za sofinanciranje)</w:t>
      </w:r>
      <w:r w:rsidR="00E96D30" w:rsidRPr="003F3D95">
        <w:rPr>
          <w:rFonts w:asciiTheme="minorHAnsi" w:hAnsiTheme="minorHAnsi" w:cs="Arial"/>
          <w:bCs/>
        </w:rPr>
        <w:t xml:space="preserve"> v višini </w:t>
      </w:r>
      <w:r w:rsidR="007B7E11" w:rsidRPr="003F3D95">
        <w:rPr>
          <w:rFonts w:asciiTheme="minorHAnsi" w:hAnsiTheme="minorHAnsi" w:cs="Arial"/>
          <w:bCs/>
        </w:rPr>
        <w:t xml:space="preserve">50, </w:t>
      </w:r>
      <w:r w:rsidR="00E96D30" w:rsidRPr="003F3D95">
        <w:rPr>
          <w:rFonts w:asciiTheme="minorHAnsi" w:hAnsiTheme="minorHAnsi" w:cs="Arial"/>
          <w:bCs/>
        </w:rPr>
        <w:t>85 ali 100 %</w:t>
      </w:r>
      <w:r w:rsidR="0074537F" w:rsidRPr="003F3D95">
        <w:rPr>
          <w:rFonts w:asciiTheme="minorHAnsi" w:hAnsiTheme="minorHAnsi" w:cs="Arial"/>
          <w:bCs/>
        </w:rPr>
        <w:t>.</w:t>
      </w:r>
    </w:p>
    <w:p w14:paraId="2B089E35" w14:textId="5101A0D1" w:rsidR="002520E0" w:rsidRDefault="002520E0" w:rsidP="009C585F">
      <w:pPr>
        <w:pStyle w:val="Odstavekseznama"/>
        <w:numPr>
          <w:ilvl w:val="0"/>
          <w:numId w:val="29"/>
        </w:numPr>
        <w:spacing w:after="0"/>
        <w:rPr>
          <w:rFonts w:asciiTheme="minorHAnsi" w:hAnsiTheme="minorHAnsi" w:cs="Arial"/>
          <w:bCs/>
          <w:u w:val="single"/>
        </w:rPr>
      </w:pPr>
      <w:r w:rsidRPr="002520E0">
        <w:rPr>
          <w:rFonts w:asciiTheme="minorHAnsi" w:hAnsiTheme="minorHAnsi" w:cs="Arial"/>
          <w:bCs/>
          <w:u w:val="single"/>
        </w:rPr>
        <w:t>Izjavo</w:t>
      </w:r>
      <w:r>
        <w:rPr>
          <w:rFonts w:asciiTheme="minorHAnsi" w:hAnsiTheme="minorHAnsi" w:cs="Arial"/>
          <w:bCs/>
          <w:u w:val="single"/>
        </w:rPr>
        <w:t xml:space="preserve"> o spoštovanju meril iz 10. člena Uredbe 50/2014/EU.</w:t>
      </w:r>
    </w:p>
    <w:p w14:paraId="2E600972" w14:textId="4DA10301" w:rsidR="00A76A40" w:rsidRPr="003F3D95" w:rsidRDefault="002520E0" w:rsidP="005206D0">
      <w:pPr>
        <w:pStyle w:val="Odstavekseznama"/>
        <w:numPr>
          <w:ilvl w:val="0"/>
          <w:numId w:val="29"/>
        </w:numPr>
        <w:spacing w:after="0"/>
      </w:pPr>
      <w:r>
        <w:rPr>
          <w:rFonts w:asciiTheme="minorHAnsi" w:hAnsiTheme="minorHAnsi" w:cs="Arial"/>
          <w:bCs/>
          <w:u w:val="single"/>
        </w:rPr>
        <w:t>Potrdilo Ministrstva za pravosodje</w:t>
      </w:r>
      <w:r w:rsidRPr="002520E0">
        <w:rPr>
          <w:rFonts w:asciiTheme="minorHAnsi" w:hAnsiTheme="minorHAnsi" w:cs="Arial"/>
          <w:bCs/>
          <w:u w:val="single"/>
        </w:rPr>
        <w:t>, da ni bila storjena goljufija v okviru ESPR</w:t>
      </w:r>
      <w:r>
        <w:rPr>
          <w:rFonts w:asciiTheme="minorHAnsi" w:hAnsiTheme="minorHAnsi" w:cs="Arial"/>
          <w:bCs/>
          <w:u w:val="single"/>
        </w:rPr>
        <w:t>.</w:t>
      </w:r>
    </w:p>
    <w:p w14:paraId="35572977" w14:textId="0081099D" w:rsidR="009E19CB" w:rsidRPr="00E3432E" w:rsidRDefault="00A76A40">
      <w:pPr>
        <w:pStyle w:val="Odstavekseznama"/>
        <w:numPr>
          <w:ilvl w:val="0"/>
          <w:numId w:val="29"/>
        </w:numPr>
        <w:spacing w:after="0"/>
        <w:rPr>
          <w:rFonts w:asciiTheme="minorHAnsi" w:hAnsiTheme="minorHAnsi" w:cs="Arial"/>
          <w:bCs/>
          <w:u w:val="single"/>
        </w:rPr>
      </w:pPr>
      <w:r w:rsidRPr="00E3432E">
        <w:rPr>
          <w:rFonts w:asciiTheme="minorHAnsi" w:hAnsiTheme="minorHAnsi" w:cs="Arial"/>
          <w:bCs/>
          <w:u w:val="single"/>
        </w:rPr>
        <w:t xml:space="preserve">Poslovni načrt </w:t>
      </w:r>
      <w:r w:rsidR="002520E0">
        <w:rPr>
          <w:rFonts w:asciiTheme="minorHAnsi" w:hAnsiTheme="minorHAnsi" w:cs="Arial"/>
          <w:bCs/>
          <w:u w:val="single"/>
        </w:rPr>
        <w:t>(za naložbe)</w:t>
      </w:r>
    </w:p>
    <w:p w14:paraId="6BDE85E8" w14:textId="77777777" w:rsidR="00D4576C" w:rsidRPr="00E3432E" w:rsidRDefault="00D4576C" w:rsidP="00D4576C">
      <w:pPr>
        <w:pStyle w:val="Odstavekseznama"/>
        <w:spacing w:after="0"/>
        <w:rPr>
          <w:rFonts w:asciiTheme="minorHAnsi" w:hAnsiTheme="minorHAnsi" w:cs="Arial"/>
          <w:bCs/>
        </w:rPr>
      </w:pPr>
      <w:r w:rsidRPr="00E3432E">
        <w:rPr>
          <w:rFonts w:asciiTheme="minorHAnsi" w:hAnsiTheme="minorHAnsi" w:cs="Arial"/>
          <w:bCs/>
        </w:rPr>
        <w:t>Poslovni načrt naj vsebuje navedene sklope vsebin:</w:t>
      </w:r>
    </w:p>
    <w:p w14:paraId="52C400A7" w14:textId="77777777" w:rsidR="00D4576C" w:rsidRPr="00E3432E" w:rsidRDefault="00D4576C" w:rsidP="00D4576C">
      <w:pPr>
        <w:pStyle w:val="Odstavekseznama"/>
        <w:numPr>
          <w:ilvl w:val="1"/>
          <w:numId w:val="12"/>
        </w:numPr>
        <w:spacing w:after="0"/>
        <w:rPr>
          <w:rFonts w:asciiTheme="minorHAnsi" w:hAnsiTheme="minorHAnsi" w:cs="Arial"/>
          <w:bCs/>
        </w:rPr>
      </w:pPr>
      <w:r w:rsidRPr="00E3432E">
        <w:rPr>
          <w:rFonts w:asciiTheme="minorHAnsi" w:hAnsiTheme="minorHAnsi" w:cs="Arial"/>
          <w:bCs/>
        </w:rPr>
        <w:t>Povzetek</w:t>
      </w:r>
    </w:p>
    <w:p w14:paraId="4459EBBF" w14:textId="77777777" w:rsidR="00D4576C" w:rsidRPr="00E3432E" w:rsidRDefault="00D4576C" w:rsidP="00D4576C">
      <w:pPr>
        <w:pStyle w:val="Odstavekseznama"/>
        <w:numPr>
          <w:ilvl w:val="1"/>
          <w:numId w:val="12"/>
        </w:numPr>
        <w:spacing w:after="0"/>
        <w:rPr>
          <w:rFonts w:asciiTheme="minorHAnsi" w:hAnsiTheme="minorHAnsi" w:cs="Arial"/>
          <w:bCs/>
        </w:rPr>
      </w:pPr>
      <w:r w:rsidRPr="00E3432E">
        <w:rPr>
          <w:rFonts w:asciiTheme="minorHAnsi" w:hAnsiTheme="minorHAnsi" w:cs="Arial"/>
          <w:bCs/>
        </w:rPr>
        <w:t xml:space="preserve">Osnovni </w:t>
      </w:r>
      <w:r w:rsidR="002022CD" w:rsidRPr="00E3432E">
        <w:rPr>
          <w:rFonts w:asciiTheme="minorHAnsi" w:hAnsiTheme="minorHAnsi" w:cs="Arial"/>
          <w:bCs/>
        </w:rPr>
        <w:t>podatki o vlagatelju/partnerju</w:t>
      </w:r>
      <w:r w:rsidRPr="00E3432E">
        <w:rPr>
          <w:rFonts w:asciiTheme="minorHAnsi" w:hAnsiTheme="minorHAnsi" w:cs="Arial"/>
          <w:bCs/>
        </w:rPr>
        <w:t xml:space="preserve"> in naložbi</w:t>
      </w:r>
    </w:p>
    <w:p w14:paraId="48B5D980" w14:textId="77777777" w:rsidR="002022CD" w:rsidRPr="00E3432E" w:rsidRDefault="002022CD" w:rsidP="00D4576C">
      <w:pPr>
        <w:pStyle w:val="Odstavekseznama"/>
        <w:numPr>
          <w:ilvl w:val="1"/>
          <w:numId w:val="12"/>
        </w:numPr>
        <w:spacing w:after="0"/>
        <w:rPr>
          <w:rFonts w:asciiTheme="minorHAnsi" w:hAnsiTheme="minorHAnsi" w:cs="Arial"/>
          <w:bCs/>
        </w:rPr>
      </w:pPr>
      <w:r w:rsidRPr="00E3432E">
        <w:rPr>
          <w:rFonts w:asciiTheme="minorHAnsi" w:hAnsiTheme="minorHAnsi" w:cs="Arial"/>
          <w:bCs/>
        </w:rPr>
        <w:t>Razvojna vizija ribogojstva</w:t>
      </w:r>
      <w:r w:rsidR="00E96D30" w:rsidRPr="00E3432E">
        <w:rPr>
          <w:rFonts w:asciiTheme="minorHAnsi" w:hAnsiTheme="minorHAnsi" w:cs="Arial"/>
          <w:bCs/>
        </w:rPr>
        <w:t xml:space="preserve"> in cilji</w:t>
      </w:r>
    </w:p>
    <w:p w14:paraId="0365D88C" w14:textId="77777777" w:rsidR="002022CD" w:rsidRPr="00E3432E" w:rsidRDefault="002022CD" w:rsidP="00D4576C">
      <w:pPr>
        <w:pStyle w:val="Odstavekseznama"/>
        <w:numPr>
          <w:ilvl w:val="1"/>
          <w:numId w:val="12"/>
        </w:numPr>
        <w:spacing w:after="0"/>
        <w:rPr>
          <w:rFonts w:asciiTheme="minorHAnsi" w:hAnsiTheme="minorHAnsi" w:cs="Arial"/>
          <w:bCs/>
        </w:rPr>
      </w:pPr>
      <w:r w:rsidRPr="00E3432E">
        <w:rPr>
          <w:rFonts w:asciiTheme="minorHAnsi" w:hAnsiTheme="minorHAnsi" w:cs="Arial"/>
          <w:bCs/>
        </w:rPr>
        <w:t>Analiza dejavnosti</w:t>
      </w:r>
    </w:p>
    <w:p w14:paraId="75312C8D" w14:textId="77777777" w:rsidR="002022CD" w:rsidRPr="00E3432E" w:rsidRDefault="002022CD" w:rsidP="00D4576C">
      <w:pPr>
        <w:pStyle w:val="Odstavekseznama"/>
        <w:numPr>
          <w:ilvl w:val="1"/>
          <w:numId w:val="12"/>
        </w:numPr>
        <w:spacing w:after="0"/>
        <w:rPr>
          <w:rFonts w:asciiTheme="minorHAnsi" w:hAnsiTheme="minorHAnsi" w:cs="Arial"/>
          <w:bCs/>
        </w:rPr>
      </w:pPr>
      <w:r w:rsidRPr="00E3432E">
        <w:rPr>
          <w:rFonts w:asciiTheme="minorHAnsi" w:hAnsiTheme="minorHAnsi" w:cs="Arial"/>
          <w:bCs/>
        </w:rPr>
        <w:t>Analiza ciljnih trgov</w:t>
      </w:r>
    </w:p>
    <w:p w14:paraId="7A87182D" w14:textId="77777777" w:rsidR="002022CD" w:rsidRPr="00E3432E" w:rsidRDefault="002022CD" w:rsidP="00D4576C">
      <w:pPr>
        <w:pStyle w:val="Odstavekseznama"/>
        <w:numPr>
          <w:ilvl w:val="1"/>
          <w:numId w:val="12"/>
        </w:numPr>
        <w:spacing w:after="0"/>
        <w:rPr>
          <w:rFonts w:asciiTheme="minorHAnsi" w:hAnsiTheme="minorHAnsi" w:cs="Arial"/>
          <w:bCs/>
        </w:rPr>
      </w:pPr>
      <w:r w:rsidRPr="00E3432E">
        <w:rPr>
          <w:rFonts w:asciiTheme="minorHAnsi" w:hAnsiTheme="minorHAnsi" w:cs="Arial"/>
          <w:bCs/>
        </w:rPr>
        <w:t>Konkurenca</w:t>
      </w:r>
    </w:p>
    <w:p w14:paraId="2BB77966" w14:textId="77777777" w:rsidR="002022CD" w:rsidRPr="00E3432E" w:rsidRDefault="002022CD" w:rsidP="00D4576C">
      <w:pPr>
        <w:pStyle w:val="Odstavekseznama"/>
        <w:numPr>
          <w:ilvl w:val="1"/>
          <w:numId w:val="12"/>
        </w:numPr>
        <w:spacing w:after="0"/>
        <w:rPr>
          <w:rFonts w:asciiTheme="minorHAnsi" w:hAnsiTheme="minorHAnsi" w:cs="Arial"/>
          <w:bCs/>
        </w:rPr>
      </w:pPr>
      <w:r w:rsidRPr="00E3432E">
        <w:rPr>
          <w:rFonts w:asciiTheme="minorHAnsi" w:hAnsiTheme="minorHAnsi" w:cs="Arial"/>
          <w:bCs/>
        </w:rPr>
        <w:t>Trženje</w:t>
      </w:r>
    </w:p>
    <w:p w14:paraId="38B90C0E" w14:textId="77777777" w:rsidR="002022CD" w:rsidRPr="00E3432E" w:rsidRDefault="002022CD" w:rsidP="00D4576C">
      <w:pPr>
        <w:pStyle w:val="Odstavekseznama"/>
        <w:numPr>
          <w:ilvl w:val="1"/>
          <w:numId w:val="12"/>
        </w:numPr>
        <w:spacing w:after="0"/>
        <w:rPr>
          <w:rFonts w:asciiTheme="minorHAnsi" w:hAnsiTheme="minorHAnsi" w:cs="Arial"/>
          <w:bCs/>
        </w:rPr>
      </w:pPr>
      <w:r w:rsidRPr="00E3432E">
        <w:rPr>
          <w:rFonts w:asciiTheme="minorHAnsi" w:hAnsiTheme="minorHAnsi" w:cs="Arial"/>
          <w:bCs/>
        </w:rPr>
        <w:t>Proizvodnja in tehnologija</w:t>
      </w:r>
    </w:p>
    <w:p w14:paraId="2E10524C" w14:textId="77777777" w:rsidR="002022CD" w:rsidRPr="00E3432E" w:rsidRDefault="002022CD" w:rsidP="00D4576C">
      <w:pPr>
        <w:pStyle w:val="Odstavekseznama"/>
        <w:numPr>
          <w:ilvl w:val="1"/>
          <w:numId w:val="12"/>
        </w:numPr>
        <w:spacing w:after="0"/>
        <w:rPr>
          <w:rFonts w:asciiTheme="minorHAnsi" w:hAnsiTheme="minorHAnsi" w:cs="Arial"/>
          <w:bCs/>
        </w:rPr>
      </w:pPr>
      <w:r w:rsidRPr="00E3432E">
        <w:rPr>
          <w:rFonts w:asciiTheme="minorHAnsi" w:hAnsiTheme="minorHAnsi" w:cs="Arial"/>
          <w:bCs/>
        </w:rPr>
        <w:t>Vodenje in organizacija</w:t>
      </w:r>
    </w:p>
    <w:p w14:paraId="433205F3" w14:textId="7E72F8F9" w:rsidR="002022CD" w:rsidRDefault="002022CD" w:rsidP="00D4576C">
      <w:pPr>
        <w:pStyle w:val="Odstavekseznama"/>
        <w:numPr>
          <w:ilvl w:val="1"/>
          <w:numId w:val="12"/>
        </w:numPr>
        <w:spacing w:after="0"/>
        <w:rPr>
          <w:rFonts w:asciiTheme="minorHAnsi" w:hAnsiTheme="minorHAnsi" w:cs="Arial"/>
          <w:bCs/>
        </w:rPr>
      </w:pPr>
      <w:r w:rsidRPr="00E3432E">
        <w:rPr>
          <w:rFonts w:asciiTheme="minorHAnsi" w:hAnsiTheme="minorHAnsi" w:cs="Arial"/>
          <w:bCs/>
        </w:rPr>
        <w:t>Finančna analiza</w:t>
      </w:r>
    </w:p>
    <w:p w14:paraId="1BC6684A" w14:textId="35060063" w:rsidR="00284335" w:rsidRPr="00E3432E" w:rsidRDefault="00284335" w:rsidP="00D4576C">
      <w:pPr>
        <w:pStyle w:val="Odstavekseznama"/>
        <w:numPr>
          <w:ilvl w:val="1"/>
          <w:numId w:val="12"/>
        </w:numPr>
        <w:spacing w:after="0"/>
        <w:rPr>
          <w:rFonts w:asciiTheme="minorHAnsi" w:hAnsiTheme="minorHAnsi" w:cs="Arial"/>
          <w:bCs/>
        </w:rPr>
      </w:pPr>
      <w:r>
        <w:rPr>
          <w:rFonts w:asciiTheme="minorHAnsi" w:hAnsiTheme="minorHAnsi" w:cs="Arial"/>
          <w:bCs/>
        </w:rPr>
        <w:t>S</w:t>
      </w:r>
      <w:r w:rsidRPr="00284335">
        <w:rPr>
          <w:rFonts w:asciiTheme="minorHAnsi" w:hAnsiTheme="minorHAnsi" w:cs="Arial"/>
          <w:bCs/>
        </w:rPr>
        <w:t>kladn</w:t>
      </w:r>
      <w:r>
        <w:rPr>
          <w:rFonts w:asciiTheme="minorHAnsi" w:hAnsiTheme="minorHAnsi" w:cs="Arial"/>
          <w:bCs/>
        </w:rPr>
        <w:t>ost</w:t>
      </w:r>
      <w:r w:rsidR="003D050B">
        <w:rPr>
          <w:rFonts w:asciiTheme="minorHAnsi" w:hAnsiTheme="minorHAnsi" w:cs="Arial"/>
          <w:bCs/>
        </w:rPr>
        <w:t xml:space="preserve"> operacije</w:t>
      </w:r>
      <w:r w:rsidRPr="00284335">
        <w:rPr>
          <w:rFonts w:asciiTheme="minorHAnsi" w:hAnsiTheme="minorHAnsi" w:cs="Arial"/>
          <w:bCs/>
        </w:rPr>
        <w:t xml:space="preserve"> s cilji 63. člena Uredbe 508/2014/EU</w:t>
      </w:r>
    </w:p>
    <w:p w14:paraId="37E9075B" w14:textId="63789D13" w:rsidR="006613D7" w:rsidRPr="005206D0" w:rsidRDefault="002022CD" w:rsidP="005206D0">
      <w:pPr>
        <w:pStyle w:val="Odstavekseznama"/>
        <w:numPr>
          <w:ilvl w:val="1"/>
          <w:numId w:val="12"/>
        </w:numPr>
        <w:spacing w:after="0"/>
        <w:rPr>
          <w:rFonts w:asciiTheme="minorHAnsi" w:hAnsiTheme="minorHAnsi" w:cs="Arial"/>
          <w:bCs/>
        </w:rPr>
      </w:pPr>
      <w:r w:rsidRPr="00E3432E">
        <w:rPr>
          <w:rFonts w:asciiTheme="minorHAnsi" w:hAnsiTheme="minorHAnsi" w:cs="Arial"/>
          <w:bCs/>
        </w:rPr>
        <w:t xml:space="preserve">Priloge </w:t>
      </w:r>
    </w:p>
    <w:p w14:paraId="0776F883" w14:textId="77777777" w:rsidR="002520E0" w:rsidRPr="00E3432E" w:rsidRDefault="002520E0" w:rsidP="002520E0">
      <w:pPr>
        <w:pStyle w:val="Odstavekseznama"/>
        <w:numPr>
          <w:ilvl w:val="0"/>
          <w:numId w:val="29"/>
        </w:numPr>
        <w:spacing w:after="0"/>
        <w:jc w:val="both"/>
        <w:rPr>
          <w:rFonts w:asciiTheme="minorHAnsi" w:hAnsiTheme="minorHAnsi" w:cs="Arial"/>
        </w:rPr>
      </w:pPr>
      <w:r w:rsidRPr="00E3432E">
        <w:rPr>
          <w:rFonts w:asciiTheme="minorHAnsi" w:hAnsiTheme="minorHAnsi" w:cs="Arial"/>
          <w:u w:val="single"/>
        </w:rPr>
        <w:t>Pogodba o sodelovanju pri operaciji med partnerji</w:t>
      </w:r>
    </w:p>
    <w:p w14:paraId="4DF22270" w14:textId="252EC795" w:rsidR="002520E0" w:rsidRPr="005206D0" w:rsidRDefault="002520E0" w:rsidP="005206D0">
      <w:pPr>
        <w:spacing w:after="0"/>
        <w:ind w:left="708"/>
        <w:jc w:val="both"/>
        <w:rPr>
          <w:rFonts w:asciiTheme="minorHAnsi" w:hAnsiTheme="minorHAnsi" w:cs="Arial"/>
          <w:bCs/>
        </w:rPr>
      </w:pPr>
      <w:r w:rsidRPr="00E3432E">
        <w:rPr>
          <w:rFonts w:asciiTheme="minorHAnsi" w:hAnsiTheme="minorHAnsi" w:cs="Arial"/>
        </w:rPr>
        <w:t xml:space="preserve">Upravičenci lahko predlagajo za sofinanciranje operacije, ki jih bodo izvedli sami ali s partnerji. V primeru izvedbe operacije s partnerji je potrebno k vlogi priložiti izpolnjeno, žigosano in podpisano </w:t>
      </w:r>
      <w:r w:rsidRPr="004151CA">
        <w:rPr>
          <w:rFonts w:asciiTheme="minorHAnsi" w:hAnsiTheme="minorHAnsi" w:cs="Arial"/>
        </w:rPr>
        <w:t xml:space="preserve">Pogodbo o sodelovanju pri operaciji.  </w:t>
      </w:r>
    </w:p>
    <w:p w14:paraId="01CBF4DF" w14:textId="77777777" w:rsidR="00877F78" w:rsidRPr="00E3432E" w:rsidRDefault="00877F78">
      <w:pPr>
        <w:pStyle w:val="Odstavekseznama"/>
        <w:numPr>
          <w:ilvl w:val="0"/>
          <w:numId w:val="29"/>
        </w:numPr>
        <w:spacing w:after="0" w:line="20" w:lineRule="atLeast"/>
        <w:rPr>
          <w:rFonts w:asciiTheme="minorHAnsi" w:hAnsiTheme="minorHAnsi" w:cs="Arial"/>
          <w:u w:val="single"/>
        </w:rPr>
      </w:pPr>
      <w:r w:rsidRPr="00E3432E">
        <w:rPr>
          <w:rFonts w:asciiTheme="minorHAnsi" w:hAnsiTheme="minorHAnsi" w:cs="Arial"/>
          <w:u w:val="single"/>
        </w:rPr>
        <w:t>Za investicijske operacije:</w:t>
      </w:r>
    </w:p>
    <w:p w14:paraId="087DB514" w14:textId="77777777" w:rsidR="00877F78" w:rsidRDefault="007D5427" w:rsidP="00877F78">
      <w:pPr>
        <w:pStyle w:val="Odstavekseznama"/>
        <w:spacing w:after="0" w:line="20" w:lineRule="atLeast"/>
        <w:rPr>
          <w:rFonts w:asciiTheme="minorHAnsi" w:hAnsiTheme="minorHAnsi" w:cs="Arial"/>
          <w:u w:val="single"/>
        </w:rPr>
      </w:pPr>
      <w:r w:rsidRPr="007D5427">
        <w:rPr>
          <w:rFonts w:asciiTheme="minorHAnsi" w:hAnsiTheme="minorHAnsi" w:cs="Arial"/>
          <w:u w:val="single"/>
        </w:rPr>
        <w:t>Dokumentacija in druga dokazila se morajo glasiti na upravičenca / pravno osebo javnega prava, ki postane lastnik naložbe v skladu s sedmim odstavkom 29. člena Uredbe CLLD.</w:t>
      </w:r>
    </w:p>
    <w:p w14:paraId="59987E3C" w14:textId="77777777" w:rsidR="007D5427" w:rsidRPr="00E3432E" w:rsidRDefault="007D5427" w:rsidP="00877F78">
      <w:pPr>
        <w:pStyle w:val="Odstavekseznama"/>
        <w:spacing w:after="0" w:line="20" w:lineRule="atLeast"/>
        <w:rPr>
          <w:rFonts w:asciiTheme="minorHAnsi" w:hAnsiTheme="minorHAnsi" w:cs="Arial"/>
          <w:u w:val="single"/>
        </w:rPr>
      </w:pPr>
    </w:p>
    <w:p w14:paraId="4A2F9695" w14:textId="77777777" w:rsidR="00E96D30" w:rsidRPr="00E3432E" w:rsidRDefault="00877F78" w:rsidP="00F37BB5">
      <w:pPr>
        <w:pStyle w:val="Odstavekseznama"/>
        <w:numPr>
          <w:ilvl w:val="0"/>
          <w:numId w:val="39"/>
        </w:numPr>
        <w:spacing w:after="0" w:line="0" w:lineRule="atLeast"/>
        <w:ind w:hanging="359"/>
        <w:rPr>
          <w:rFonts w:asciiTheme="minorHAnsi" w:hAnsiTheme="minorHAnsi" w:cs="Arial"/>
          <w:u w:val="single"/>
        </w:rPr>
      </w:pPr>
      <w:r w:rsidRPr="00E3432E">
        <w:rPr>
          <w:rFonts w:asciiTheme="minorHAnsi" w:hAnsiTheme="minorHAnsi" w:cs="Arial"/>
        </w:rPr>
        <w:t xml:space="preserve">Investicijsko tehnična dokumentacija </w:t>
      </w:r>
    </w:p>
    <w:p w14:paraId="1EB0B809" w14:textId="77777777" w:rsidR="00877F78" w:rsidRPr="00E3432E" w:rsidRDefault="00877F78" w:rsidP="00E96D30">
      <w:pPr>
        <w:pStyle w:val="Odstavekseznama"/>
        <w:spacing w:after="0" w:line="0" w:lineRule="atLeast"/>
        <w:ind w:left="1068"/>
        <w:rPr>
          <w:rFonts w:asciiTheme="minorHAnsi" w:hAnsiTheme="minorHAnsi" w:cs="Arial"/>
          <w:u w:val="single"/>
        </w:rPr>
      </w:pPr>
      <w:r w:rsidRPr="00E3432E">
        <w:rPr>
          <w:rFonts w:asciiTheme="minorHAnsi" w:hAnsiTheme="minorHAnsi" w:cs="Arial"/>
        </w:rPr>
        <w:t>Investicijsko-tehnično dokumentacijo mora izdelati strokovna organizacija.</w:t>
      </w:r>
    </w:p>
    <w:p w14:paraId="7C90E5F1" w14:textId="77777777" w:rsidR="00877F78" w:rsidRPr="00E3432E" w:rsidRDefault="00877F78" w:rsidP="00877F78">
      <w:pPr>
        <w:pStyle w:val="Odstavekseznama"/>
        <w:spacing w:after="0" w:line="0" w:lineRule="atLeast"/>
        <w:ind w:left="1068"/>
        <w:rPr>
          <w:rFonts w:asciiTheme="minorHAnsi" w:hAnsiTheme="minorHAnsi" w:cs="Arial"/>
          <w:u w:val="single"/>
        </w:rPr>
      </w:pPr>
    </w:p>
    <w:p w14:paraId="5DD242FD" w14:textId="77777777" w:rsidR="00877F78" w:rsidRPr="00E3432E" w:rsidRDefault="00877F78" w:rsidP="00877F78">
      <w:pPr>
        <w:tabs>
          <w:tab w:val="left" w:pos="921"/>
          <w:tab w:val="left" w:pos="9426"/>
        </w:tabs>
        <w:spacing w:after="0" w:line="0" w:lineRule="atLeast"/>
        <w:jc w:val="both"/>
        <w:rPr>
          <w:rFonts w:asciiTheme="minorHAnsi" w:hAnsiTheme="minorHAnsi" w:cs="Arial"/>
          <w:i/>
        </w:rPr>
      </w:pPr>
      <w:r w:rsidRPr="00E3432E">
        <w:rPr>
          <w:rFonts w:asciiTheme="minorHAnsi" w:hAnsiTheme="minorHAnsi" w:cs="Arial"/>
        </w:rPr>
        <w:tab/>
        <w:t xml:space="preserve">  </w:t>
      </w:r>
      <w:r w:rsidRPr="00E3432E">
        <w:rPr>
          <w:rFonts w:asciiTheme="minorHAnsi" w:hAnsiTheme="minorHAnsi" w:cs="Arial"/>
          <w:i/>
        </w:rPr>
        <w:t>A: Lokalne skupnosti morajo priložiti:</w:t>
      </w:r>
    </w:p>
    <w:p w14:paraId="6660C83D" w14:textId="77777777" w:rsidR="00877F78" w:rsidRPr="00E3432E" w:rsidRDefault="00877F78" w:rsidP="00877F78">
      <w:pPr>
        <w:tabs>
          <w:tab w:val="left" w:pos="921"/>
          <w:tab w:val="left" w:pos="9426"/>
        </w:tabs>
        <w:spacing w:after="0"/>
        <w:jc w:val="both"/>
        <w:rPr>
          <w:rFonts w:asciiTheme="minorHAnsi" w:hAnsiTheme="minorHAnsi" w:cs="Arial"/>
        </w:rPr>
      </w:pPr>
      <w:r w:rsidRPr="00E3432E">
        <w:rPr>
          <w:rFonts w:asciiTheme="minorHAnsi" w:hAnsiTheme="minorHAnsi" w:cs="Arial"/>
        </w:rPr>
        <w:t xml:space="preserve">                    1. Investicijski program ali Dokument identifikacije investicijskega projekta (DIIP);</w:t>
      </w:r>
    </w:p>
    <w:p w14:paraId="29EEAE51" w14:textId="77777777" w:rsidR="00877F78" w:rsidRPr="00E3432E" w:rsidRDefault="00877F78" w:rsidP="00877F78">
      <w:pPr>
        <w:tabs>
          <w:tab w:val="left" w:pos="921"/>
          <w:tab w:val="left" w:pos="9426"/>
        </w:tabs>
        <w:spacing w:after="0"/>
        <w:ind w:left="360"/>
        <w:jc w:val="both"/>
        <w:rPr>
          <w:rFonts w:asciiTheme="minorHAnsi" w:hAnsiTheme="minorHAnsi" w:cs="Arial"/>
        </w:rPr>
      </w:pPr>
      <w:r w:rsidRPr="00E3432E">
        <w:rPr>
          <w:rFonts w:asciiTheme="minorHAnsi" w:hAnsiTheme="minorHAnsi" w:cs="Arial"/>
        </w:rPr>
        <w:t xml:space="preserve">              2. Sklep o potrditvi investicijskega programa ali DIIP-a:</w:t>
      </w:r>
    </w:p>
    <w:p w14:paraId="44A23151" w14:textId="77777777" w:rsidR="00BD4B1E" w:rsidRPr="00E3432E" w:rsidRDefault="00877F78" w:rsidP="00BD4B1E">
      <w:pPr>
        <w:tabs>
          <w:tab w:val="left" w:pos="921"/>
          <w:tab w:val="left" w:pos="9426"/>
        </w:tabs>
        <w:spacing w:after="0" w:line="240" w:lineRule="auto"/>
        <w:ind w:left="357"/>
        <w:jc w:val="both"/>
        <w:rPr>
          <w:rFonts w:asciiTheme="minorHAnsi" w:hAnsiTheme="minorHAnsi" w:cs="Arial"/>
        </w:rPr>
      </w:pPr>
      <w:r w:rsidRPr="00E3432E">
        <w:rPr>
          <w:rFonts w:asciiTheme="minorHAnsi" w:hAnsiTheme="minorHAnsi" w:cs="Arial"/>
        </w:rPr>
        <w:t xml:space="preserve">              3. </w:t>
      </w:r>
      <w:r w:rsidR="00BD4B1E" w:rsidRPr="00E3432E">
        <w:rPr>
          <w:rFonts w:asciiTheme="minorHAnsi" w:hAnsiTheme="minorHAnsi" w:cs="Arial"/>
        </w:rPr>
        <w:t>Podatke o projektu iz Načrta razvojnih programov oz. izpolnjen obrazec 3 iz Načrta         .</w:t>
      </w:r>
    </w:p>
    <w:p w14:paraId="1D4ACCBD" w14:textId="77777777" w:rsidR="00877F78" w:rsidRPr="00E3432E" w:rsidRDefault="00BD4B1E" w:rsidP="00BD4B1E">
      <w:pPr>
        <w:tabs>
          <w:tab w:val="left" w:pos="921"/>
          <w:tab w:val="left" w:pos="9426"/>
        </w:tabs>
        <w:spacing w:after="0" w:line="240" w:lineRule="auto"/>
        <w:ind w:left="357"/>
        <w:jc w:val="both"/>
        <w:rPr>
          <w:rFonts w:asciiTheme="minorHAnsi" w:hAnsiTheme="minorHAnsi" w:cs="Arial"/>
        </w:rPr>
      </w:pPr>
      <w:r w:rsidRPr="00E3432E">
        <w:rPr>
          <w:rFonts w:asciiTheme="minorHAnsi" w:hAnsiTheme="minorHAnsi" w:cs="Arial"/>
        </w:rPr>
        <w:tab/>
        <w:t xml:space="preserve">        razvojnih programov občine, če podatki niso usklajeni</w:t>
      </w:r>
      <w:r w:rsidR="00877F78" w:rsidRPr="00E3432E">
        <w:rPr>
          <w:rFonts w:asciiTheme="minorHAnsi" w:hAnsiTheme="minorHAnsi" w:cs="Arial"/>
        </w:rPr>
        <w:t>.</w:t>
      </w:r>
    </w:p>
    <w:p w14:paraId="599D401B" w14:textId="77777777" w:rsidR="00055A3B" w:rsidRPr="00E3432E" w:rsidRDefault="00055A3B" w:rsidP="003F3D95">
      <w:pPr>
        <w:tabs>
          <w:tab w:val="left" w:pos="921"/>
          <w:tab w:val="left" w:pos="9426"/>
        </w:tabs>
        <w:spacing w:after="0"/>
        <w:jc w:val="both"/>
        <w:rPr>
          <w:rFonts w:asciiTheme="minorHAnsi" w:hAnsiTheme="minorHAnsi" w:cs="Arial"/>
        </w:rPr>
      </w:pPr>
    </w:p>
    <w:p w14:paraId="00B136A9" w14:textId="77777777" w:rsidR="00055A3B" w:rsidRPr="00E3432E" w:rsidRDefault="00877F78" w:rsidP="00055A3B">
      <w:pPr>
        <w:tabs>
          <w:tab w:val="left" w:pos="921"/>
          <w:tab w:val="left" w:pos="9426"/>
        </w:tabs>
        <w:spacing w:after="0" w:line="240" w:lineRule="auto"/>
        <w:jc w:val="both"/>
        <w:rPr>
          <w:rFonts w:asciiTheme="minorHAnsi" w:hAnsiTheme="minorHAnsi" w:cs="Arial"/>
          <w:i/>
        </w:rPr>
      </w:pPr>
      <w:r w:rsidRPr="00E3432E">
        <w:rPr>
          <w:rFonts w:asciiTheme="minorHAnsi" w:hAnsiTheme="minorHAnsi" w:cs="Arial"/>
        </w:rPr>
        <w:tab/>
        <w:t xml:space="preserve">  </w:t>
      </w:r>
      <w:r w:rsidRPr="00E3432E">
        <w:rPr>
          <w:rFonts w:asciiTheme="minorHAnsi" w:hAnsiTheme="minorHAnsi" w:cs="Arial"/>
          <w:i/>
        </w:rPr>
        <w:t>B: Ostali nosi</w:t>
      </w:r>
      <w:r w:rsidR="00055A3B" w:rsidRPr="00E3432E">
        <w:rPr>
          <w:rFonts w:asciiTheme="minorHAnsi" w:hAnsiTheme="minorHAnsi" w:cs="Arial"/>
          <w:i/>
        </w:rPr>
        <w:t xml:space="preserve">lci operacij morajo priložiti: </w:t>
      </w:r>
    </w:p>
    <w:p w14:paraId="298AA59F" w14:textId="77777777" w:rsidR="00877F78" w:rsidRPr="00E3432E" w:rsidRDefault="00055A3B" w:rsidP="00055A3B">
      <w:pPr>
        <w:tabs>
          <w:tab w:val="left" w:pos="921"/>
          <w:tab w:val="left" w:pos="9426"/>
        </w:tabs>
        <w:spacing w:after="0" w:line="240" w:lineRule="auto"/>
        <w:jc w:val="both"/>
        <w:rPr>
          <w:rFonts w:asciiTheme="minorHAnsi" w:hAnsiTheme="minorHAnsi" w:cs="Arial"/>
          <w:i/>
        </w:rPr>
      </w:pPr>
      <w:r w:rsidRPr="00E3432E">
        <w:rPr>
          <w:rFonts w:asciiTheme="minorHAnsi" w:hAnsiTheme="minorHAnsi" w:cs="Arial"/>
          <w:i/>
        </w:rPr>
        <w:t xml:space="preserve">                       </w:t>
      </w:r>
      <w:r w:rsidR="00877F78" w:rsidRPr="00E3432E">
        <w:rPr>
          <w:rFonts w:asciiTheme="minorHAnsi" w:hAnsiTheme="minorHAnsi" w:cs="Arial"/>
        </w:rPr>
        <w:t xml:space="preserve"> Investicijsko tehnično dokumentacijo za investicijske operacije, iz katere je razvidno:</w:t>
      </w:r>
    </w:p>
    <w:p w14:paraId="47008F64" w14:textId="77777777" w:rsidR="00877F78" w:rsidRPr="00E3432E" w:rsidRDefault="00877F78" w:rsidP="00055A3B">
      <w:pPr>
        <w:pStyle w:val="Odstavekseznama"/>
        <w:numPr>
          <w:ilvl w:val="0"/>
          <w:numId w:val="31"/>
        </w:numPr>
        <w:spacing w:after="0" w:line="240" w:lineRule="auto"/>
        <w:ind w:left="1440"/>
        <w:rPr>
          <w:rFonts w:asciiTheme="minorHAnsi" w:hAnsiTheme="minorHAnsi" w:cs="Arial"/>
        </w:rPr>
      </w:pPr>
      <w:r w:rsidRPr="00E3432E">
        <w:rPr>
          <w:rFonts w:asciiTheme="minorHAnsi" w:hAnsiTheme="minorHAnsi" w:cs="Arial"/>
        </w:rPr>
        <w:t>lokacija naložbe,</w:t>
      </w:r>
    </w:p>
    <w:p w14:paraId="7B89D15E" w14:textId="77777777" w:rsidR="00877F78" w:rsidRPr="00E3432E" w:rsidRDefault="00877F78" w:rsidP="00F37BB5">
      <w:pPr>
        <w:pStyle w:val="Odstavekseznama"/>
        <w:numPr>
          <w:ilvl w:val="0"/>
          <w:numId w:val="31"/>
        </w:numPr>
        <w:spacing w:line="20" w:lineRule="atLeast"/>
        <w:ind w:left="1440"/>
        <w:rPr>
          <w:rFonts w:asciiTheme="minorHAnsi" w:hAnsiTheme="minorHAnsi" w:cs="Arial"/>
        </w:rPr>
      </w:pPr>
      <w:r w:rsidRPr="00E3432E">
        <w:rPr>
          <w:rFonts w:asciiTheme="minorHAnsi" w:hAnsiTheme="minorHAnsi" w:cs="Arial"/>
        </w:rPr>
        <w:t>tehnična rešitev z detajli predvidenih posegov in popisom del,</w:t>
      </w:r>
    </w:p>
    <w:p w14:paraId="71320A2B" w14:textId="77777777" w:rsidR="00877F78" w:rsidRPr="00E3432E" w:rsidRDefault="00877F78" w:rsidP="00F37BB5">
      <w:pPr>
        <w:pStyle w:val="Odstavekseznama"/>
        <w:numPr>
          <w:ilvl w:val="0"/>
          <w:numId w:val="31"/>
        </w:numPr>
        <w:spacing w:line="20" w:lineRule="atLeast"/>
        <w:ind w:left="1440"/>
        <w:rPr>
          <w:rFonts w:asciiTheme="minorHAnsi" w:hAnsiTheme="minorHAnsi" w:cs="Arial"/>
        </w:rPr>
      </w:pPr>
      <w:r w:rsidRPr="00E3432E">
        <w:rPr>
          <w:rFonts w:asciiTheme="minorHAnsi" w:hAnsiTheme="minorHAnsi" w:cs="Arial"/>
        </w:rPr>
        <w:t>projektantski predračun oz. predračun za načrtovano naložbo,</w:t>
      </w:r>
    </w:p>
    <w:p w14:paraId="27BCF9C0" w14:textId="77777777" w:rsidR="00877F78" w:rsidRPr="00E3432E" w:rsidRDefault="00877F78" w:rsidP="00F37BB5">
      <w:pPr>
        <w:pStyle w:val="Odstavekseznama"/>
        <w:numPr>
          <w:ilvl w:val="0"/>
          <w:numId w:val="31"/>
        </w:numPr>
        <w:spacing w:line="20" w:lineRule="atLeast"/>
        <w:ind w:left="1440"/>
        <w:rPr>
          <w:rFonts w:asciiTheme="minorHAnsi" w:hAnsiTheme="minorHAnsi" w:cs="Arial"/>
        </w:rPr>
      </w:pPr>
      <w:r w:rsidRPr="00E3432E">
        <w:rPr>
          <w:rFonts w:asciiTheme="minorHAnsi" w:hAnsiTheme="minorHAnsi" w:cs="Arial"/>
        </w:rPr>
        <w:t>kopijo pravnomočnega gradbenega dovoljenja glede na naložbo, ki se glasi na vlagatelja (v primeru gradnje),</w:t>
      </w:r>
    </w:p>
    <w:p w14:paraId="17C60468" w14:textId="77777777" w:rsidR="00877F78" w:rsidRPr="00E3432E" w:rsidRDefault="00877F78" w:rsidP="00F37BB5">
      <w:pPr>
        <w:pStyle w:val="Odstavekseznama"/>
        <w:numPr>
          <w:ilvl w:val="0"/>
          <w:numId w:val="31"/>
        </w:numPr>
        <w:spacing w:line="20" w:lineRule="atLeast"/>
        <w:ind w:left="1440"/>
        <w:rPr>
          <w:rFonts w:asciiTheme="minorHAnsi" w:hAnsiTheme="minorHAnsi" w:cs="Arial"/>
        </w:rPr>
      </w:pPr>
      <w:r w:rsidRPr="00E3432E">
        <w:rPr>
          <w:rFonts w:asciiTheme="minorHAnsi" w:hAnsiTheme="minorHAnsi" w:cs="Arial"/>
        </w:rPr>
        <w:t>predračun/e za nakup opreme,</w:t>
      </w:r>
    </w:p>
    <w:p w14:paraId="22A3D277" w14:textId="77777777" w:rsidR="00877F78" w:rsidRPr="00E3432E" w:rsidRDefault="003F3D95" w:rsidP="00F37BB5">
      <w:pPr>
        <w:pStyle w:val="Odstavekseznama"/>
        <w:numPr>
          <w:ilvl w:val="0"/>
          <w:numId w:val="31"/>
        </w:numPr>
        <w:spacing w:line="20" w:lineRule="atLeast"/>
        <w:ind w:left="1440"/>
        <w:rPr>
          <w:rFonts w:asciiTheme="minorHAnsi" w:hAnsiTheme="minorHAnsi" w:cs="Arial"/>
        </w:rPr>
      </w:pPr>
      <w:r>
        <w:rPr>
          <w:rFonts w:asciiTheme="minorHAnsi" w:hAnsiTheme="minorHAnsi" w:cs="Arial"/>
        </w:rPr>
        <w:t xml:space="preserve">pravnomočno </w:t>
      </w:r>
      <w:r w:rsidR="00877F78" w:rsidRPr="00E3432E">
        <w:rPr>
          <w:rFonts w:asciiTheme="minorHAnsi" w:hAnsiTheme="minorHAnsi" w:cs="Arial"/>
        </w:rPr>
        <w:t>uporabno dovoljenje že obstoječega objekta (v primeru nakupa samo opreme)</w:t>
      </w:r>
    </w:p>
    <w:p w14:paraId="01CDDA0E" w14:textId="77777777" w:rsidR="00877F78" w:rsidRPr="00E3432E" w:rsidRDefault="00877F78" w:rsidP="00F37BB5">
      <w:pPr>
        <w:pStyle w:val="Odstavekseznama"/>
        <w:numPr>
          <w:ilvl w:val="0"/>
          <w:numId w:val="31"/>
        </w:numPr>
        <w:spacing w:line="20" w:lineRule="atLeast"/>
        <w:ind w:left="1440"/>
        <w:rPr>
          <w:rFonts w:asciiTheme="minorHAnsi" w:hAnsiTheme="minorHAnsi" w:cs="Arial"/>
        </w:rPr>
      </w:pPr>
      <w:r w:rsidRPr="00E3432E">
        <w:rPr>
          <w:rFonts w:asciiTheme="minorHAnsi" w:hAnsiTheme="minorHAnsi" w:cs="Arial"/>
        </w:rPr>
        <w:t>tloris objekta z dispozicijo opreme</w:t>
      </w:r>
      <w:r w:rsidR="00046F8B">
        <w:rPr>
          <w:rFonts w:asciiTheme="minorHAnsi" w:hAnsiTheme="minorHAnsi" w:cs="Arial"/>
        </w:rPr>
        <w:t xml:space="preserve"> (načrtom, izrisom, kje bo oprema nameščena)</w:t>
      </w:r>
      <w:r w:rsidRPr="00E3432E">
        <w:rPr>
          <w:rFonts w:asciiTheme="minorHAnsi" w:hAnsiTheme="minorHAnsi" w:cs="Arial"/>
        </w:rPr>
        <w:t xml:space="preserve"> in predračunom (v primeru nakupa opreme).</w:t>
      </w:r>
    </w:p>
    <w:p w14:paraId="5132EEC0" w14:textId="77777777" w:rsidR="00877F78" w:rsidRPr="00E3432E" w:rsidRDefault="00877F78" w:rsidP="00877F78">
      <w:pPr>
        <w:autoSpaceDE w:val="0"/>
        <w:autoSpaceDN w:val="0"/>
        <w:adjustRightInd w:val="0"/>
        <w:ind w:left="1068"/>
        <w:jc w:val="both"/>
        <w:rPr>
          <w:rFonts w:asciiTheme="minorHAnsi" w:hAnsiTheme="minorHAnsi" w:cs="Arial"/>
        </w:rPr>
      </w:pPr>
      <w:r w:rsidRPr="00E3432E">
        <w:rPr>
          <w:rFonts w:asciiTheme="minorHAnsi" w:hAnsiTheme="minorHAnsi" w:cs="Arial"/>
        </w:rPr>
        <w:t xml:space="preserve">V kolikor vlagatelj oz. partner kandidira </w:t>
      </w:r>
      <w:r w:rsidR="00046F8B">
        <w:rPr>
          <w:rFonts w:asciiTheme="minorHAnsi" w:hAnsiTheme="minorHAnsi" w:cs="Arial"/>
        </w:rPr>
        <w:t>z</w:t>
      </w:r>
      <w:r w:rsidRPr="00E3432E">
        <w:rPr>
          <w:rFonts w:asciiTheme="minorHAnsi" w:hAnsiTheme="minorHAnsi" w:cs="Arial"/>
        </w:rPr>
        <w:t>a pridobitev sredstev samo za dokončanje naložbe, mora biti iz priložene investicijsko tehnične dokumentacije razvidno še:</w:t>
      </w:r>
    </w:p>
    <w:p w14:paraId="29FE2747" w14:textId="77777777" w:rsidR="00877F78" w:rsidRPr="00E3432E" w:rsidRDefault="00877F78" w:rsidP="00F37BB5">
      <w:pPr>
        <w:pStyle w:val="Odstavekseznama"/>
        <w:numPr>
          <w:ilvl w:val="0"/>
          <w:numId w:val="30"/>
        </w:numPr>
        <w:autoSpaceDE w:val="0"/>
        <w:autoSpaceDN w:val="0"/>
        <w:adjustRightInd w:val="0"/>
        <w:jc w:val="both"/>
        <w:rPr>
          <w:rFonts w:asciiTheme="minorHAnsi" w:hAnsiTheme="minorHAnsi" w:cs="Arial"/>
        </w:rPr>
      </w:pPr>
      <w:r w:rsidRPr="00E3432E">
        <w:rPr>
          <w:rFonts w:asciiTheme="minorHAnsi" w:hAnsiTheme="minorHAnsi" w:cs="Arial"/>
        </w:rPr>
        <w:t>popis del in stroškov se mora nanašati na celotno naložbo,</w:t>
      </w:r>
    </w:p>
    <w:p w14:paraId="16358C03" w14:textId="77777777" w:rsidR="00877F78" w:rsidRPr="00E3432E" w:rsidRDefault="00877F78" w:rsidP="00F37BB5">
      <w:pPr>
        <w:pStyle w:val="Odstavekseznama"/>
        <w:numPr>
          <w:ilvl w:val="0"/>
          <w:numId w:val="30"/>
        </w:numPr>
        <w:autoSpaceDE w:val="0"/>
        <w:autoSpaceDN w:val="0"/>
        <w:adjustRightInd w:val="0"/>
        <w:jc w:val="both"/>
        <w:rPr>
          <w:rFonts w:asciiTheme="minorHAnsi" w:hAnsiTheme="minorHAnsi" w:cs="Arial"/>
        </w:rPr>
      </w:pPr>
      <w:r w:rsidRPr="00E3432E">
        <w:rPr>
          <w:rFonts w:asciiTheme="minorHAnsi" w:hAnsiTheme="minorHAnsi" w:cs="Arial"/>
        </w:rPr>
        <w:t>kadar gre za fazno gradnjo, mora biti predložen natančen popis že izvedenih aktivnostih in vrednosti že izvedenih del, ki ga sestavi pooblaščen projektant ali nadzornik.</w:t>
      </w:r>
    </w:p>
    <w:p w14:paraId="1F4911EE" w14:textId="77777777" w:rsidR="00877F78" w:rsidRPr="00E3432E" w:rsidRDefault="00877F78" w:rsidP="00877F78">
      <w:pPr>
        <w:autoSpaceDE w:val="0"/>
        <w:autoSpaceDN w:val="0"/>
        <w:adjustRightInd w:val="0"/>
        <w:ind w:left="1068"/>
        <w:jc w:val="both"/>
        <w:rPr>
          <w:rFonts w:asciiTheme="minorHAnsi" w:hAnsiTheme="minorHAnsi" w:cs="Arial"/>
        </w:rPr>
      </w:pPr>
      <w:r w:rsidRPr="00E3432E">
        <w:rPr>
          <w:rFonts w:asciiTheme="minorHAnsi" w:hAnsiTheme="minorHAnsi" w:cs="Arial"/>
        </w:rPr>
        <w:t>Kadar gre za naložbe v novogradnje oz. adaptacije prostorov in nakup pripadajoče opreme, ki se nahajajo ali se bodo nahajali v objektih</w:t>
      </w:r>
      <w:r w:rsidR="003F3D95">
        <w:rPr>
          <w:rFonts w:asciiTheme="minorHAnsi" w:hAnsiTheme="minorHAnsi" w:cs="Arial"/>
        </w:rPr>
        <w:t>,</w:t>
      </w:r>
      <w:r w:rsidRPr="00E3432E">
        <w:rPr>
          <w:rFonts w:asciiTheme="minorHAnsi" w:hAnsiTheme="minorHAnsi" w:cs="Arial"/>
        </w:rPr>
        <w:t xml:space="preserve"> zgrajenih tudi za druge namene, se od vseh skupnih stroškov izgradnje oz. adaptacije celotnega objekta (skupni prostori, streha, fasada ipd</w:t>
      </w:r>
      <w:r w:rsidR="00046F8B">
        <w:rPr>
          <w:rFonts w:asciiTheme="minorHAnsi" w:hAnsiTheme="minorHAnsi" w:cs="Arial"/>
        </w:rPr>
        <w:t>.</w:t>
      </w:r>
      <w:r w:rsidRPr="00E3432E">
        <w:rPr>
          <w:rFonts w:asciiTheme="minorHAnsi" w:hAnsiTheme="minorHAnsi" w:cs="Arial"/>
        </w:rPr>
        <w:t>) kot opravičljivi stroški priznajo le stroški v sorazmernem deležu glede na neto tlorisno površino objekta, ki jo ti prostori zasedajo.</w:t>
      </w:r>
    </w:p>
    <w:p w14:paraId="51418BD6" w14:textId="77777777" w:rsidR="00877F78" w:rsidRPr="00E3432E" w:rsidRDefault="00877F78" w:rsidP="00877F78">
      <w:pPr>
        <w:autoSpaceDE w:val="0"/>
        <w:autoSpaceDN w:val="0"/>
        <w:adjustRightInd w:val="0"/>
        <w:spacing w:after="0"/>
        <w:ind w:left="567" w:firstLine="142"/>
        <w:jc w:val="both"/>
        <w:rPr>
          <w:rFonts w:asciiTheme="minorHAnsi" w:hAnsiTheme="minorHAnsi" w:cs="Arial"/>
        </w:rPr>
      </w:pPr>
      <w:r w:rsidRPr="00E3432E">
        <w:rPr>
          <w:rFonts w:asciiTheme="minorHAnsi" w:hAnsiTheme="minorHAnsi" w:cs="Arial"/>
        </w:rPr>
        <w:t>II.   Projektna dokumentacija – če je potrebno</w:t>
      </w:r>
    </w:p>
    <w:p w14:paraId="5A9E694E" w14:textId="77777777" w:rsidR="00877F78" w:rsidRPr="00E3432E" w:rsidRDefault="00877F78" w:rsidP="00877F78">
      <w:pPr>
        <w:autoSpaceDE w:val="0"/>
        <w:autoSpaceDN w:val="0"/>
        <w:adjustRightInd w:val="0"/>
        <w:spacing w:after="0"/>
        <w:ind w:left="360" w:firstLine="348"/>
        <w:jc w:val="both"/>
        <w:rPr>
          <w:rFonts w:asciiTheme="minorHAnsi" w:hAnsiTheme="minorHAnsi" w:cs="Arial"/>
        </w:rPr>
      </w:pPr>
      <w:r w:rsidRPr="00E3432E">
        <w:rPr>
          <w:rFonts w:asciiTheme="minorHAnsi" w:hAnsiTheme="minorHAnsi" w:cs="Arial"/>
        </w:rPr>
        <w:t xml:space="preserve">      Projektno dokumentacijo mora pripraviti odgovorni projektant. Vsebovati mora vse</w:t>
      </w:r>
    </w:p>
    <w:p w14:paraId="0A3ACA01" w14:textId="77777777" w:rsidR="00877F78" w:rsidRPr="00E3432E" w:rsidRDefault="00877F78" w:rsidP="00877F78">
      <w:pPr>
        <w:autoSpaceDE w:val="0"/>
        <w:autoSpaceDN w:val="0"/>
        <w:adjustRightInd w:val="0"/>
        <w:spacing w:after="0"/>
        <w:ind w:left="360" w:firstLine="348"/>
        <w:jc w:val="both"/>
        <w:rPr>
          <w:rFonts w:asciiTheme="minorHAnsi" w:hAnsiTheme="minorHAnsi" w:cs="Arial"/>
        </w:rPr>
      </w:pPr>
      <w:r w:rsidRPr="00E3432E">
        <w:rPr>
          <w:rFonts w:asciiTheme="minorHAnsi" w:hAnsiTheme="minorHAnsi" w:cs="Arial"/>
        </w:rPr>
        <w:t xml:space="preserve">      elemente, ki jih določajo predpisi, ki urejajo graditev objektov.</w:t>
      </w:r>
    </w:p>
    <w:p w14:paraId="0C6434B9" w14:textId="77777777" w:rsidR="00877F78" w:rsidRPr="00E3432E" w:rsidRDefault="00877F78" w:rsidP="00877F78">
      <w:pPr>
        <w:autoSpaceDE w:val="0"/>
        <w:autoSpaceDN w:val="0"/>
        <w:adjustRightInd w:val="0"/>
        <w:spacing w:after="0"/>
        <w:ind w:left="360" w:firstLine="348"/>
        <w:jc w:val="both"/>
        <w:rPr>
          <w:rFonts w:asciiTheme="minorHAnsi" w:hAnsiTheme="minorHAnsi" w:cs="Arial"/>
        </w:rPr>
      </w:pPr>
    </w:p>
    <w:p w14:paraId="7B47650F" w14:textId="77777777" w:rsidR="00877F78" w:rsidRPr="00E3432E" w:rsidRDefault="00877F78" w:rsidP="00877F78">
      <w:pPr>
        <w:autoSpaceDE w:val="0"/>
        <w:autoSpaceDN w:val="0"/>
        <w:adjustRightInd w:val="0"/>
        <w:spacing w:after="0"/>
        <w:ind w:left="360" w:firstLine="348"/>
        <w:jc w:val="both"/>
        <w:rPr>
          <w:rFonts w:asciiTheme="minorHAnsi" w:hAnsiTheme="minorHAnsi" w:cs="Arial"/>
        </w:rPr>
      </w:pPr>
      <w:r w:rsidRPr="00E3432E">
        <w:rPr>
          <w:rFonts w:asciiTheme="minorHAnsi" w:hAnsiTheme="minorHAnsi" w:cs="Arial"/>
        </w:rPr>
        <w:t xml:space="preserve">      Del projektne dokumentacije pa morajo biti še naslednji podatki:</w:t>
      </w:r>
    </w:p>
    <w:p w14:paraId="7CFCF811" w14:textId="77777777" w:rsidR="00877F78" w:rsidRPr="00E3432E" w:rsidRDefault="00877F78" w:rsidP="00F37BB5">
      <w:pPr>
        <w:pStyle w:val="Odstavekseznama"/>
        <w:numPr>
          <w:ilvl w:val="0"/>
          <w:numId w:val="30"/>
        </w:numPr>
        <w:autoSpaceDE w:val="0"/>
        <w:autoSpaceDN w:val="0"/>
        <w:adjustRightInd w:val="0"/>
        <w:spacing w:after="0"/>
        <w:jc w:val="both"/>
        <w:rPr>
          <w:rFonts w:asciiTheme="minorHAnsi" w:hAnsiTheme="minorHAnsi" w:cs="Arial"/>
        </w:rPr>
      </w:pPr>
      <w:r w:rsidRPr="00E3432E">
        <w:rPr>
          <w:rFonts w:asciiTheme="minorHAnsi" w:hAnsiTheme="minorHAnsi" w:cs="Arial"/>
        </w:rPr>
        <w:t>lokacija naložbe – karta z vrisano lokacijo naložbe,</w:t>
      </w:r>
    </w:p>
    <w:p w14:paraId="0FC59BB1" w14:textId="77777777" w:rsidR="00877F78" w:rsidRPr="00E3432E" w:rsidRDefault="00877F78" w:rsidP="00F37BB5">
      <w:pPr>
        <w:pStyle w:val="Odstavekseznama"/>
        <w:numPr>
          <w:ilvl w:val="0"/>
          <w:numId w:val="30"/>
        </w:numPr>
        <w:autoSpaceDE w:val="0"/>
        <w:autoSpaceDN w:val="0"/>
        <w:adjustRightInd w:val="0"/>
        <w:jc w:val="both"/>
        <w:rPr>
          <w:rFonts w:asciiTheme="minorHAnsi" w:hAnsiTheme="minorHAnsi" w:cs="Arial"/>
        </w:rPr>
      </w:pPr>
      <w:r w:rsidRPr="00E3432E">
        <w:rPr>
          <w:rFonts w:asciiTheme="minorHAnsi" w:hAnsiTheme="minorHAnsi" w:cs="Arial"/>
        </w:rPr>
        <w:t>v primeru nakupa urbane opreme – karto naselja z vrisano razporeditvijo opreme,</w:t>
      </w:r>
    </w:p>
    <w:p w14:paraId="2AF27DFD" w14:textId="77777777" w:rsidR="006613D7" w:rsidRPr="00046F8B" w:rsidRDefault="00877F78" w:rsidP="00046F8B">
      <w:pPr>
        <w:pStyle w:val="Odstavekseznama"/>
        <w:numPr>
          <w:ilvl w:val="0"/>
          <w:numId w:val="30"/>
        </w:numPr>
        <w:autoSpaceDE w:val="0"/>
        <w:autoSpaceDN w:val="0"/>
        <w:adjustRightInd w:val="0"/>
        <w:jc w:val="both"/>
        <w:rPr>
          <w:rFonts w:asciiTheme="minorHAnsi" w:hAnsiTheme="minorHAnsi" w:cs="Arial"/>
        </w:rPr>
      </w:pPr>
      <w:r w:rsidRPr="00E3432E">
        <w:rPr>
          <w:rFonts w:asciiTheme="minorHAnsi" w:hAnsiTheme="minorHAnsi" w:cs="Arial"/>
        </w:rPr>
        <w:t xml:space="preserve">v primeru nakupa notranje opreme – tloris z vrisano opremo, </w:t>
      </w:r>
    </w:p>
    <w:p w14:paraId="33D81E97" w14:textId="77777777" w:rsidR="00877F78" w:rsidRPr="00E3432E" w:rsidRDefault="00877F78" w:rsidP="00F37BB5">
      <w:pPr>
        <w:pStyle w:val="Odstavekseznama"/>
        <w:numPr>
          <w:ilvl w:val="0"/>
          <w:numId w:val="30"/>
        </w:numPr>
        <w:autoSpaceDE w:val="0"/>
        <w:autoSpaceDN w:val="0"/>
        <w:adjustRightInd w:val="0"/>
        <w:jc w:val="both"/>
        <w:rPr>
          <w:rFonts w:asciiTheme="minorHAnsi" w:hAnsiTheme="minorHAnsi" w:cs="Arial"/>
        </w:rPr>
      </w:pPr>
      <w:r w:rsidRPr="00E3432E">
        <w:rPr>
          <w:rFonts w:asciiTheme="minorHAnsi" w:hAnsiTheme="minorHAnsi" w:cs="Arial"/>
        </w:rPr>
        <w:t>tehnična rešitev z detajli predvidenih posegov in</w:t>
      </w:r>
      <w:r w:rsidR="006613D7" w:rsidRPr="00E3432E">
        <w:rPr>
          <w:rFonts w:asciiTheme="minorHAnsi" w:hAnsiTheme="minorHAnsi" w:cs="Arial"/>
        </w:rPr>
        <w:t xml:space="preserve">  p</w:t>
      </w:r>
      <w:r w:rsidRPr="00E3432E">
        <w:rPr>
          <w:rFonts w:asciiTheme="minorHAnsi" w:hAnsiTheme="minorHAnsi" w:cs="Arial"/>
        </w:rPr>
        <w:t>opisom del,</w:t>
      </w:r>
    </w:p>
    <w:p w14:paraId="051A4BDE" w14:textId="77777777" w:rsidR="00877F78" w:rsidRPr="00E3432E" w:rsidRDefault="00877F78" w:rsidP="00F37BB5">
      <w:pPr>
        <w:pStyle w:val="Odstavekseznama"/>
        <w:numPr>
          <w:ilvl w:val="0"/>
          <w:numId w:val="30"/>
        </w:numPr>
        <w:autoSpaceDE w:val="0"/>
        <w:autoSpaceDN w:val="0"/>
        <w:adjustRightInd w:val="0"/>
        <w:jc w:val="both"/>
        <w:rPr>
          <w:rFonts w:asciiTheme="minorHAnsi" w:hAnsiTheme="minorHAnsi" w:cs="Arial"/>
        </w:rPr>
      </w:pPr>
      <w:r w:rsidRPr="00E3432E">
        <w:rPr>
          <w:rFonts w:asciiTheme="minorHAnsi" w:hAnsiTheme="minorHAnsi" w:cs="Arial"/>
        </w:rPr>
        <w:t xml:space="preserve">v kolikor vlagatelj kandidira za pridobitev sredstev samo za </w:t>
      </w:r>
      <w:r w:rsidRPr="00E3432E">
        <w:rPr>
          <w:rFonts w:asciiTheme="minorHAnsi" w:hAnsiTheme="minorHAnsi" w:cs="Arial"/>
          <w:b/>
        </w:rPr>
        <w:t xml:space="preserve">del naložbe, </w:t>
      </w:r>
      <w:r w:rsidRPr="00E3432E">
        <w:rPr>
          <w:rFonts w:asciiTheme="minorHAnsi" w:hAnsiTheme="minorHAnsi" w:cs="Arial"/>
        </w:rPr>
        <w:t>morajo biti iz priložene projektne dokumentacije razvidni:</w:t>
      </w:r>
    </w:p>
    <w:p w14:paraId="5CDD4249" w14:textId="77777777" w:rsidR="00877F78" w:rsidRPr="00E3432E" w:rsidRDefault="00877F78" w:rsidP="00F37BB5">
      <w:pPr>
        <w:pStyle w:val="Odstavekseznama"/>
        <w:numPr>
          <w:ilvl w:val="1"/>
          <w:numId w:val="30"/>
        </w:numPr>
        <w:autoSpaceDE w:val="0"/>
        <w:autoSpaceDN w:val="0"/>
        <w:adjustRightInd w:val="0"/>
        <w:jc w:val="both"/>
        <w:rPr>
          <w:rFonts w:asciiTheme="minorHAnsi" w:hAnsiTheme="minorHAnsi" w:cs="Arial"/>
        </w:rPr>
      </w:pPr>
      <w:r w:rsidRPr="00E3432E">
        <w:rPr>
          <w:rFonts w:asciiTheme="minorHAnsi" w:hAnsiTheme="minorHAnsi" w:cs="Arial"/>
        </w:rPr>
        <w:t>popis del in stroškov, ki se nanašajo na celotno naložbo,</w:t>
      </w:r>
    </w:p>
    <w:p w14:paraId="2F44E507" w14:textId="77777777" w:rsidR="00877F78" w:rsidRPr="00E3432E" w:rsidRDefault="00877F78" w:rsidP="00F37BB5">
      <w:pPr>
        <w:pStyle w:val="Odstavekseznama"/>
        <w:numPr>
          <w:ilvl w:val="1"/>
          <w:numId w:val="30"/>
        </w:numPr>
        <w:autoSpaceDE w:val="0"/>
        <w:autoSpaceDN w:val="0"/>
        <w:adjustRightInd w:val="0"/>
        <w:jc w:val="both"/>
        <w:rPr>
          <w:rFonts w:asciiTheme="minorHAnsi" w:hAnsiTheme="minorHAnsi" w:cs="Arial"/>
        </w:rPr>
      </w:pPr>
      <w:r w:rsidRPr="00E3432E">
        <w:rPr>
          <w:rFonts w:asciiTheme="minorHAnsi" w:hAnsiTheme="minorHAnsi" w:cs="Arial"/>
        </w:rPr>
        <w:t>ločen popis del in stroškov, s katerimi se vlagatelj prijavlja na javni razpis, predloženo dokazilo o vrednosti že izvedenih del in stroškov, ki je pripravljeno na podlagi popisa del in stroškov za celotno naložbo.</w:t>
      </w:r>
    </w:p>
    <w:p w14:paraId="011316B6" w14:textId="77777777" w:rsidR="00F465EA" w:rsidRPr="00F465EA" w:rsidRDefault="00F465EA" w:rsidP="00F465EA">
      <w:pPr>
        <w:pStyle w:val="Odstavekseznama"/>
        <w:autoSpaceDE w:val="0"/>
        <w:autoSpaceDN w:val="0"/>
        <w:adjustRightInd w:val="0"/>
        <w:ind w:left="1788"/>
        <w:jc w:val="both"/>
        <w:rPr>
          <w:rFonts w:asciiTheme="minorHAnsi" w:hAnsiTheme="minorHAnsi" w:cs="Arial"/>
        </w:rPr>
      </w:pPr>
    </w:p>
    <w:p w14:paraId="545AFD70" w14:textId="77777777" w:rsidR="00F465EA" w:rsidRPr="00F465EA" w:rsidRDefault="00F465EA" w:rsidP="00F856D7">
      <w:pPr>
        <w:pStyle w:val="Odstavekseznama"/>
        <w:autoSpaceDE w:val="0"/>
        <w:autoSpaceDN w:val="0"/>
        <w:adjustRightInd w:val="0"/>
        <w:ind w:left="708"/>
        <w:jc w:val="both"/>
        <w:rPr>
          <w:rFonts w:asciiTheme="minorHAnsi" w:hAnsiTheme="minorHAnsi" w:cs="Arial"/>
        </w:rPr>
      </w:pPr>
      <w:r w:rsidRPr="00F465EA">
        <w:rPr>
          <w:rFonts w:asciiTheme="minorHAnsi" w:hAnsiTheme="minorHAnsi" w:cs="Arial"/>
        </w:rPr>
        <w:t>V kolikor vlagatelj ne predloži gradbenega dovoljenja</w:t>
      </w:r>
      <w:r w:rsidR="003F3D95">
        <w:rPr>
          <w:rFonts w:asciiTheme="minorHAnsi" w:hAnsiTheme="minorHAnsi" w:cs="Arial"/>
        </w:rPr>
        <w:t>,</w:t>
      </w:r>
      <w:r w:rsidRPr="00F465EA">
        <w:rPr>
          <w:rFonts w:asciiTheme="minorHAnsi" w:hAnsiTheme="minorHAnsi" w:cs="Arial"/>
        </w:rPr>
        <w:t xml:space="preserve"> izpolni naslednjo preglednico: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F465EA" w14:paraId="0A4BF999" w14:textId="77777777" w:rsidTr="00F465EA">
        <w:tc>
          <w:tcPr>
            <w:tcW w:w="1666" w:type="dxa"/>
            <w:tcBorders>
              <w:top w:val="single" w:sz="4" w:space="0" w:color="000000"/>
              <w:left w:val="single" w:sz="4" w:space="0" w:color="000000"/>
              <w:bottom w:val="single" w:sz="4" w:space="0" w:color="000000"/>
              <w:right w:val="single" w:sz="4" w:space="0" w:color="000000"/>
            </w:tcBorders>
            <w:hideMark/>
          </w:tcPr>
          <w:p w14:paraId="41B989CE" w14:textId="77777777" w:rsidR="00F465EA" w:rsidRDefault="00F465EA">
            <w:pPr>
              <w:jc w:val="both"/>
              <w:rPr>
                <w:rFonts w:ascii="Arial" w:hAnsi="Arial" w:cs="Arial"/>
                <w:b/>
                <w:sz w:val="20"/>
                <w:szCs w:val="20"/>
                <w:lang w:eastAsia="sl-SI"/>
              </w:rPr>
            </w:pPr>
            <w:r>
              <w:rPr>
                <w:rFonts w:ascii="Arial" w:hAnsi="Arial" w:cs="Arial"/>
                <w:b/>
                <w:sz w:val="20"/>
                <w:szCs w:val="20"/>
              </w:rPr>
              <w:lastRenderedPageBreak/>
              <w:t>Vrsta dokumenta</w:t>
            </w:r>
          </w:p>
        </w:tc>
        <w:tc>
          <w:tcPr>
            <w:tcW w:w="1775" w:type="dxa"/>
            <w:tcBorders>
              <w:top w:val="single" w:sz="4" w:space="0" w:color="000000"/>
              <w:left w:val="single" w:sz="4" w:space="0" w:color="000000"/>
              <w:bottom w:val="single" w:sz="4" w:space="0" w:color="000000"/>
              <w:right w:val="single" w:sz="4" w:space="0" w:color="000000"/>
            </w:tcBorders>
            <w:hideMark/>
          </w:tcPr>
          <w:p w14:paraId="05E87A28" w14:textId="77777777" w:rsidR="00F465EA" w:rsidRDefault="00F465EA">
            <w:pPr>
              <w:jc w:val="both"/>
              <w:rPr>
                <w:rFonts w:ascii="Arial" w:hAnsi="Arial" w:cs="Arial"/>
                <w:b/>
                <w:sz w:val="20"/>
                <w:szCs w:val="20"/>
              </w:rPr>
            </w:pPr>
            <w:r>
              <w:rPr>
                <w:rFonts w:ascii="Arial" w:hAnsi="Arial" w:cs="Arial"/>
                <w:b/>
                <w:sz w:val="20"/>
                <w:szCs w:val="20"/>
              </w:rPr>
              <w:t>Datum izdaje</w:t>
            </w:r>
          </w:p>
        </w:tc>
        <w:tc>
          <w:tcPr>
            <w:tcW w:w="1775" w:type="dxa"/>
            <w:tcBorders>
              <w:top w:val="single" w:sz="4" w:space="0" w:color="000000"/>
              <w:left w:val="single" w:sz="4" w:space="0" w:color="000000"/>
              <w:bottom w:val="single" w:sz="4" w:space="0" w:color="000000"/>
              <w:right w:val="single" w:sz="4" w:space="0" w:color="000000"/>
            </w:tcBorders>
            <w:hideMark/>
          </w:tcPr>
          <w:p w14:paraId="42A30D99" w14:textId="77777777" w:rsidR="00F465EA" w:rsidRDefault="00F465EA">
            <w:pPr>
              <w:jc w:val="both"/>
              <w:rPr>
                <w:rFonts w:ascii="Arial" w:hAnsi="Arial" w:cs="Arial"/>
                <w:b/>
                <w:sz w:val="20"/>
                <w:szCs w:val="20"/>
              </w:rPr>
            </w:pPr>
            <w:r>
              <w:rPr>
                <w:rFonts w:ascii="Arial" w:hAnsi="Arial" w:cs="Arial"/>
                <w:b/>
                <w:sz w:val="20"/>
                <w:szCs w:val="20"/>
              </w:rPr>
              <w:t>Št. dokumenta</w:t>
            </w:r>
          </w:p>
        </w:tc>
        <w:tc>
          <w:tcPr>
            <w:tcW w:w="1775" w:type="dxa"/>
            <w:tcBorders>
              <w:top w:val="single" w:sz="4" w:space="0" w:color="000000"/>
              <w:left w:val="single" w:sz="4" w:space="0" w:color="000000"/>
              <w:bottom w:val="single" w:sz="4" w:space="0" w:color="000000"/>
              <w:right w:val="single" w:sz="4" w:space="0" w:color="000000"/>
            </w:tcBorders>
            <w:hideMark/>
          </w:tcPr>
          <w:p w14:paraId="044D81D9" w14:textId="77777777" w:rsidR="00F465EA" w:rsidRDefault="00F465EA">
            <w:pPr>
              <w:rPr>
                <w:rFonts w:ascii="Arial" w:hAnsi="Arial" w:cs="Arial"/>
                <w:b/>
                <w:sz w:val="20"/>
                <w:szCs w:val="20"/>
              </w:rPr>
            </w:pPr>
            <w:r>
              <w:rPr>
                <w:rFonts w:ascii="Arial" w:hAnsi="Arial" w:cs="Arial"/>
                <w:b/>
                <w:sz w:val="20"/>
                <w:szCs w:val="20"/>
              </w:rPr>
              <w:t>Organ, ki je izdal dokument</w:t>
            </w:r>
          </w:p>
        </w:tc>
        <w:tc>
          <w:tcPr>
            <w:tcW w:w="2081" w:type="dxa"/>
            <w:tcBorders>
              <w:top w:val="single" w:sz="4" w:space="0" w:color="000000"/>
              <w:left w:val="single" w:sz="4" w:space="0" w:color="000000"/>
              <w:bottom w:val="single" w:sz="4" w:space="0" w:color="000000"/>
              <w:right w:val="single" w:sz="4" w:space="0" w:color="000000"/>
            </w:tcBorders>
            <w:hideMark/>
          </w:tcPr>
          <w:p w14:paraId="2C7B1E73" w14:textId="77777777" w:rsidR="00F465EA" w:rsidRDefault="00F465EA">
            <w:pPr>
              <w:jc w:val="both"/>
              <w:rPr>
                <w:rFonts w:ascii="Arial" w:hAnsi="Arial" w:cs="Arial"/>
                <w:b/>
                <w:sz w:val="20"/>
                <w:szCs w:val="20"/>
              </w:rPr>
            </w:pPr>
            <w:r>
              <w:rPr>
                <w:rFonts w:ascii="Arial" w:hAnsi="Arial" w:cs="Arial"/>
                <w:b/>
                <w:sz w:val="20"/>
                <w:szCs w:val="20"/>
              </w:rPr>
              <w:t>Datum pravnomočnosti</w:t>
            </w:r>
          </w:p>
        </w:tc>
      </w:tr>
      <w:tr w:rsidR="00F465EA" w14:paraId="0F94B695" w14:textId="77777777" w:rsidTr="00F465EA">
        <w:tc>
          <w:tcPr>
            <w:tcW w:w="1666" w:type="dxa"/>
            <w:tcBorders>
              <w:top w:val="single" w:sz="4" w:space="0" w:color="000000"/>
              <w:left w:val="single" w:sz="4" w:space="0" w:color="000000"/>
              <w:bottom w:val="single" w:sz="4" w:space="0" w:color="000000"/>
              <w:right w:val="single" w:sz="4" w:space="0" w:color="000000"/>
            </w:tcBorders>
            <w:hideMark/>
          </w:tcPr>
          <w:p w14:paraId="1FB31190" w14:textId="77777777" w:rsidR="00F465EA" w:rsidRDefault="00F465EA">
            <w:pPr>
              <w:jc w:val="both"/>
              <w:rPr>
                <w:rFonts w:ascii="Arial" w:hAnsi="Arial" w:cs="Arial"/>
                <w:sz w:val="20"/>
                <w:szCs w:val="20"/>
              </w:rPr>
            </w:pPr>
            <w:r>
              <w:rPr>
                <w:rFonts w:ascii="Arial" w:hAnsi="Arial" w:cs="Arial"/>
                <w:sz w:val="20"/>
                <w:szCs w:val="20"/>
              </w:rPr>
              <w:t>Gradbeno dovoljenje</w:t>
            </w:r>
          </w:p>
        </w:tc>
        <w:tc>
          <w:tcPr>
            <w:tcW w:w="1775" w:type="dxa"/>
            <w:tcBorders>
              <w:top w:val="single" w:sz="4" w:space="0" w:color="000000"/>
              <w:left w:val="single" w:sz="4" w:space="0" w:color="000000"/>
              <w:bottom w:val="single" w:sz="4" w:space="0" w:color="000000"/>
              <w:right w:val="single" w:sz="4" w:space="0" w:color="000000"/>
            </w:tcBorders>
          </w:tcPr>
          <w:p w14:paraId="33B596E2" w14:textId="77777777" w:rsidR="00F465EA" w:rsidRDefault="00F465EA">
            <w:pPr>
              <w:jc w:val="both"/>
              <w:rPr>
                <w:rFonts w:ascii="Arial" w:hAnsi="Arial" w:cs="Arial"/>
                <w:sz w:val="20"/>
                <w:szCs w:val="20"/>
              </w:rPr>
            </w:pPr>
          </w:p>
        </w:tc>
        <w:tc>
          <w:tcPr>
            <w:tcW w:w="1775" w:type="dxa"/>
            <w:tcBorders>
              <w:top w:val="single" w:sz="4" w:space="0" w:color="000000"/>
              <w:left w:val="single" w:sz="4" w:space="0" w:color="000000"/>
              <w:bottom w:val="single" w:sz="4" w:space="0" w:color="000000"/>
              <w:right w:val="single" w:sz="4" w:space="0" w:color="000000"/>
            </w:tcBorders>
          </w:tcPr>
          <w:p w14:paraId="586A2036" w14:textId="77777777" w:rsidR="00F465EA" w:rsidRDefault="00F465EA">
            <w:pPr>
              <w:jc w:val="both"/>
              <w:rPr>
                <w:rFonts w:ascii="Arial" w:hAnsi="Arial" w:cs="Arial"/>
                <w:sz w:val="20"/>
                <w:szCs w:val="20"/>
              </w:rPr>
            </w:pPr>
          </w:p>
        </w:tc>
        <w:tc>
          <w:tcPr>
            <w:tcW w:w="1775" w:type="dxa"/>
            <w:tcBorders>
              <w:top w:val="single" w:sz="4" w:space="0" w:color="000000"/>
              <w:left w:val="single" w:sz="4" w:space="0" w:color="000000"/>
              <w:bottom w:val="single" w:sz="4" w:space="0" w:color="000000"/>
              <w:right w:val="single" w:sz="4" w:space="0" w:color="000000"/>
            </w:tcBorders>
          </w:tcPr>
          <w:p w14:paraId="7A6295B9" w14:textId="77777777" w:rsidR="00F465EA" w:rsidRDefault="00F465EA">
            <w:pPr>
              <w:jc w:val="both"/>
              <w:rPr>
                <w:rFonts w:ascii="Arial" w:hAnsi="Arial" w:cs="Arial"/>
                <w:sz w:val="20"/>
                <w:szCs w:val="20"/>
              </w:rPr>
            </w:pPr>
          </w:p>
        </w:tc>
        <w:tc>
          <w:tcPr>
            <w:tcW w:w="2081" w:type="dxa"/>
            <w:tcBorders>
              <w:top w:val="single" w:sz="4" w:space="0" w:color="000000"/>
              <w:left w:val="single" w:sz="4" w:space="0" w:color="000000"/>
              <w:bottom w:val="single" w:sz="4" w:space="0" w:color="000000"/>
              <w:right w:val="single" w:sz="4" w:space="0" w:color="000000"/>
            </w:tcBorders>
          </w:tcPr>
          <w:p w14:paraId="3316DFCE" w14:textId="77777777" w:rsidR="00F465EA" w:rsidRDefault="00F465EA">
            <w:pPr>
              <w:jc w:val="both"/>
              <w:rPr>
                <w:rFonts w:ascii="Arial" w:hAnsi="Arial" w:cs="Arial"/>
                <w:sz w:val="20"/>
                <w:szCs w:val="20"/>
              </w:rPr>
            </w:pPr>
          </w:p>
        </w:tc>
      </w:tr>
    </w:tbl>
    <w:p w14:paraId="572D3650" w14:textId="77777777" w:rsidR="00F465EA" w:rsidRPr="00F465EA" w:rsidRDefault="00F465EA" w:rsidP="00F856D7">
      <w:pPr>
        <w:pStyle w:val="Odstavekseznama"/>
        <w:autoSpaceDE w:val="0"/>
        <w:autoSpaceDN w:val="0"/>
        <w:adjustRightInd w:val="0"/>
        <w:ind w:left="1416"/>
        <w:jc w:val="both"/>
        <w:rPr>
          <w:rFonts w:asciiTheme="minorHAnsi" w:hAnsiTheme="minorHAnsi" w:cs="Arial"/>
        </w:rPr>
      </w:pPr>
    </w:p>
    <w:p w14:paraId="7C898023" w14:textId="77777777" w:rsidR="00F465EA" w:rsidRPr="00F465EA" w:rsidRDefault="00F465EA" w:rsidP="00F856D7">
      <w:pPr>
        <w:pStyle w:val="Odstavekseznama"/>
        <w:autoSpaceDE w:val="0"/>
        <w:autoSpaceDN w:val="0"/>
        <w:adjustRightInd w:val="0"/>
        <w:ind w:left="709"/>
        <w:jc w:val="both"/>
        <w:rPr>
          <w:rFonts w:asciiTheme="minorHAnsi" w:hAnsiTheme="minorHAnsi" w:cs="Arial"/>
        </w:rPr>
      </w:pPr>
      <w:r w:rsidRPr="00F465EA">
        <w:rPr>
          <w:rFonts w:asciiTheme="minorHAnsi" w:hAnsiTheme="minorHAnsi" w:cs="Arial"/>
        </w:rPr>
        <w:t xml:space="preserve">V primerih, ko operacija vključuje investicijo v enostavni objekt oziroma ko gre za posege v prostor, za katere ni potrebno pridobiti upravnih dovoljenj, je potrebno za navedeno operacijo priložiti </w:t>
      </w:r>
      <w:r w:rsidRPr="00F3034D">
        <w:rPr>
          <w:rFonts w:asciiTheme="minorHAnsi" w:hAnsiTheme="minorHAnsi" w:cs="Arial"/>
          <w:b/>
        </w:rPr>
        <w:t>lokacijsko informacijo</w:t>
      </w:r>
      <w:r w:rsidR="00F3034D">
        <w:rPr>
          <w:rFonts w:asciiTheme="minorHAnsi" w:hAnsiTheme="minorHAnsi" w:cs="Arial"/>
        </w:rPr>
        <w:t>,</w:t>
      </w:r>
      <w:r w:rsidRPr="00F465EA">
        <w:rPr>
          <w:rFonts w:asciiTheme="minorHAnsi" w:hAnsiTheme="minorHAnsi" w:cs="Arial"/>
        </w:rPr>
        <w:t xml:space="preserve"> iz katere mora biti razvidno, da predviden poseg v prostor izpolnjuje prostorske izvedbene pogoje.</w:t>
      </w:r>
    </w:p>
    <w:p w14:paraId="4205C031" w14:textId="77777777" w:rsidR="00F465EA" w:rsidRPr="00F465EA" w:rsidRDefault="00F465EA" w:rsidP="00F465EA">
      <w:pPr>
        <w:pStyle w:val="Odstavekseznama"/>
        <w:autoSpaceDE w:val="0"/>
        <w:autoSpaceDN w:val="0"/>
        <w:adjustRightInd w:val="0"/>
        <w:ind w:left="1788"/>
        <w:jc w:val="both"/>
        <w:rPr>
          <w:rFonts w:asciiTheme="minorHAnsi" w:hAnsiTheme="minorHAnsi" w:cs="Arial"/>
        </w:rPr>
      </w:pPr>
    </w:p>
    <w:p w14:paraId="71AAECD7" w14:textId="77777777" w:rsidR="00F465EA" w:rsidRPr="00F465EA" w:rsidRDefault="00F465EA" w:rsidP="00F465EA">
      <w:pPr>
        <w:pStyle w:val="Odstavekseznama"/>
        <w:autoSpaceDE w:val="0"/>
        <w:autoSpaceDN w:val="0"/>
        <w:adjustRightInd w:val="0"/>
        <w:ind w:left="1788"/>
        <w:jc w:val="both"/>
        <w:rPr>
          <w:rFonts w:asciiTheme="minorHAnsi" w:hAnsiTheme="minorHAnsi" w:cs="Arial"/>
        </w:rPr>
      </w:pPr>
    </w:p>
    <w:p w14:paraId="454CFA87" w14:textId="77777777" w:rsidR="00F465EA" w:rsidRPr="00F465EA" w:rsidRDefault="00F465EA" w:rsidP="00F856D7">
      <w:pPr>
        <w:pStyle w:val="Odstavekseznama"/>
        <w:autoSpaceDE w:val="0"/>
        <w:autoSpaceDN w:val="0"/>
        <w:adjustRightInd w:val="0"/>
        <w:ind w:left="709"/>
        <w:jc w:val="both"/>
        <w:rPr>
          <w:rFonts w:asciiTheme="minorHAnsi" w:hAnsiTheme="minorHAnsi" w:cs="Arial"/>
        </w:rPr>
      </w:pPr>
      <w:r w:rsidRPr="00F465EA">
        <w:rPr>
          <w:rFonts w:asciiTheme="minorHAnsi" w:hAnsiTheme="minorHAnsi" w:cs="Arial"/>
        </w:rPr>
        <w:t xml:space="preserve">V primeru nakupa </w:t>
      </w:r>
      <w:r w:rsidR="00F3034D" w:rsidRPr="00F465EA">
        <w:rPr>
          <w:rFonts w:asciiTheme="minorHAnsi" w:hAnsiTheme="minorHAnsi" w:cs="Arial"/>
        </w:rPr>
        <w:t>opreme</w:t>
      </w:r>
      <w:r w:rsidRPr="00F465EA">
        <w:rPr>
          <w:rFonts w:asciiTheme="minorHAnsi" w:hAnsiTheme="minorHAnsi" w:cs="Arial"/>
        </w:rPr>
        <w:t xml:space="preserve"> je potrebno predložiti:</w:t>
      </w:r>
    </w:p>
    <w:p w14:paraId="3533E1CA" w14:textId="77777777" w:rsidR="00F465EA" w:rsidRPr="00F465EA" w:rsidRDefault="00F465EA" w:rsidP="00F465EA">
      <w:pPr>
        <w:pStyle w:val="Odstavekseznama"/>
        <w:autoSpaceDE w:val="0"/>
        <w:autoSpaceDN w:val="0"/>
        <w:adjustRightInd w:val="0"/>
        <w:ind w:left="1788"/>
        <w:jc w:val="both"/>
        <w:rPr>
          <w:rFonts w:asciiTheme="minorHAnsi" w:hAnsiTheme="minorHAnsi" w:cs="Arial"/>
        </w:rPr>
      </w:pPr>
      <w:r w:rsidRPr="00F465EA">
        <w:rPr>
          <w:rFonts w:asciiTheme="minorHAnsi" w:hAnsiTheme="minorHAnsi" w:cs="Arial"/>
        </w:rPr>
        <w:t>-</w:t>
      </w:r>
      <w:r w:rsidRPr="00F465EA">
        <w:rPr>
          <w:rFonts w:asciiTheme="minorHAnsi" w:hAnsiTheme="minorHAnsi" w:cs="Arial"/>
        </w:rPr>
        <w:tab/>
        <w:t>izris tlorisa prostora z vrisano opremo,</w:t>
      </w:r>
    </w:p>
    <w:p w14:paraId="2269C692" w14:textId="77777777" w:rsidR="00F465EA" w:rsidRPr="00F465EA" w:rsidRDefault="00F465EA" w:rsidP="00F465EA">
      <w:pPr>
        <w:pStyle w:val="Odstavekseznama"/>
        <w:autoSpaceDE w:val="0"/>
        <w:autoSpaceDN w:val="0"/>
        <w:adjustRightInd w:val="0"/>
        <w:ind w:left="1788"/>
        <w:jc w:val="both"/>
        <w:rPr>
          <w:rFonts w:asciiTheme="minorHAnsi" w:hAnsiTheme="minorHAnsi" w:cs="Arial"/>
        </w:rPr>
      </w:pPr>
      <w:r w:rsidRPr="00F465EA">
        <w:rPr>
          <w:rFonts w:asciiTheme="minorHAnsi" w:hAnsiTheme="minorHAnsi" w:cs="Arial"/>
        </w:rPr>
        <w:t>-</w:t>
      </w:r>
      <w:r w:rsidRPr="00F465EA">
        <w:rPr>
          <w:rFonts w:asciiTheme="minorHAnsi" w:hAnsiTheme="minorHAnsi" w:cs="Arial"/>
        </w:rPr>
        <w:tab/>
        <w:t>kopija pravnomočnega uporabnega dovoljenja ali kopijo pravnomočnega gradbenega dovoljenja za objekt ali prostor, ki se glasi na lastnika naložbe.</w:t>
      </w:r>
    </w:p>
    <w:p w14:paraId="4EF38DC1" w14:textId="77777777" w:rsidR="00F465EA" w:rsidRPr="00F465EA" w:rsidRDefault="00F465EA" w:rsidP="00F465EA">
      <w:pPr>
        <w:pStyle w:val="Odstavekseznama"/>
        <w:autoSpaceDE w:val="0"/>
        <w:autoSpaceDN w:val="0"/>
        <w:adjustRightInd w:val="0"/>
        <w:ind w:left="1788"/>
        <w:jc w:val="both"/>
        <w:rPr>
          <w:rFonts w:asciiTheme="minorHAnsi" w:hAnsiTheme="minorHAnsi" w:cs="Arial"/>
        </w:rPr>
      </w:pPr>
    </w:p>
    <w:p w14:paraId="70920039" w14:textId="77777777" w:rsidR="006613D7" w:rsidRDefault="00F465EA" w:rsidP="00F465EA">
      <w:pPr>
        <w:pStyle w:val="Odstavekseznama"/>
        <w:autoSpaceDE w:val="0"/>
        <w:autoSpaceDN w:val="0"/>
        <w:adjustRightInd w:val="0"/>
        <w:ind w:left="709"/>
        <w:jc w:val="both"/>
        <w:rPr>
          <w:rFonts w:asciiTheme="minorHAnsi" w:hAnsiTheme="minorHAnsi" w:cs="Arial"/>
        </w:rPr>
      </w:pPr>
      <w:r w:rsidRPr="00F465EA">
        <w:rPr>
          <w:rFonts w:asciiTheme="minorHAnsi" w:hAnsiTheme="minorHAnsi" w:cs="Arial"/>
        </w:rPr>
        <w:t>V primeru nakupa premične/mobilne opreme, je potrebno opredeliti, kje se bo le ta nahajala, ko ne bo v uporabi.</w:t>
      </w:r>
    </w:p>
    <w:p w14:paraId="2C1F861E" w14:textId="77777777" w:rsidR="00F465EA" w:rsidRPr="00E3432E" w:rsidRDefault="00F465EA" w:rsidP="00F856D7">
      <w:pPr>
        <w:pStyle w:val="Odstavekseznama"/>
        <w:autoSpaceDE w:val="0"/>
        <w:autoSpaceDN w:val="0"/>
        <w:adjustRightInd w:val="0"/>
        <w:ind w:left="709"/>
        <w:jc w:val="both"/>
        <w:rPr>
          <w:rFonts w:asciiTheme="minorHAnsi" w:hAnsiTheme="minorHAnsi" w:cs="Arial"/>
        </w:rPr>
      </w:pPr>
    </w:p>
    <w:p w14:paraId="5068E6AB" w14:textId="4DE5BB8D" w:rsidR="00877F78" w:rsidRDefault="00877F78" w:rsidP="00877F78">
      <w:pPr>
        <w:pStyle w:val="Odstavekseznama"/>
        <w:numPr>
          <w:ilvl w:val="0"/>
          <w:numId w:val="12"/>
        </w:numPr>
        <w:autoSpaceDE w:val="0"/>
        <w:autoSpaceDN w:val="0"/>
        <w:adjustRightInd w:val="0"/>
        <w:ind w:hanging="371"/>
        <w:jc w:val="both"/>
        <w:rPr>
          <w:rFonts w:asciiTheme="minorHAnsi" w:hAnsiTheme="minorHAnsi" w:cs="Arial"/>
        </w:rPr>
      </w:pPr>
      <w:r w:rsidRPr="00E3432E">
        <w:rPr>
          <w:rFonts w:asciiTheme="minorHAnsi" w:hAnsiTheme="minorHAnsi" w:cs="Arial"/>
        </w:rPr>
        <w:t>Upravna dovoljenja – če je potrebno</w:t>
      </w:r>
      <w:r w:rsidR="002520E0">
        <w:rPr>
          <w:rFonts w:asciiTheme="minorHAnsi" w:hAnsiTheme="minorHAnsi" w:cs="Arial"/>
        </w:rPr>
        <w:t xml:space="preserve"> (npr. </w:t>
      </w:r>
      <w:r w:rsidR="002520E0" w:rsidRPr="005206D0">
        <w:rPr>
          <w:rFonts w:asciiTheme="minorHAnsi" w:hAnsiTheme="minorHAnsi" w:cs="Arial"/>
          <w:b/>
        </w:rPr>
        <w:t>vodno dovoljenje ali vodno soglasje</w:t>
      </w:r>
      <w:r w:rsidR="002520E0">
        <w:rPr>
          <w:rFonts w:asciiTheme="minorHAnsi" w:hAnsiTheme="minorHAnsi" w:cs="Arial"/>
        </w:rPr>
        <w:t xml:space="preserve"> ipd.)</w:t>
      </w:r>
    </w:p>
    <w:p w14:paraId="0158DDB4" w14:textId="77777777" w:rsidR="002520E0" w:rsidRPr="00E3432E" w:rsidRDefault="002520E0" w:rsidP="005206D0">
      <w:pPr>
        <w:pStyle w:val="Odstavekseznama"/>
        <w:autoSpaceDE w:val="0"/>
        <w:autoSpaceDN w:val="0"/>
        <w:adjustRightInd w:val="0"/>
        <w:ind w:left="1080"/>
        <w:jc w:val="both"/>
        <w:rPr>
          <w:rFonts w:asciiTheme="minorHAnsi" w:hAnsiTheme="minorHAnsi" w:cs="Arial"/>
        </w:rPr>
      </w:pPr>
    </w:p>
    <w:p w14:paraId="636609AE" w14:textId="77777777" w:rsidR="00877F78" w:rsidRPr="00E3432E" w:rsidRDefault="00877F78" w:rsidP="00877F78">
      <w:pPr>
        <w:pStyle w:val="Odstavekseznama"/>
        <w:autoSpaceDE w:val="0"/>
        <w:autoSpaceDN w:val="0"/>
        <w:adjustRightInd w:val="0"/>
        <w:ind w:left="1080"/>
        <w:jc w:val="both"/>
        <w:rPr>
          <w:rFonts w:asciiTheme="minorHAnsi" w:hAnsiTheme="minorHAnsi" w:cs="Arial"/>
        </w:rPr>
      </w:pPr>
      <w:r w:rsidRPr="00E3432E">
        <w:rPr>
          <w:rFonts w:asciiTheme="minorHAnsi" w:hAnsiTheme="minorHAnsi" w:cs="Arial"/>
        </w:rPr>
        <w:t>Za izvedbo naložbe, ki zahteva pridobitev gradbenega oz. uporabnega dovoljenja, je potrebno k vlogi priložiti pravnomočno gradbeno dovoljenje,</w:t>
      </w:r>
      <w:r w:rsidR="007D5427">
        <w:rPr>
          <w:rFonts w:asciiTheme="minorHAnsi" w:hAnsiTheme="minorHAnsi" w:cs="Arial"/>
        </w:rPr>
        <w:t xml:space="preserve"> ki se glasi na upravičenca/pravno osebo javnega prava, ki postane lastnik naložbe, in</w:t>
      </w:r>
      <w:r w:rsidRPr="00E3432E">
        <w:rPr>
          <w:rFonts w:asciiTheme="minorHAnsi" w:hAnsiTheme="minorHAnsi" w:cs="Arial"/>
        </w:rPr>
        <w:t xml:space="preserve"> iz katerega je razvidna namembnost objekta, ki mora biti skladna z dejavnostjo prijavljene naložbe.</w:t>
      </w:r>
    </w:p>
    <w:p w14:paraId="5C8E5710" w14:textId="77777777" w:rsidR="00877F78" w:rsidRPr="00E3432E" w:rsidRDefault="00877F78" w:rsidP="00877F78">
      <w:pPr>
        <w:pStyle w:val="Odstavekseznama"/>
        <w:autoSpaceDE w:val="0"/>
        <w:autoSpaceDN w:val="0"/>
        <w:adjustRightInd w:val="0"/>
        <w:ind w:left="1080"/>
        <w:jc w:val="both"/>
        <w:rPr>
          <w:rFonts w:asciiTheme="minorHAnsi" w:hAnsiTheme="minorHAnsi" w:cs="Arial"/>
        </w:rPr>
      </w:pPr>
      <w:r w:rsidRPr="00E3432E">
        <w:rPr>
          <w:rFonts w:asciiTheme="minorHAnsi" w:hAnsiTheme="minorHAnsi" w:cs="Arial"/>
        </w:rPr>
        <w:t>Za izvedbo naložbe, za katero pridobitev gradbenega dovoljenja ni potrebna, ampak se bo izvedla v že obstoječem objektu, ki že ima gradbeno dovoljenje, je k vlogi potrebno priložiti pravnomočno gradbeno dovoljenje za obstoječi objekt ali pravnomočno uporabno dovoljenje, iz katerega je razvidna namembnost objekta, ki mora biti v skladu z dejavnostjo prijavljene naložbe.</w:t>
      </w:r>
    </w:p>
    <w:p w14:paraId="5BAEEE82" w14:textId="77777777" w:rsidR="00055A3B" w:rsidRPr="00E3432E" w:rsidRDefault="00055A3B" w:rsidP="00877F78">
      <w:pPr>
        <w:pStyle w:val="Odstavekseznama"/>
        <w:autoSpaceDE w:val="0"/>
        <w:autoSpaceDN w:val="0"/>
        <w:adjustRightInd w:val="0"/>
        <w:ind w:left="1080"/>
        <w:jc w:val="both"/>
        <w:rPr>
          <w:rFonts w:asciiTheme="minorHAnsi" w:hAnsiTheme="minorHAnsi" w:cs="Arial"/>
        </w:rPr>
      </w:pPr>
    </w:p>
    <w:p w14:paraId="6100C811" w14:textId="77777777" w:rsidR="00877F78" w:rsidRPr="00E3432E" w:rsidRDefault="00877F78" w:rsidP="00877F78">
      <w:pPr>
        <w:pStyle w:val="Odstavekseznama"/>
        <w:autoSpaceDE w:val="0"/>
        <w:autoSpaceDN w:val="0"/>
        <w:adjustRightInd w:val="0"/>
        <w:ind w:left="1080"/>
        <w:jc w:val="both"/>
        <w:rPr>
          <w:rFonts w:asciiTheme="minorHAnsi" w:hAnsiTheme="minorHAnsi" w:cs="Arial"/>
        </w:rPr>
      </w:pPr>
      <w:r w:rsidRPr="00E3432E">
        <w:rPr>
          <w:rFonts w:asciiTheme="minorHAnsi" w:hAnsiTheme="minorHAnsi" w:cs="Arial"/>
        </w:rPr>
        <w:t>V kolikor bo naknadno ugotovljeno, da je bilo za prijavljeno naložbo potrebno pridobiti gradbeno dovoljenje, v času oddaje vloge na javni razpis pa le-to ni bilo pridobljeno, bo prejemnik sredstev moral vrniti vsa že pridobljena sredstva skupaj z zamudnimi obrestmi od dneva, ko je končni prejemnik sredstev bil obveščen o obveznosti povračila.</w:t>
      </w:r>
    </w:p>
    <w:p w14:paraId="76082205" w14:textId="77777777" w:rsidR="00877F78" w:rsidRPr="00E3432E" w:rsidRDefault="00877F78" w:rsidP="00877F78">
      <w:pPr>
        <w:pStyle w:val="Odstavekseznama"/>
        <w:autoSpaceDE w:val="0"/>
        <w:autoSpaceDN w:val="0"/>
        <w:adjustRightInd w:val="0"/>
        <w:ind w:left="1080"/>
        <w:jc w:val="both"/>
        <w:rPr>
          <w:rFonts w:asciiTheme="minorHAnsi" w:hAnsiTheme="minorHAnsi" w:cs="Arial"/>
        </w:rPr>
      </w:pPr>
    </w:p>
    <w:p w14:paraId="310DFE99" w14:textId="77777777" w:rsidR="00877F78" w:rsidRPr="00E3432E" w:rsidRDefault="00877F78" w:rsidP="00877F78">
      <w:pPr>
        <w:pStyle w:val="Odstavekseznama"/>
        <w:numPr>
          <w:ilvl w:val="0"/>
          <w:numId w:val="12"/>
        </w:numPr>
        <w:autoSpaceDE w:val="0"/>
        <w:autoSpaceDN w:val="0"/>
        <w:adjustRightInd w:val="0"/>
        <w:ind w:hanging="371"/>
        <w:jc w:val="both"/>
        <w:rPr>
          <w:rFonts w:asciiTheme="minorHAnsi" w:hAnsiTheme="minorHAnsi" w:cs="Arial"/>
        </w:rPr>
      </w:pPr>
      <w:r w:rsidRPr="00DB3081">
        <w:rPr>
          <w:rFonts w:asciiTheme="minorHAnsi" w:hAnsiTheme="minorHAnsi" w:cs="Arial"/>
          <w:b/>
        </w:rPr>
        <w:t>Kulturno varstveno oz. naravovarstveno soglasj</w:t>
      </w:r>
      <w:r w:rsidRPr="00E3432E">
        <w:rPr>
          <w:rFonts w:asciiTheme="minorHAnsi" w:hAnsiTheme="minorHAnsi" w:cs="Arial"/>
        </w:rPr>
        <w:t>e – če je potrebno</w:t>
      </w:r>
    </w:p>
    <w:p w14:paraId="00ECF2E7" w14:textId="77777777" w:rsidR="00877F78" w:rsidRPr="00E3432E" w:rsidRDefault="00877F78" w:rsidP="00877F78">
      <w:pPr>
        <w:pStyle w:val="Odstavekseznama"/>
        <w:autoSpaceDE w:val="0"/>
        <w:autoSpaceDN w:val="0"/>
        <w:adjustRightInd w:val="0"/>
        <w:ind w:left="1080"/>
        <w:jc w:val="both"/>
        <w:rPr>
          <w:rFonts w:asciiTheme="minorHAnsi" w:hAnsiTheme="minorHAnsi" w:cs="Arial"/>
        </w:rPr>
      </w:pPr>
      <w:r w:rsidRPr="00E3432E">
        <w:rPr>
          <w:rFonts w:asciiTheme="minorHAnsi" w:hAnsiTheme="minorHAnsi" w:cs="Arial"/>
        </w:rPr>
        <w:t xml:space="preserve">Če gre za posege v spomenik, spomeniško območje, nepremično ali naselbinsko dediščino oziroma njihova vplivna območja, priložite </w:t>
      </w:r>
      <w:r w:rsidR="0084331B" w:rsidRPr="00E3432E">
        <w:rPr>
          <w:rFonts w:asciiTheme="minorHAnsi" w:hAnsiTheme="minorHAnsi" w:cs="Arial"/>
        </w:rPr>
        <w:t>kulturno varstveno</w:t>
      </w:r>
      <w:r w:rsidRPr="00E3432E">
        <w:rPr>
          <w:rFonts w:asciiTheme="minorHAnsi" w:hAnsiTheme="minorHAnsi" w:cs="Arial"/>
        </w:rPr>
        <w:t xml:space="preserve"> soglasje Zavoda za varstvo kulturne dediščine Slovenije v skladu s predpisi, ki urejajo varstvo kulturne dediščine.</w:t>
      </w:r>
    </w:p>
    <w:p w14:paraId="1D2F27B1" w14:textId="77777777" w:rsidR="00877F78" w:rsidRPr="00E3432E" w:rsidRDefault="00877F78" w:rsidP="00877F78">
      <w:pPr>
        <w:pStyle w:val="Odstavekseznama"/>
        <w:autoSpaceDE w:val="0"/>
        <w:autoSpaceDN w:val="0"/>
        <w:adjustRightInd w:val="0"/>
        <w:ind w:left="1080"/>
        <w:jc w:val="both"/>
        <w:rPr>
          <w:rFonts w:asciiTheme="minorHAnsi" w:hAnsiTheme="minorHAnsi" w:cs="Arial"/>
        </w:rPr>
      </w:pPr>
      <w:r w:rsidRPr="00E3432E">
        <w:rPr>
          <w:rFonts w:asciiTheme="minorHAnsi" w:hAnsiTheme="minorHAnsi" w:cs="Arial"/>
        </w:rPr>
        <w:t>V primeru, da se bodo predvidena dela oz. poseg v naravo izvajal na območju, ki ima na podlagi predpisov s področja ohranjanja narave poseben status, priložite naravovarstveno soglasje.</w:t>
      </w:r>
    </w:p>
    <w:p w14:paraId="35126561" w14:textId="77777777" w:rsidR="00877F78" w:rsidRPr="00E3432E" w:rsidRDefault="00877F78" w:rsidP="00877F78">
      <w:pPr>
        <w:pStyle w:val="Odstavekseznama"/>
        <w:autoSpaceDE w:val="0"/>
        <w:autoSpaceDN w:val="0"/>
        <w:adjustRightInd w:val="0"/>
        <w:ind w:left="1080"/>
        <w:jc w:val="both"/>
        <w:rPr>
          <w:rFonts w:asciiTheme="minorHAnsi" w:hAnsiTheme="minorHAnsi" w:cs="Arial"/>
        </w:rPr>
      </w:pPr>
      <w:r w:rsidRPr="00E3432E">
        <w:rPr>
          <w:rFonts w:asciiTheme="minorHAnsi" w:hAnsiTheme="minorHAnsi" w:cs="Arial"/>
        </w:rPr>
        <w:t>Območja, ki imajo s predpisi na področju ohranjanja narave poseben status, so naslednja:</w:t>
      </w:r>
    </w:p>
    <w:p w14:paraId="1DC8026F" w14:textId="77777777" w:rsidR="00877F78" w:rsidRPr="00E3432E" w:rsidRDefault="00877F78" w:rsidP="00F37BB5">
      <w:pPr>
        <w:pStyle w:val="Odstavekseznama"/>
        <w:numPr>
          <w:ilvl w:val="0"/>
          <w:numId w:val="30"/>
        </w:numPr>
        <w:autoSpaceDE w:val="0"/>
        <w:autoSpaceDN w:val="0"/>
        <w:adjustRightInd w:val="0"/>
        <w:jc w:val="both"/>
        <w:rPr>
          <w:rFonts w:asciiTheme="minorHAnsi" w:hAnsiTheme="minorHAnsi" w:cs="Arial"/>
        </w:rPr>
      </w:pPr>
      <w:r w:rsidRPr="00E3432E">
        <w:rPr>
          <w:rFonts w:asciiTheme="minorHAnsi" w:hAnsiTheme="minorHAnsi" w:cs="Arial"/>
        </w:rPr>
        <w:lastRenderedPageBreak/>
        <w:t>območja Natura 2000 – posebna varstvena območja in potencialna posebna varstvena območja, določena z Uredbo o posebnih varstvenih območjih,</w:t>
      </w:r>
    </w:p>
    <w:p w14:paraId="1D122365" w14:textId="77777777" w:rsidR="00877F78" w:rsidRPr="00E3432E" w:rsidRDefault="00877F78" w:rsidP="00F37BB5">
      <w:pPr>
        <w:pStyle w:val="Odstavekseznama"/>
        <w:numPr>
          <w:ilvl w:val="0"/>
          <w:numId w:val="30"/>
        </w:numPr>
        <w:autoSpaceDE w:val="0"/>
        <w:autoSpaceDN w:val="0"/>
        <w:adjustRightInd w:val="0"/>
        <w:jc w:val="both"/>
        <w:rPr>
          <w:rFonts w:asciiTheme="minorHAnsi" w:hAnsiTheme="minorHAnsi" w:cs="Arial"/>
        </w:rPr>
      </w:pPr>
      <w:r w:rsidRPr="00E3432E">
        <w:rPr>
          <w:rFonts w:asciiTheme="minorHAnsi" w:hAnsiTheme="minorHAnsi" w:cs="Arial"/>
        </w:rPr>
        <w:t>zavarovana območja, določena z akti o zavarovanjih in</w:t>
      </w:r>
    </w:p>
    <w:p w14:paraId="5BE4AB53" w14:textId="77777777" w:rsidR="00877F78" w:rsidRPr="00E3432E" w:rsidRDefault="00877F78" w:rsidP="00F37BB5">
      <w:pPr>
        <w:pStyle w:val="Odstavekseznama"/>
        <w:numPr>
          <w:ilvl w:val="0"/>
          <w:numId w:val="30"/>
        </w:numPr>
        <w:autoSpaceDE w:val="0"/>
        <w:autoSpaceDN w:val="0"/>
        <w:adjustRightInd w:val="0"/>
        <w:jc w:val="both"/>
        <w:rPr>
          <w:rFonts w:asciiTheme="minorHAnsi" w:hAnsiTheme="minorHAnsi" w:cs="Arial"/>
        </w:rPr>
      </w:pPr>
      <w:r w:rsidRPr="00E3432E">
        <w:rPr>
          <w:rFonts w:asciiTheme="minorHAnsi" w:hAnsiTheme="minorHAnsi" w:cs="Arial"/>
        </w:rPr>
        <w:t>območja naravnih vrednot državnega ali lokalnega pomena.</w:t>
      </w:r>
    </w:p>
    <w:p w14:paraId="6E8D783D" w14:textId="77777777" w:rsidR="00311919" w:rsidRDefault="00311919" w:rsidP="00311919">
      <w:pPr>
        <w:pStyle w:val="Odstavekseznama"/>
        <w:autoSpaceDE w:val="0"/>
        <w:autoSpaceDN w:val="0"/>
        <w:adjustRightInd w:val="0"/>
        <w:ind w:left="1068"/>
        <w:jc w:val="both"/>
        <w:rPr>
          <w:rFonts w:asciiTheme="minorHAnsi" w:hAnsiTheme="minorHAnsi" w:cs="Arial"/>
        </w:rPr>
      </w:pPr>
    </w:p>
    <w:p w14:paraId="444A9FAA" w14:textId="77777777" w:rsidR="00311919" w:rsidRPr="00311919" w:rsidRDefault="00311919" w:rsidP="00F856D7">
      <w:pPr>
        <w:pStyle w:val="Odstavekseznama"/>
        <w:autoSpaceDE w:val="0"/>
        <w:autoSpaceDN w:val="0"/>
        <w:adjustRightInd w:val="0"/>
        <w:ind w:left="1068"/>
        <w:jc w:val="both"/>
        <w:rPr>
          <w:rFonts w:asciiTheme="minorHAnsi" w:hAnsiTheme="minorHAnsi" w:cs="Arial"/>
        </w:rPr>
      </w:pPr>
      <w:r w:rsidRPr="00311919">
        <w:rPr>
          <w:rFonts w:asciiTheme="minorHAnsi" w:hAnsiTheme="minorHAnsi" w:cs="Arial"/>
        </w:rPr>
        <w:t xml:space="preserve">Na spletni strani: </w:t>
      </w:r>
    </w:p>
    <w:p w14:paraId="7DDC1EFC" w14:textId="77777777" w:rsidR="00311919" w:rsidRPr="00311919" w:rsidRDefault="00BA2D8A" w:rsidP="00F856D7">
      <w:pPr>
        <w:pStyle w:val="Odstavekseznama"/>
        <w:autoSpaceDE w:val="0"/>
        <w:autoSpaceDN w:val="0"/>
        <w:adjustRightInd w:val="0"/>
        <w:ind w:left="1068"/>
        <w:jc w:val="both"/>
        <w:rPr>
          <w:rFonts w:asciiTheme="minorHAnsi" w:hAnsiTheme="minorHAnsi" w:cs="Arial"/>
        </w:rPr>
      </w:pPr>
      <w:hyperlink r:id="rId14" w:history="1">
        <w:r w:rsidR="00F3034D" w:rsidRPr="003A09B9">
          <w:rPr>
            <w:rStyle w:val="Hiperpovezava"/>
            <w:rFonts w:asciiTheme="minorHAnsi" w:hAnsiTheme="minorHAnsi" w:cs="Arial"/>
          </w:rPr>
          <w:t>http://gis.arso.gov.si/atlasokolja/profile.aspx?id=Atlas_Okolja_AXL@Arso</w:t>
        </w:r>
      </w:hyperlink>
      <w:r w:rsidR="00F3034D">
        <w:rPr>
          <w:rFonts w:asciiTheme="minorHAnsi" w:hAnsiTheme="minorHAnsi" w:cs="Arial"/>
        </w:rPr>
        <w:t xml:space="preserve"> </w:t>
      </w:r>
      <w:r w:rsidR="00311919" w:rsidRPr="00311919">
        <w:rPr>
          <w:rFonts w:asciiTheme="minorHAnsi" w:hAnsiTheme="minorHAnsi" w:cs="Arial"/>
        </w:rPr>
        <w:t xml:space="preserve">se lahko preveri ali na zemljišču, kjer se izvaja operacija, veljajo </w:t>
      </w:r>
      <w:proofErr w:type="spellStart"/>
      <w:r w:rsidR="00311919" w:rsidRPr="00311919">
        <w:rPr>
          <w:rFonts w:asciiTheme="minorHAnsi" w:hAnsiTheme="minorHAnsi" w:cs="Arial"/>
        </w:rPr>
        <w:t>okoljske</w:t>
      </w:r>
      <w:proofErr w:type="spellEnd"/>
      <w:r w:rsidR="00311919" w:rsidRPr="00311919">
        <w:rPr>
          <w:rFonts w:asciiTheme="minorHAnsi" w:hAnsiTheme="minorHAnsi" w:cs="Arial"/>
        </w:rPr>
        <w:t xml:space="preserve"> omejitve (natura 2000, zavarovana območja, območje kulturne dediščine, poplavno območje, </w:t>
      </w:r>
      <w:proofErr w:type="spellStart"/>
      <w:r w:rsidR="00311919" w:rsidRPr="00311919">
        <w:rPr>
          <w:rFonts w:asciiTheme="minorHAnsi" w:hAnsiTheme="minorHAnsi" w:cs="Arial"/>
        </w:rPr>
        <w:t>vodovarstvano</w:t>
      </w:r>
      <w:proofErr w:type="spellEnd"/>
      <w:r w:rsidR="00311919" w:rsidRPr="00311919">
        <w:rPr>
          <w:rFonts w:asciiTheme="minorHAnsi" w:hAnsiTheme="minorHAnsi" w:cs="Arial"/>
        </w:rPr>
        <w:t xml:space="preserve"> območje, varovalni pas infrastrukture, ipd.), zaradi katerih je potrebno pridobiti soglasje pristojnega organa. </w:t>
      </w:r>
    </w:p>
    <w:p w14:paraId="009DAEC6" w14:textId="77777777" w:rsidR="00877F78" w:rsidRPr="00E3432E" w:rsidRDefault="00877F78" w:rsidP="00877F78">
      <w:pPr>
        <w:pStyle w:val="Odstavekseznama"/>
        <w:autoSpaceDE w:val="0"/>
        <w:autoSpaceDN w:val="0"/>
        <w:adjustRightInd w:val="0"/>
        <w:ind w:left="1428"/>
        <w:jc w:val="both"/>
        <w:rPr>
          <w:rFonts w:asciiTheme="minorHAnsi" w:hAnsiTheme="minorHAnsi" w:cs="Arial"/>
        </w:rPr>
      </w:pPr>
    </w:p>
    <w:p w14:paraId="3C4693E8" w14:textId="77777777" w:rsidR="00877F78" w:rsidRPr="00DB3081" w:rsidRDefault="00877F78" w:rsidP="00877F78">
      <w:pPr>
        <w:pStyle w:val="Odstavekseznama"/>
        <w:numPr>
          <w:ilvl w:val="0"/>
          <w:numId w:val="12"/>
        </w:numPr>
        <w:autoSpaceDE w:val="0"/>
        <w:autoSpaceDN w:val="0"/>
        <w:adjustRightInd w:val="0"/>
        <w:ind w:hanging="371"/>
        <w:jc w:val="both"/>
        <w:rPr>
          <w:rFonts w:asciiTheme="minorHAnsi" w:hAnsiTheme="minorHAnsi" w:cs="Arial"/>
          <w:b/>
        </w:rPr>
      </w:pPr>
      <w:r w:rsidRPr="00DB3081">
        <w:rPr>
          <w:rFonts w:asciiTheme="minorHAnsi" w:hAnsiTheme="minorHAnsi" w:cs="Arial"/>
          <w:b/>
        </w:rPr>
        <w:t>Fotografije lokacije predvidene naložbe</w:t>
      </w:r>
    </w:p>
    <w:p w14:paraId="7AA50B0A" w14:textId="77777777" w:rsidR="00877F78" w:rsidRPr="00E3432E" w:rsidRDefault="00877F78" w:rsidP="00877F78">
      <w:pPr>
        <w:pStyle w:val="Odstavekseznama"/>
        <w:autoSpaceDE w:val="0"/>
        <w:autoSpaceDN w:val="0"/>
        <w:adjustRightInd w:val="0"/>
        <w:ind w:left="1080"/>
        <w:jc w:val="both"/>
        <w:rPr>
          <w:rFonts w:asciiTheme="minorHAnsi" w:hAnsiTheme="minorHAnsi" w:cs="Arial"/>
        </w:rPr>
      </w:pPr>
      <w:r w:rsidRPr="00E3432E">
        <w:rPr>
          <w:rFonts w:asciiTheme="minorHAnsi" w:hAnsiTheme="minorHAnsi" w:cs="Arial"/>
        </w:rPr>
        <w:t>Predložite fotografije stanja zemljišča, objekta oz. prostora, kjer se bo naložba oz. investicija izvajala. Fotografije morajo biti posnete na način, da je naknadno mogoče oceniti lokacijo snemanja.</w:t>
      </w:r>
    </w:p>
    <w:p w14:paraId="28A5692F" w14:textId="77777777" w:rsidR="000C2794" w:rsidRPr="00E3432E" w:rsidRDefault="000C2794" w:rsidP="00877F78">
      <w:pPr>
        <w:pStyle w:val="Odstavekseznama"/>
        <w:autoSpaceDE w:val="0"/>
        <w:autoSpaceDN w:val="0"/>
        <w:adjustRightInd w:val="0"/>
        <w:ind w:left="1080"/>
        <w:jc w:val="both"/>
        <w:rPr>
          <w:rFonts w:asciiTheme="minorHAnsi" w:hAnsiTheme="minorHAnsi" w:cs="Arial"/>
        </w:rPr>
      </w:pPr>
    </w:p>
    <w:p w14:paraId="6CC0EEF0" w14:textId="77777777" w:rsidR="000C2794" w:rsidRPr="005861D8" w:rsidRDefault="000C2794" w:rsidP="005861D8">
      <w:pPr>
        <w:pStyle w:val="Odstavekseznama"/>
        <w:numPr>
          <w:ilvl w:val="0"/>
          <w:numId w:val="29"/>
        </w:numPr>
        <w:autoSpaceDE w:val="0"/>
        <w:autoSpaceDN w:val="0"/>
        <w:adjustRightInd w:val="0"/>
        <w:spacing w:after="0" w:line="20" w:lineRule="atLeast"/>
        <w:jc w:val="both"/>
        <w:rPr>
          <w:rFonts w:asciiTheme="minorHAnsi" w:hAnsiTheme="minorHAnsi" w:cs="Arial"/>
          <w:u w:val="single"/>
        </w:rPr>
      </w:pPr>
      <w:r w:rsidRPr="005861D8">
        <w:rPr>
          <w:rFonts w:asciiTheme="minorHAnsi" w:hAnsiTheme="minorHAnsi" w:cs="Arial"/>
          <w:u w:val="single"/>
        </w:rPr>
        <w:t>Dokazila o lastništvu</w:t>
      </w:r>
    </w:p>
    <w:p w14:paraId="409B563D" w14:textId="77777777" w:rsidR="006613D7" w:rsidRPr="00E3432E" w:rsidRDefault="006613D7" w:rsidP="006613D7">
      <w:pPr>
        <w:spacing w:after="0" w:line="20" w:lineRule="atLeast"/>
        <w:ind w:left="372" w:firstLine="708"/>
        <w:jc w:val="both"/>
        <w:rPr>
          <w:rFonts w:asciiTheme="minorHAnsi" w:hAnsiTheme="minorHAnsi" w:cs="Arial"/>
        </w:rPr>
      </w:pPr>
      <w:r w:rsidRPr="00E3432E">
        <w:rPr>
          <w:rFonts w:asciiTheme="minorHAnsi" w:hAnsiTheme="minorHAnsi" w:cs="Arial"/>
        </w:rPr>
        <w:t>V primeru, da je prijavitelj lastnik nepremičnine, kjer se bo izvajala naložba:</w:t>
      </w:r>
    </w:p>
    <w:p w14:paraId="22482F1D" w14:textId="77777777" w:rsidR="006613D7" w:rsidRPr="00E3432E" w:rsidRDefault="006613D7" w:rsidP="00F37BB5">
      <w:pPr>
        <w:numPr>
          <w:ilvl w:val="0"/>
          <w:numId w:val="40"/>
        </w:numPr>
        <w:spacing w:after="0" w:line="20" w:lineRule="atLeast"/>
        <w:jc w:val="both"/>
        <w:rPr>
          <w:rFonts w:asciiTheme="minorHAnsi" w:hAnsiTheme="minorHAnsi" w:cs="Arial"/>
        </w:rPr>
      </w:pPr>
      <w:r w:rsidRPr="00E3432E">
        <w:rPr>
          <w:rFonts w:asciiTheme="minorHAnsi" w:hAnsiTheme="minorHAnsi" w:cs="Arial"/>
        </w:rPr>
        <w:t>Zemljiško knjižni izpisek (listi: A, B, C), iz katerega bo razvidno lastništvo nepremičnine, kjer se bo izvajala naložba. Izpisek ne sme biti starejši od treh mesecev od dneva, ko je bila vloga poslana po pošti.</w:t>
      </w:r>
    </w:p>
    <w:p w14:paraId="464433EA" w14:textId="77777777" w:rsidR="006613D7" w:rsidRPr="00E3432E" w:rsidRDefault="006613D7" w:rsidP="006613D7">
      <w:pPr>
        <w:spacing w:after="0" w:line="20" w:lineRule="atLeast"/>
        <w:ind w:left="372" w:firstLine="708"/>
        <w:jc w:val="both"/>
        <w:rPr>
          <w:rFonts w:asciiTheme="minorHAnsi" w:hAnsiTheme="minorHAnsi" w:cs="Arial"/>
        </w:rPr>
      </w:pPr>
      <w:r w:rsidRPr="00E3432E">
        <w:rPr>
          <w:rFonts w:asciiTheme="minorHAnsi" w:hAnsiTheme="minorHAnsi" w:cs="Arial"/>
        </w:rPr>
        <w:t>V primeru, da je prijavitelj solastnik nepremičnine, kjer se bo izvajala naložba:</w:t>
      </w:r>
    </w:p>
    <w:p w14:paraId="418883AE" w14:textId="77777777" w:rsidR="006613D7" w:rsidRPr="00E3432E" w:rsidRDefault="006613D7" w:rsidP="00F37BB5">
      <w:pPr>
        <w:numPr>
          <w:ilvl w:val="0"/>
          <w:numId w:val="41"/>
        </w:numPr>
        <w:spacing w:after="0" w:line="20" w:lineRule="atLeast"/>
        <w:jc w:val="both"/>
        <w:rPr>
          <w:rFonts w:asciiTheme="minorHAnsi" w:hAnsiTheme="minorHAnsi" w:cs="Arial"/>
        </w:rPr>
      </w:pPr>
      <w:r w:rsidRPr="00E3432E">
        <w:rPr>
          <w:rFonts w:asciiTheme="minorHAnsi" w:hAnsiTheme="minorHAnsi" w:cs="Arial"/>
        </w:rPr>
        <w:t xml:space="preserve">Zemljiško knjižni izpisek (listi: A, B, C), iz katerega bo razvidno lastništvo nepremičnine, kjer se bo izvajala naložba. Izpisek ne sme biti starejši od treh mesecev od dneva, ko je bila vloga poslana po pošti </w:t>
      </w:r>
    </w:p>
    <w:p w14:paraId="2D3084BA" w14:textId="77777777" w:rsidR="006613D7" w:rsidRPr="00E3432E" w:rsidRDefault="006613D7" w:rsidP="00A144FC">
      <w:pPr>
        <w:numPr>
          <w:ilvl w:val="0"/>
          <w:numId w:val="41"/>
        </w:numPr>
        <w:spacing w:after="0" w:line="20" w:lineRule="atLeast"/>
        <w:jc w:val="both"/>
        <w:rPr>
          <w:rFonts w:asciiTheme="minorHAnsi" w:hAnsiTheme="minorHAnsi" w:cs="Arial"/>
        </w:rPr>
      </w:pPr>
      <w:bookmarkStart w:id="9" w:name="_Toc239838253"/>
      <w:r w:rsidRPr="00E3432E">
        <w:rPr>
          <w:rFonts w:asciiTheme="minorHAnsi" w:hAnsiTheme="minorHAnsi" w:cs="Arial"/>
        </w:rPr>
        <w:t>Overjena izjava solastnikov, da soglašajo z navedeno naložbo.</w:t>
      </w:r>
      <w:bookmarkEnd w:id="9"/>
    </w:p>
    <w:p w14:paraId="3960973B" w14:textId="77777777" w:rsidR="006613D7" w:rsidRPr="00E3432E" w:rsidRDefault="006613D7" w:rsidP="006613D7">
      <w:pPr>
        <w:spacing w:after="0" w:line="20" w:lineRule="atLeast"/>
        <w:jc w:val="both"/>
        <w:rPr>
          <w:rFonts w:asciiTheme="minorHAnsi" w:hAnsiTheme="minorHAnsi" w:cs="Arial"/>
        </w:rPr>
      </w:pPr>
    </w:p>
    <w:p w14:paraId="49968D19" w14:textId="77777777" w:rsidR="006613D7" w:rsidRPr="00E3432E" w:rsidRDefault="006613D7" w:rsidP="006613D7">
      <w:pPr>
        <w:spacing w:after="0" w:line="20" w:lineRule="atLeast"/>
        <w:ind w:left="372" w:firstLine="708"/>
        <w:jc w:val="both"/>
        <w:rPr>
          <w:rFonts w:asciiTheme="minorHAnsi" w:hAnsiTheme="minorHAnsi" w:cs="Arial"/>
        </w:rPr>
      </w:pPr>
      <w:r w:rsidRPr="00E3432E">
        <w:rPr>
          <w:rFonts w:asciiTheme="minorHAnsi" w:hAnsiTheme="minorHAnsi" w:cs="Arial"/>
        </w:rPr>
        <w:t>V primeru, da ima prijavitelj nepremičnino, kjer se bo izvajala naložba, v najemu ali zakupu:</w:t>
      </w:r>
    </w:p>
    <w:p w14:paraId="2FAFC9AE" w14:textId="77777777" w:rsidR="006613D7" w:rsidRPr="00E3432E" w:rsidRDefault="006613D7" w:rsidP="00F37BB5">
      <w:pPr>
        <w:numPr>
          <w:ilvl w:val="0"/>
          <w:numId w:val="42"/>
        </w:numPr>
        <w:spacing w:after="0" w:line="20" w:lineRule="atLeast"/>
        <w:jc w:val="both"/>
        <w:rPr>
          <w:rFonts w:asciiTheme="minorHAnsi" w:hAnsiTheme="minorHAnsi" w:cs="Arial"/>
        </w:rPr>
      </w:pPr>
      <w:r w:rsidRPr="00E3432E">
        <w:rPr>
          <w:rFonts w:asciiTheme="minorHAnsi" w:hAnsiTheme="minorHAnsi" w:cs="Arial"/>
        </w:rPr>
        <w:t>Zemljiško knjižni izpisek (listi: A, B, C), iz katerega bo razvidno lastništvo nepremičnine, kjer se bo izvajala naložba. Izpisek ne sme biti starejši od treh mesecev od dneva, ko je bila vloga poslana po pošti.</w:t>
      </w:r>
    </w:p>
    <w:p w14:paraId="05D8EAA3" w14:textId="77777777" w:rsidR="00A144FC" w:rsidRPr="00E3432E" w:rsidRDefault="006613D7" w:rsidP="00A144FC">
      <w:pPr>
        <w:numPr>
          <w:ilvl w:val="0"/>
          <w:numId w:val="42"/>
        </w:numPr>
        <w:spacing w:after="0" w:line="20" w:lineRule="atLeast"/>
        <w:jc w:val="both"/>
        <w:rPr>
          <w:rFonts w:asciiTheme="minorHAnsi" w:hAnsiTheme="minorHAnsi" w:cs="Arial"/>
        </w:rPr>
      </w:pPr>
      <w:r w:rsidRPr="00E3432E">
        <w:rPr>
          <w:rFonts w:asciiTheme="minorHAnsi" w:hAnsiTheme="minorHAnsi" w:cs="Arial"/>
        </w:rPr>
        <w:t xml:space="preserve">Overjena najemna oziroma zakupna pogodba, v kateri mora biti določeno, da ima prijavitelj nepremičnino v najemu oziroma zakupu še najmanj za </w:t>
      </w:r>
      <w:r w:rsidRPr="005861D8">
        <w:rPr>
          <w:rFonts w:asciiTheme="minorHAnsi" w:hAnsiTheme="minorHAnsi" w:cs="Arial"/>
        </w:rPr>
        <w:t>deset (10) let</w:t>
      </w:r>
      <w:r w:rsidRPr="00E3432E">
        <w:rPr>
          <w:rFonts w:asciiTheme="minorHAnsi" w:hAnsiTheme="minorHAnsi" w:cs="Arial"/>
        </w:rPr>
        <w:t xml:space="preserve"> od dneva oddaje vloge</w:t>
      </w:r>
    </w:p>
    <w:p w14:paraId="6DAE1B32" w14:textId="77777777" w:rsidR="006613D7" w:rsidRPr="00E3432E" w:rsidRDefault="006613D7" w:rsidP="00483E2A">
      <w:pPr>
        <w:numPr>
          <w:ilvl w:val="0"/>
          <w:numId w:val="42"/>
        </w:numPr>
        <w:spacing w:after="0" w:line="20" w:lineRule="atLeast"/>
        <w:jc w:val="both"/>
        <w:rPr>
          <w:rFonts w:asciiTheme="minorHAnsi" w:hAnsiTheme="minorHAnsi" w:cs="Arial"/>
        </w:rPr>
      </w:pPr>
      <w:bookmarkStart w:id="10" w:name="_Toc239838254"/>
      <w:r w:rsidRPr="00E3432E">
        <w:rPr>
          <w:rFonts w:asciiTheme="minorHAnsi" w:hAnsiTheme="minorHAnsi" w:cs="Arial"/>
        </w:rPr>
        <w:t>Overjeno soglasje lastnika nepremičnine, da se strinja z naložbo.</w:t>
      </w:r>
      <w:bookmarkEnd w:id="10"/>
    </w:p>
    <w:p w14:paraId="4B563EE8" w14:textId="77777777" w:rsidR="00877F78" w:rsidRPr="00E3432E" w:rsidRDefault="00877F78" w:rsidP="00877F78">
      <w:pPr>
        <w:pStyle w:val="Odstavekseznama"/>
        <w:autoSpaceDE w:val="0"/>
        <w:autoSpaceDN w:val="0"/>
        <w:adjustRightInd w:val="0"/>
        <w:ind w:left="1080"/>
        <w:jc w:val="both"/>
        <w:rPr>
          <w:rFonts w:asciiTheme="minorHAnsi" w:hAnsiTheme="minorHAnsi" w:cs="Arial"/>
        </w:rPr>
      </w:pPr>
    </w:p>
    <w:p w14:paraId="46B819EE" w14:textId="77777777" w:rsidR="00877F78" w:rsidRPr="00E3432E" w:rsidRDefault="00877F78" w:rsidP="005861D8">
      <w:pPr>
        <w:pStyle w:val="Odstavekseznama"/>
        <w:numPr>
          <w:ilvl w:val="0"/>
          <w:numId w:val="29"/>
        </w:numPr>
        <w:autoSpaceDE w:val="0"/>
        <w:autoSpaceDN w:val="0"/>
        <w:adjustRightInd w:val="0"/>
        <w:ind w:hanging="371"/>
        <w:jc w:val="both"/>
        <w:rPr>
          <w:rFonts w:asciiTheme="minorHAnsi" w:hAnsiTheme="minorHAnsi" w:cs="Arial"/>
        </w:rPr>
      </w:pPr>
      <w:r w:rsidRPr="005861D8">
        <w:rPr>
          <w:rFonts w:asciiTheme="minorHAnsi" w:hAnsiTheme="minorHAnsi" w:cs="Arial"/>
          <w:u w:val="single"/>
        </w:rPr>
        <w:t>Soglasje lastnikov pri posegih v prostor ali pri urejanju objektov</w:t>
      </w:r>
      <w:r w:rsidRPr="00E3432E">
        <w:rPr>
          <w:rFonts w:asciiTheme="minorHAnsi" w:hAnsiTheme="minorHAnsi" w:cs="Arial"/>
        </w:rPr>
        <w:t xml:space="preserve"> – če je potrebno</w:t>
      </w:r>
    </w:p>
    <w:p w14:paraId="1FC79C86" w14:textId="77777777" w:rsidR="00877F78" w:rsidRPr="00E3432E" w:rsidRDefault="00877F78" w:rsidP="00877F78">
      <w:pPr>
        <w:pStyle w:val="Odstavekseznama"/>
        <w:autoSpaceDE w:val="0"/>
        <w:autoSpaceDN w:val="0"/>
        <w:adjustRightInd w:val="0"/>
        <w:ind w:left="1080"/>
        <w:jc w:val="both"/>
        <w:rPr>
          <w:rFonts w:asciiTheme="minorHAnsi" w:hAnsiTheme="minorHAnsi" w:cs="Arial"/>
        </w:rPr>
      </w:pPr>
      <w:r w:rsidRPr="00E3432E">
        <w:rPr>
          <w:rFonts w:asciiTheme="minorHAnsi" w:hAnsiTheme="minorHAnsi" w:cs="Arial"/>
        </w:rPr>
        <w:t>Priloži se notarsko overjen ali na upravni enoti overjen podpis lastnikov ali solastnikov, da lahko vlagatelj ali partner izvaja predmetno naložbo oz. ureditev.</w:t>
      </w:r>
    </w:p>
    <w:p w14:paraId="47CC8B15" w14:textId="77777777" w:rsidR="00877F78" w:rsidRPr="00E3432E" w:rsidRDefault="00877F78" w:rsidP="00877F78">
      <w:pPr>
        <w:pStyle w:val="Odstavekseznama"/>
        <w:autoSpaceDE w:val="0"/>
        <w:autoSpaceDN w:val="0"/>
        <w:adjustRightInd w:val="0"/>
        <w:ind w:left="1080"/>
        <w:jc w:val="both"/>
        <w:rPr>
          <w:rFonts w:asciiTheme="minorHAnsi" w:hAnsiTheme="minorHAnsi" w:cs="Arial"/>
        </w:rPr>
      </w:pPr>
    </w:p>
    <w:p w14:paraId="0D008CA2" w14:textId="77777777" w:rsidR="009E19CB" w:rsidRPr="00E3432E" w:rsidRDefault="009E19CB" w:rsidP="00DB3081">
      <w:pPr>
        <w:pStyle w:val="Odstavekseznama"/>
        <w:numPr>
          <w:ilvl w:val="0"/>
          <w:numId w:val="29"/>
        </w:numPr>
        <w:rPr>
          <w:rFonts w:asciiTheme="minorHAnsi" w:hAnsiTheme="minorHAnsi" w:cs="Arial"/>
          <w:u w:val="single"/>
        </w:rPr>
      </w:pPr>
      <w:r w:rsidRPr="00E3432E">
        <w:rPr>
          <w:rFonts w:asciiTheme="minorHAnsi" w:hAnsiTheme="minorHAnsi" w:cs="Arial"/>
          <w:u w:val="single"/>
        </w:rPr>
        <w:t xml:space="preserve">Druge </w:t>
      </w:r>
      <w:r w:rsidR="00DB3081">
        <w:rPr>
          <w:rFonts w:asciiTheme="minorHAnsi" w:hAnsiTheme="minorHAnsi" w:cs="Arial"/>
          <w:u w:val="single"/>
        </w:rPr>
        <w:t xml:space="preserve">izjave in </w:t>
      </w:r>
      <w:r w:rsidRPr="00E3432E">
        <w:rPr>
          <w:rFonts w:asciiTheme="minorHAnsi" w:hAnsiTheme="minorHAnsi" w:cs="Arial"/>
          <w:u w:val="single"/>
        </w:rPr>
        <w:t>priloge</w:t>
      </w:r>
      <w:r w:rsidR="00DB3081">
        <w:rPr>
          <w:rFonts w:asciiTheme="minorHAnsi" w:hAnsiTheme="minorHAnsi" w:cs="Arial"/>
          <w:u w:val="single"/>
        </w:rPr>
        <w:t>-smiselno glede na vrsto operacije</w:t>
      </w:r>
    </w:p>
    <w:p w14:paraId="691FDAD2" w14:textId="77777777" w:rsidR="009E19CB" w:rsidRPr="00E3432E" w:rsidRDefault="009E19CB" w:rsidP="009E19CB">
      <w:pPr>
        <w:pStyle w:val="Odstavekseznama"/>
        <w:spacing w:after="0" w:line="240" w:lineRule="auto"/>
        <w:jc w:val="both"/>
        <w:rPr>
          <w:rFonts w:asciiTheme="minorHAnsi" w:hAnsiTheme="minorHAnsi" w:cs="Arial"/>
        </w:rPr>
      </w:pPr>
      <w:r w:rsidRPr="00E3432E">
        <w:rPr>
          <w:rFonts w:asciiTheme="minorHAnsi" w:hAnsiTheme="minorHAnsi" w:cs="Arial"/>
        </w:rPr>
        <w:t xml:space="preserve">Upravičenec lahko predloži </w:t>
      </w:r>
      <w:r w:rsidR="00DB3081">
        <w:rPr>
          <w:rFonts w:asciiTheme="minorHAnsi" w:hAnsiTheme="minorHAnsi" w:cs="Arial"/>
        </w:rPr>
        <w:t xml:space="preserve">druga </w:t>
      </w:r>
      <w:r w:rsidRPr="00E3432E">
        <w:rPr>
          <w:rFonts w:asciiTheme="minorHAnsi" w:hAnsiTheme="minorHAnsi" w:cs="Arial"/>
        </w:rPr>
        <w:t xml:space="preserve">dokazila in priloge, </w:t>
      </w:r>
      <w:r w:rsidR="00DB3081">
        <w:rPr>
          <w:rFonts w:asciiTheme="minorHAnsi" w:hAnsiTheme="minorHAnsi" w:cs="Arial"/>
        </w:rPr>
        <w:t xml:space="preserve">ki niso obvezna, vendar meni, da bi z njimi lahko prispeval k pozitivni odločitvi pri izboru operacij oziroma </w:t>
      </w:r>
      <w:r w:rsidRPr="00E3432E">
        <w:rPr>
          <w:rFonts w:asciiTheme="minorHAnsi" w:hAnsiTheme="minorHAnsi" w:cs="Arial"/>
        </w:rPr>
        <w:t>s katerimi lahko dokazuje in utemeljuje navedbe v vlogi.</w:t>
      </w:r>
      <w:r w:rsidR="00936714" w:rsidRPr="00E3432E">
        <w:rPr>
          <w:rFonts w:asciiTheme="minorHAnsi" w:hAnsiTheme="minorHAnsi" w:cs="Arial"/>
        </w:rPr>
        <w:t xml:space="preserve"> </w:t>
      </w:r>
      <w:r w:rsidR="000F6592" w:rsidRPr="00E3432E">
        <w:rPr>
          <w:rFonts w:asciiTheme="minorHAnsi" w:hAnsiTheme="minorHAnsi" w:cs="Arial"/>
        </w:rPr>
        <w:t>V kolikor podatki o vlagatelju</w:t>
      </w:r>
      <w:r w:rsidRPr="00E3432E">
        <w:rPr>
          <w:rFonts w:asciiTheme="minorHAnsi" w:hAnsiTheme="minorHAnsi" w:cs="Arial"/>
        </w:rPr>
        <w:t xml:space="preserve"> in partnerjih niso dosegljivi v javnih evidencah, </w:t>
      </w:r>
      <w:r w:rsidR="00DB3081">
        <w:rPr>
          <w:rFonts w:asciiTheme="minorHAnsi" w:hAnsiTheme="minorHAnsi" w:cs="Arial"/>
        </w:rPr>
        <w:t xml:space="preserve">se </w:t>
      </w:r>
      <w:r w:rsidRPr="00E3432E">
        <w:rPr>
          <w:rFonts w:asciiTheme="minorHAnsi" w:hAnsiTheme="minorHAnsi" w:cs="Arial"/>
        </w:rPr>
        <w:t>od vlagateljev/partnerjev zahteva dodatna dokazila kot so: dokazilo o registraciji, statut, ipd.</w:t>
      </w:r>
    </w:p>
    <w:p w14:paraId="061A9E6F" w14:textId="77777777" w:rsidR="00877F78" w:rsidRPr="00E3432E" w:rsidRDefault="00877F78" w:rsidP="009E19CB">
      <w:pPr>
        <w:pStyle w:val="Odstavekseznama"/>
        <w:spacing w:after="0" w:line="240" w:lineRule="auto"/>
        <w:jc w:val="both"/>
        <w:rPr>
          <w:rFonts w:asciiTheme="minorHAnsi" w:hAnsiTheme="minorHAnsi" w:cs="Arial"/>
        </w:rPr>
      </w:pPr>
    </w:p>
    <w:p w14:paraId="463CAA44" w14:textId="77777777" w:rsidR="009E19CB" w:rsidRPr="00E3432E" w:rsidRDefault="009E19CB" w:rsidP="00F9712D">
      <w:pPr>
        <w:pStyle w:val="Odstavekseznama"/>
        <w:numPr>
          <w:ilvl w:val="0"/>
          <w:numId w:val="29"/>
        </w:numPr>
        <w:jc w:val="both"/>
        <w:rPr>
          <w:rFonts w:asciiTheme="minorHAnsi" w:hAnsiTheme="minorHAnsi" w:cs="Arial"/>
          <w:u w:val="single"/>
        </w:rPr>
      </w:pPr>
      <w:r w:rsidRPr="00E3432E">
        <w:rPr>
          <w:rFonts w:asciiTheme="minorHAnsi" w:hAnsiTheme="minorHAnsi" w:cs="Arial"/>
          <w:u w:val="single"/>
        </w:rPr>
        <w:lastRenderedPageBreak/>
        <w:t>Elektronska različica vloge s prilogami (na CD-</w:t>
      </w:r>
      <w:proofErr w:type="spellStart"/>
      <w:r w:rsidRPr="00E3432E">
        <w:rPr>
          <w:rFonts w:asciiTheme="minorHAnsi" w:hAnsiTheme="minorHAnsi" w:cs="Arial"/>
          <w:u w:val="single"/>
        </w:rPr>
        <w:t>romu</w:t>
      </w:r>
      <w:proofErr w:type="spellEnd"/>
      <w:r w:rsidRPr="00E3432E">
        <w:rPr>
          <w:rFonts w:asciiTheme="minorHAnsi" w:hAnsiTheme="minorHAnsi" w:cs="Arial"/>
          <w:u w:val="single"/>
        </w:rPr>
        <w:t xml:space="preserve"> ali USB ključu)</w:t>
      </w:r>
    </w:p>
    <w:p w14:paraId="205CD769" w14:textId="77777777" w:rsidR="00A76A40" w:rsidRPr="00E3432E" w:rsidRDefault="00A76A40" w:rsidP="001F4568">
      <w:pPr>
        <w:spacing w:after="0"/>
        <w:jc w:val="both"/>
        <w:rPr>
          <w:rFonts w:asciiTheme="minorHAnsi" w:hAnsiTheme="minorHAnsi" w:cs="Arial"/>
          <w:u w:val="single"/>
        </w:rPr>
      </w:pPr>
    </w:p>
    <w:p w14:paraId="24C08F6B" w14:textId="77777777" w:rsidR="00A33172" w:rsidRPr="00F727CD" w:rsidRDefault="00A33172" w:rsidP="00A33172">
      <w:pPr>
        <w:spacing w:after="0" w:line="240" w:lineRule="auto"/>
        <w:rPr>
          <w:rFonts w:asciiTheme="minorHAnsi" w:hAnsiTheme="minorHAnsi" w:cs="Arial"/>
          <w:u w:val="single"/>
        </w:rPr>
      </w:pPr>
      <w:r w:rsidRPr="005861D8">
        <w:rPr>
          <w:rFonts w:asciiTheme="minorHAnsi" w:hAnsiTheme="minorHAnsi" w:cs="Arial"/>
          <w:b/>
        </w:rPr>
        <w:t>Vsa potrebna dovoljenja oziroma soglasja, kot jih za izvedbo operacij določajo področni predpisi, morajo biti izdana najpozneje do zaključka izbirnega postopka na ravni odločanja v LAS. Če je za operacijo predpisano gradbeno dovoljenje v skladu z zakonom, ki ureja graditev, mora biti pravnomočno gradbeno dovoljenje priloženo ob oddaji vloge</w:t>
      </w:r>
      <w:r w:rsidRPr="005206D0">
        <w:rPr>
          <w:rFonts w:asciiTheme="minorHAnsi" w:hAnsiTheme="minorHAnsi" w:cs="Arial"/>
        </w:rPr>
        <w:t>.</w:t>
      </w:r>
    </w:p>
    <w:p w14:paraId="0A4ABF29" w14:textId="77777777" w:rsidR="00A33172" w:rsidRPr="00F727CD" w:rsidRDefault="00A33172" w:rsidP="00A33172">
      <w:pPr>
        <w:spacing w:after="0" w:line="240" w:lineRule="auto"/>
        <w:rPr>
          <w:rFonts w:asciiTheme="minorHAnsi" w:hAnsiTheme="minorHAnsi" w:cs="Arial"/>
          <w:u w:val="single"/>
        </w:rPr>
      </w:pPr>
    </w:p>
    <w:p w14:paraId="70943FB7" w14:textId="77777777" w:rsidR="00A33172" w:rsidRPr="005861D8" w:rsidRDefault="00A33172" w:rsidP="00A33172">
      <w:pPr>
        <w:spacing w:after="0" w:line="240" w:lineRule="auto"/>
        <w:rPr>
          <w:rFonts w:asciiTheme="minorHAnsi" w:hAnsiTheme="minorHAnsi" w:cs="Arial"/>
        </w:rPr>
      </w:pPr>
      <w:r w:rsidRPr="005861D8">
        <w:rPr>
          <w:rFonts w:asciiTheme="minorHAnsi" w:hAnsiTheme="minorHAnsi" w:cs="Arial"/>
        </w:rPr>
        <w:t>Upravičenec mora izvesti operacijo najpozneje v treh letih od pravnomočnosti odločbe o potrditvi operacije s strani ARSKTRP.</w:t>
      </w:r>
    </w:p>
    <w:p w14:paraId="025D35B0" w14:textId="77777777" w:rsidR="00A33172" w:rsidRPr="005861D8" w:rsidRDefault="00A33172" w:rsidP="00A33172">
      <w:pPr>
        <w:spacing w:after="0" w:line="240" w:lineRule="auto"/>
        <w:rPr>
          <w:rFonts w:asciiTheme="minorHAnsi" w:hAnsiTheme="minorHAnsi" w:cs="Arial"/>
        </w:rPr>
      </w:pPr>
    </w:p>
    <w:p w14:paraId="4CE14B1F" w14:textId="77777777" w:rsidR="00A33172" w:rsidRPr="005861D8" w:rsidRDefault="00A33172" w:rsidP="00A33172">
      <w:pPr>
        <w:spacing w:after="0" w:line="240" w:lineRule="auto"/>
        <w:rPr>
          <w:rFonts w:asciiTheme="minorHAnsi" w:hAnsiTheme="minorHAnsi" w:cs="Arial"/>
        </w:rPr>
      </w:pPr>
      <w:r w:rsidRPr="005861D8">
        <w:rPr>
          <w:rFonts w:asciiTheme="minorHAnsi" w:hAnsiTheme="minorHAnsi" w:cs="Arial"/>
        </w:rPr>
        <w:t>Operacija mora biti izvedena v skladu s prijavljeno in s strani ARSKTRP odobreno vsebino ter področno zakonodajo.</w:t>
      </w:r>
    </w:p>
    <w:p w14:paraId="7A0BC837" w14:textId="77777777" w:rsidR="00A33172" w:rsidRPr="005861D8" w:rsidRDefault="00A33172" w:rsidP="00A33172">
      <w:pPr>
        <w:spacing w:after="0" w:line="240" w:lineRule="auto"/>
        <w:rPr>
          <w:rFonts w:asciiTheme="minorHAnsi" w:hAnsiTheme="minorHAnsi" w:cs="Arial"/>
        </w:rPr>
      </w:pPr>
    </w:p>
    <w:p w14:paraId="310CE2AA" w14:textId="77777777" w:rsidR="00A33172" w:rsidRPr="005861D8" w:rsidRDefault="00A33172" w:rsidP="00A33172">
      <w:pPr>
        <w:spacing w:after="0" w:line="240" w:lineRule="auto"/>
        <w:rPr>
          <w:rFonts w:asciiTheme="minorHAnsi" w:hAnsiTheme="minorHAnsi" w:cs="Arial"/>
        </w:rPr>
      </w:pPr>
      <w:r w:rsidRPr="005861D8">
        <w:rPr>
          <w:rFonts w:asciiTheme="minorHAnsi" w:hAnsiTheme="minorHAnsi" w:cs="Arial"/>
        </w:rPr>
        <w:t>Nepremičnina, na kateri se opravlja izvršba v skladu s predpisi, ki urejajo izvršbo in zavarovanje, ne more biti predmet podpore po tej uredbi.</w:t>
      </w:r>
    </w:p>
    <w:p w14:paraId="566050D3" w14:textId="77777777" w:rsidR="00A33172" w:rsidRPr="005861D8" w:rsidRDefault="00A33172" w:rsidP="00A33172">
      <w:pPr>
        <w:spacing w:after="0" w:line="240" w:lineRule="auto"/>
        <w:rPr>
          <w:rFonts w:asciiTheme="minorHAnsi" w:hAnsiTheme="minorHAnsi" w:cs="Arial"/>
        </w:rPr>
      </w:pPr>
    </w:p>
    <w:p w14:paraId="480989EA" w14:textId="77777777" w:rsidR="00F9712D" w:rsidRDefault="00A33172" w:rsidP="00A33172">
      <w:pPr>
        <w:spacing w:after="0" w:line="240" w:lineRule="auto"/>
        <w:rPr>
          <w:rFonts w:asciiTheme="minorHAnsi" w:hAnsiTheme="minorHAnsi" w:cs="Arial"/>
          <w:u w:val="single"/>
        </w:rPr>
      </w:pPr>
      <w:r w:rsidRPr="005861D8">
        <w:rPr>
          <w:rFonts w:asciiTheme="minorHAnsi" w:hAnsiTheme="minorHAnsi" w:cs="Arial"/>
          <w:b/>
        </w:rPr>
        <w:t>Upravičenci, ki vodijo računovodstvo v skladu z nacionalnimi predpisi in so vključeni v izvajanje operacij, morajo za upravičene in dejansko nastale stroške voditi</w:t>
      </w:r>
      <w:r w:rsidRPr="005206D0">
        <w:rPr>
          <w:rFonts w:asciiTheme="minorHAnsi" w:hAnsiTheme="minorHAnsi" w:cs="Arial"/>
          <w:b/>
          <w:u w:val="single"/>
        </w:rPr>
        <w:t xml:space="preserve"> ločeno računovodstvo ali ustrezno računovodsko kodo za vse transakcije v zvezi z operacijo</w:t>
      </w:r>
      <w:r w:rsidRPr="005861D8">
        <w:rPr>
          <w:rFonts w:asciiTheme="minorHAnsi" w:hAnsiTheme="minorHAnsi" w:cs="Arial"/>
        </w:rPr>
        <w:t>.</w:t>
      </w:r>
      <w:r w:rsidR="00F9712D">
        <w:rPr>
          <w:rFonts w:asciiTheme="minorHAnsi" w:hAnsiTheme="minorHAnsi" w:cs="Arial"/>
          <w:u w:val="single"/>
        </w:rPr>
        <w:br w:type="page"/>
      </w:r>
    </w:p>
    <w:p w14:paraId="30FCB8FD" w14:textId="77777777" w:rsidR="005E080C" w:rsidRPr="00E3432E" w:rsidRDefault="005E080C" w:rsidP="001F4568">
      <w:pPr>
        <w:spacing w:after="0"/>
        <w:jc w:val="both"/>
        <w:rPr>
          <w:rFonts w:asciiTheme="minorHAnsi" w:hAnsiTheme="minorHAnsi" w:cs="Arial"/>
          <w:u w:val="single"/>
        </w:rPr>
      </w:pPr>
    </w:p>
    <w:p w14:paraId="6A5199B9" w14:textId="77777777" w:rsidR="004C10BD" w:rsidRPr="00E3432E" w:rsidRDefault="001F4568" w:rsidP="00AA08A8">
      <w:pPr>
        <w:pStyle w:val="Odstavekseznama"/>
        <w:widowControl w:val="0"/>
        <w:numPr>
          <w:ilvl w:val="0"/>
          <w:numId w:val="56"/>
        </w:numPr>
        <w:shd w:val="clear" w:color="auto" w:fill="8DB3E2" w:themeFill="text2" w:themeFillTint="66"/>
        <w:tabs>
          <w:tab w:val="left" w:pos="6344"/>
        </w:tabs>
        <w:overflowPunct w:val="0"/>
        <w:autoSpaceDE w:val="0"/>
        <w:autoSpaceDN w:val="0"/>
        <w:adjustRightInd w:val="0"/>
        <w:spacing w:after="0" w:line="240" w:lineRule="auto"/>
        <w:jc w:val="both"/>
        <w:rPr>
          <w:rFonts w:asciiTheme="minorHAnsi" w:hAnsiTheme="minorHAnsi" w:cs="Arial"/>
          <w:b/>
        </w:rPr>
      </w:pPr>
      <w:r w:rsidRPr="00E3432E">
        <w:rPr>
          <w:rFonts w:asciiTheme="minorHAnsi" w:hAnsiTheme="minorHAnsi" w:cs="Arial"/>
          <w:b/>
        </w:rPr>
        <w:t>VLOGA ZA PRIJAVO OPERACIJE S PRILOGAMI</w:t>
      </w:r>
    </w:p>
    <w:p w14:paraId="578349EA" w14:textId="77777777" w:rsidR="001F4568" w:rsidRPr="00E3432E" w:rsidRDefault="001F4568" w:rsidP="001F4568">
      <w:pPr>
        <w:pStyle w:val="Odstavekseznama"/>
        <w:shd w:val="clear" w:color="auto" w:fill="FFFFFF" w:themeFill="background1"/>
        <w:spacing w:after="0"/>
        <w:rPr>
          <w:rFonts w:asciiTheme="minorHAnsi" w:hAnsiTheme="minorHAnsi" w:cs="Arial"/>
          <w:b/>
        </w:rPr>
      </w:pPr>
    </w:p>
    <w:p w14:paraId="62B76B93" w14:textId="77777777" w:rsidR="004C10BD" w:rsidRPr="00E3432E" w:rsidRDefault="001F4568" w:rsidP="001F4568">
      <w:pPr>
        <w:pStyle w:val="Odstavekseznama"/>
        <w:shd w:val="clear" w:color="auto" w:fill="EAF1DD" w:themeFill="accent3" w:themeFillTint="33"/>
        <w:spacing w:after="0"/>
        <w:rPr>
          <w:rFonts w:asciiTheme="minorHAnsi" w:hAnsiTheme="minorHAnsi" w:cs="Arial"/>
          <w:b/>
        </w:rPr>
      </w:pPr>
      <w:r w:rsidRPr="00E3432E">
        <w:rPr>
          <w:rFonts w:asciiTheme="minorHAnsi" w:hAnsiTheme="minorHAnsi" w:cs="Arial"/>
          <w:b/>
        </w:rPr>
        <w:t>A. Vloga za prijavo operacije</w:t>
      </w:r>
    </w:p>
    <w:p w14:paraId="31A6D0E0" w14:textId="77777777" w:rsidR="001F4568" w:rsidRPr="00E3432E" w:rsidRDefault="001F4568" w:rsidP="001F4568">
      <w:pPr>
        <w:spacing w:after="0"/>
        <w:rPr>
          <w:rFonts w:asciiTheme="minorHAnsi" w:hAnsiTheme="minorHAnsi" w:cs="Arial"/>
        </w:rPr>
      </w:pPr>
    </w:p>
    <w:p w14:paraId="67A7FF7C" w14:textId="77777777" w:rsidR="004C10BD" w:rsidRPr="00E3432E" w:rsidRDefault="004C10BD" w:rsidP="004C10BD">
      <w:pPr>
        <w:autoSpaceDE w:val="0"/>
        <w:autoSpaceDN w:val="0"/>
        <w:adjustRightInd w:val="0"/>
        <w:spacing w:after="0" w:line="240" w:lineRule="auto"/>
        <w:jc w:val="center"/>
        <w:rPr>
          <w:rFonts w:asciiTheme="minorHAnsi" w:hAnsiTheme="minorHAnsi" w:cs="Arial"/>
          <w:b/>
          <w:bCs/>
          <w:color w:val="000000"/>
        </w:rPr>
      </w:pPr>
      <w:r w:rsidRPr="00E3432E">
        <w:rPr>
          <w:rFonts w:asciiTheme="minorHAnsi" w:hAnsiTheme="minorHAnsi" w:cs="Arial"/>
          <w:b/>
          <w:bCs/>
          <w:color w:val="000000"/>
        </w:rPr>
        <w:t>VLOGA ZA PRIJAVO OPERACIJE</w:t>
      </w:r>
    </w:p>
    <w:p w14:paraId="33011748" w14:textId="77777777" w:rsidR="004C10BD" w:rsidRPr="00E3432E" w:rsidRDefault="004C10BD" w:rsidP="004C10BD">
      <w:pPr>
        <w:autoSpaceDE w:val="0"/>
        <w:autoSpaceDN w:val="0"/>
        <w:adjustRightInd w:val="0"/>
        <w:spacing w:after="0" w:line="240" w:lineRule="auto"/>
        <w:jc w:val="center"/>
        <w:rPr>
          <w:rFonts w:asciiTheme="minorHAnsi" w:hAnsiTheme="minorHAnsi" w:cs="Arial"/>
          <w:b/>
          <w:bCs/>
          <w:color w:val="000000"/>
        </w:rPr>
      </w:pPr>
      <w:r w:rsidRPr="00E3432E">
        <w:rPr>
          <w:rFonts w:asciiTheme="minorHAnsi" w:hAnsiTheme="minorHAnsi" w:cs="Arial"/>
          <w:b/>
          <w:bCs/>
          <w:color w:val="000000"/>
        </w:rPr>
        <w:t>Javni poziv</w:t>
      </w:r>
    </w:p>
    <w:p w14:paraId="4BE6F9D3" w14:textId="77777777" w:rsidR="008B4895" w:rsidRDefault="004C10BD" w:rsidP="004C10BD">
      <w:pPr>
        <w:autoSpaceDE w:val="0"/>
        <w:autoSpaceDN w:val="0"/>
        <w:adjustRightInd w:val="0"/>
        <w:spacing w:after="0" w:line="240" w:lineRule="auto"/>
        <w:jc w:val="center"/>
        <w:rPr>
          <w:rFonts w:asciiTheme="minorHAnsi" w:hAnsiTheme="minorHAnsi" w:cs="Arial"/>
          <w:b/>
          <w:bCs/>
          <w:color w:val="000000"/>
        </w:rPr>
      </w:pPr>
      <w:r w:rsidRPr="00E3432E">
        <w:rPr>
          <w:rFonts w:asciiTheme="minorHAnsi" w:hAnsiTheme="minorHAnsi" w:cs="Arial"/>
          <w:b/>
          <w:bCs/>
          <w:color w:val="000000"/>
        </w:rPr>
        <w:t xml:space="preserve">za izbor operacij za uresničevanje ciljev Strategije lokalnega razvoja </w:t>
      </w:r>
    </w:p>
    <w:p w14:paraId="770AF73B" w14:textId="72D274F3" w:rsidR="004C10BD" w:rsidRPr="00E3432E" w:rsidRDefault="004C10BD" w:rsidP="004C10BD">
      <w:pPr>
        <w:autoSpaceDE w:val="0"/>
        <w:autoSpaceDN w:val="0"/>
        <w:adjustRightInd w:val="0"/>
        <w:spacing w:after="0" w:line="240" w:lineRule="auto"/>
        <w:jc w:val="center"/>
        <w:rPr>
          <w:rFonts w:asciiTheme="minorHAnsi" w:hAnsiTheme="minorHAnsi" w:cs="Arial"/>
          <w:b/>
          <w:bCs/>
          <w:color w:val="000000"/>
        </w:rPr>
      </w:pPr>
      <w:r w:rsidRPr="00E3432E">
        <w:rPr>
          <w:rFonts w:asciiTheme="minorHAnsi" w:hAnsiTheme="minorHAnsi" w:cs="Arial"/>
          <w:b/>
          <w:bCs/>
          <w:color w:val="000000"/>
        </w:rPr>
        <w:t>na območju LAS Posavje v letu 201</w:t>
      </w:r>
      <w:r w:rsidR="0051611A">
        <w:rPr>
          <w:rFonts w:asciiTheme="minorHAnsi" w:hAnsiTheme="minorHAnsi" w:cs="Arial"/>
          <w:b/>
          <w:bCs/>
          <w:color w:val="000000"/>
        </w:rPr>
        <w:t>9</w:t>
      </w:r>
    </w:p>
    <w:p w14:paraId="7ABB7BA1" w14:textId="77777777" w:rsidR="004C10BD" w:rsidRPr="00E3432E" w:rsidRDefault="004C10BD" w:rsidP="004C10BD">
      <w:pPr>
        <w:widowControl w:val="0"/>
        <w:autoSpaceDE w:val="0"/>
        <w:autoSpaceDN w:val="0"/>
        <w:adjustRightInd w:val="0"/>
        <w:spacing w:after="0" w:line="240" w:lineRule="auto"/>
        <w:ind w:left="120"/>
        <w:jc w:val="center"/>
        <w:rPr>
          <w:rFonts w:asciiTheme="minorHAnsi" w:hAnsiTheme="minorHAnsi" w:cs="Arial"/>
          <w:b/>
          <w:bCs/>
        </w:rPr>
      </w:pPr>
      <w:r w:rsidRPr="00E3432E">
        <w:rPr>
          <w:rFonts w:asciiTheme="minorHAnsi" w:hAnsiTheme="minorHAnsi" w:cs="Arial"/>
          <w:b/>
          <w:bCs/>
        </w:rPr>
        <w:t>Evropski sklad za pomorstvo in ribištvo (ESPR)</w:t>
      </w:r>
    </w:p>
    <w:p w14:paraId="0582D098" w14:textId="77777777" w:rsidR="001F4568" w:rsidRPr="00E3432E" w:rsidRDefault="001F4568" w:rsidP="004C10BD">
      <w:pPr>
        <w:widowControl w:val="0"/>
        <w:autoSpaceDE w:val="0"/>
        <w:autoSpaceDN w:val="0"/>
        <w:adjustRightInd w:val="0"/>
        <w:spacing w:after="0" w:line="240" w:lineRule="auto"/>
        <w:ind w:left="120"/>
        <w:jc w:val="center"/>
        <w:rPr>
          <w:rFonts w:asciiTheme="minorHAnsi" w:hAnsiTheme="minorHAnsi" w:cs="Arial"/>
          <w:b/>
          <w:bCs/>
        </w:rPr>
      </w:pPr>
    </w:p>
    <w:p w14:paraId="06890980" w14:textId="77777777" w:rsidR="004C10BD" w:rsidRPr="00E3432E" w:rsidRDefault="00BA2D8A" w:rsidP="004C10BD">
      <w:pPr>
        <w:spacing w:after="0"/>
        <w:rPr>
          <w:rFonts w:asciiTheme="minorHAnsi" w:hAnsiTheme="minorHAnsi" w:cs="Arial"/>
        </w:rPr>
      </w:pPr>
      <w:r>
        <w:rPr>
          <w:rFonts w:asciiTheme="minorHAnsi" w:hAnsiTheme="minorHAnsi" w:cs="Arial"/>
          <w:b/>
          <w:bCs/>
          <w:color w:val="000000"/>
        </w:rPr>
        <w:pict w14:anchorId="1F144E39">
          <v:rect id="_x0000_i1025" style="width:0;height:1.5pt" o:hralign="center" o:hrstd="t" o:hr="t" fillcolor="#a0a0a0" stroked="f"/>
        </w:pict>
      </w:r>
      <w:r w:rsidR="004C10BD" w:rsidRPr="00E3432E">
        <w:rPr>
          <w:rFonts w:asciiTheme="minorHAnsi" w:hAnsiTheme="minorHAnsi" w:cs="Arial"/>
        </w:rPr>
        <w:t>Izpolni Ocenjevalna komisija LAS</w:t>
      </w:r>
    </w:p>
    <w:tbl>
      <w:tblPr>
        <w:tblpPr w:leftFromText="141" w:rightFromText="141" w:vertAnchor="text" w:horzAnchor="margin" w:tblpY="4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444"/>
      </w:tblGrid>
      <w:tr w:rsidR="004C10BD" w:rsidRPr="00E3432E" w14:paraId="0EB6321E" w14:textId="77777777" w:rsidTr="004C10BD">
        <w:tc>
          <w:tcPr>
            <w:tcW w:w="2303" w:type="dxa"/>
          </w:tcPr>
          <w:p w14:paraId="523E2268" w14:textId="77777777" w:rsidR="004C10BD" w:rsidRPr="00E3432E" w:rsidRDefault="004C10BD" w:rsidP="004C10BD">
            <w:pPr>
              <w:spacing w:after="0"/>
              <w:rPr>
                <w:rFonts w:asciiTheme="minorHAnsi" w:hAnsiTheme="minorHAnsi" w:cs="Arial"/>
              </w:rPr>
            </w:pPr>
            <w:r w:rsidRPr="00E3432E">
              <w:rPr>
                <w:rFonts w:asciiTheme="minorHAnsi" w:hAnsiTheme="minorHAnsi" w:cs="Arial"/>
              </w:rPr>
              <w:t>Zaporedna številka vloge:</w:t>
            </w:r>
          </w:p>
        </w:tc>
        <w:tc>
          <w:tcPr>
            <w:tcW w:w="7444" w:type="dxa"/>
          </w:tcPr>
          <w:p w14:paraId="34BABE62" w14:textId="77777777" w:rsidR="004C10BD" w:rsidRPr="00E3432E" w:rsidRDefault="004C10BD" w:rsidP="004C10BD">
            <w:pPr>
              <w:spacing w:after="0"/>
              <w:rPr>
                <w:rFonts w:asciiTheme="minorHAnsi" w:hAnsiTheme="minorHAnsi" w:cs="Arial"/>
              </w:rPr>
            </w:pPr>
          </w:p>
          <w:p w14:paraId="7B267DD4" w14:textId="77777777" w:rsidR="004C10BD" w:rsidRPr="00E3432E" w:rsidRDefault="004C10BD" w:rsidP="004C10BD">
            <w:pPr>
              <w:spacing w:after="0"/>
              <w:rPr>
                <w:rFonts w:asciiTheme="minorHAnsi" w:hAnsiTheme="minorHAnsi" w:cs="Arial"/>
              </w:rPr>
            </w:pPr>
          </w:p>
        </w:tc>
      </w:tr>
      <w:tr w:rsidR="004C10BD" w:rsidRPr="00E3432E" w14:paraId="6EA6618C" w14:textId="77777777" w:rsidTr="004C10BD">
        <w:tc>
          <w:tcPr>
            <w:tcW w:w="2303" w:type="dxa"/>
          </w:tcPr>
          <w:p w14:paraId="7EAD655D" w14:textId="77777777" w:rsidR="004C10BD" w:rsidRPr="00E3432E" w:rsidRDefault="004C10BD" w:rsidP="004C10BD">
            <w:pPr>
              <w:spacing w:after="0"/>
              <w:rPr>
                <w:rFonts w:asciiTheme="minorHAnsi" w:hAnsiTheme="minorHAnsi" w:cs="Arial"/>
              </w:rPr>
            </w:pPr>
          </w:p>
          <w:p w14:paraId="5D169107" w14:textId="77777777" w:rsidR="004C10BD" w:rsidRPr="00E3432E" w:rsidRDefault="004C10BD" w:rsidP="004C10BD">
            <w:pPr>
              <w:spacing w:after="0"/>
              <w:rPr>
                <w:rFonts w:asciiTheme="minorHAnsi" w:hAnsiTheme="minorHAnsi" w:cs="Arial"/>
              </w:rPr>
            </w:pPr>
            <w:r w:rsidRPr="00E3432E">
              <w:rPr>
                <w:rFonts w:asciiTheme="minorHAnsi" w:hAnsiTheme="minorHAnsi" w:cs="Arial"/>
              </w:rPr>
              <w:t>Datum in ura prejema:</w:t>
            </w:r>
          </w:p>
        </w:tc>
        <w:tc>
          <w:tcPr>
            <w:tcW w:w="7444" w:type="dxa"/>
          </w:tcPr>
          <w:p w14:paraId="45C69747" w14:textId="77777777" w:rsidR="004C10BD" w:rsidRPr="00E3432E" w:rsidRDefault="004C10BD" w:rsidP="004C10BD">
            <w:pPr>
              <w:spacing w:after="0"/>
              <w:rPr>
                <w:rFonts w:asciiTheme="minorHAnsi" w:hAnsiTheme="minorHAnsi" w:cs="Arial"/>
              </w:rPr>
            </w:pPr>
          </w:p>
        </w:tc>
      </w:tr>
    </w:tbl>
    <w:p w14:paraId="7FF92121" w14:textId="77777777" w:rsidR="004C10BD" w:rsidRPr="00E3432E" w:rsidRDefault="00BA2D8A" w:rsidP="004C10BD">
      <w:pPr>
        <w:spacing w:after="0"/>
        <w:rPr>
          <w:rFonts w:asciiTheme="minorHAnsi" w:hAnsiTheme="minorHAnsi" w:cs="Arial"/>
        </w:rPr>
      </w:pPr>
      <w:r>
        <w:rPr>
          <w:rFonts w:asciiTheme="minorHAnsi" w:hAnsiTheme="minorHAnsi" w:cs="Arial"/>
          <w:b/>
          <w:bCs/>
          <w:color w:val="000000"/>
        </w:rPr>
        <w:pict w14:anchorId="6909A903">
          <v:rect id="_x0000_i1026" style="width:0;height:1.5pt" o:hralign="center" o:hrstd="t" o:hr="t" fillcolor="#a0a0a0" stroked="f"/>
        </w:pict>
      </w:r>
    </w:p>
    <w:p w14:paraId="1378F723" w14:textId="77777777" w:rsidR="004C10BD" w:rsidRPr="00E3432E" w:rsidRDefault="004C10BD" w:rsidP="004C10BD">
      <w:pPr>
        <w:spacing w:after="0"/>
        <w:rPr>
          <w:rFonts w:asciiTheme="minorHAnsi" w:hAnsiTheme="minorHAnsi" w:cs="Arial"/>
        </w:rPr>
      </w:pPr>
    </w:p>
    <w:p w14:paraId="22ADAED7" w14:textId="77777777" w:rsidR="000F6592" w:rsidRPr="00E3432E" w:rsidRDefault="000F6592" w:rsidP="004C10BD">
      <w:pPr>
        <w:spacing w:after="0"/>
        <w:rPr>
          <w:rFonts w:asciiTheme="minorHAnsi" w:hAnsiTheme="minorHAnsi" w:cs="Arial"/>
        </w:rPr>
      </w:pPr>
    </w:p>
    <w:p w14:paraId="7C193FA0" w14:textId="77777777" w:rsidR="004C10BD" w:rsidRPr="00E3432E" w:rsidRDefault="004C10BD" w:rsidP="004C10BD">
      <w:pPr>
        <w:shd w:val="clear" w:color="auto" w:fill="B8CCE4"/>
        <w:spacing w:after="0" w:line="240" w:lineRule="auto"/>
        <w:rPr>
          <w:rFonts w:asciiTheme="minorHAnsi" w:hAnsiTheme="minorHAnsi" w:cs="Arial"/>
          <w:b/>
        </w:rPr>
      </w:pPr>
      <w:r w:rsidRPr="00E3432E">
        <w:rPr>
          <w:rFonts w:asciiTheme="minorHAnsi" w:hAnsiTheme="minorHAnsi" w:cs="Arial"/>
          <w:b/>
        </w:rPr>
        <w:t>A: POVZETEK OPERACIJE</w:t>
      </w:r>
    </w:p>
    <w:p w14:paraId="6FAACEF0" w14:textId="77777777" w:rsidR="004C10BD" w:rsidRPr="00E3432E" w:rsidRDefault="004C10BD" w:rsidP="004C10BD">
      <w:pPr>
        <w:autoSpaceDE w:val="0"/>
        <w:autoSpaceDN w:val="0"/>
        <w:adjustRightInd w:val="0"/>
        <w:spacing w:after="0" w:line="240" w:lineRule="auto"/>
        <w:jc w:val="both"/>
        <w:rPr>
          <w:rFonts w:asciiTheme="minorHAnsi" w:hAnsiTheme="minorHAnsi" w:cs="Arial"/>
        </w:rPr>
      </w:pPr>
    </w:p>
    <w:p w14:paraId="06D1CA19" w14:textId="77777777" w:rsidR="004C10BD" w:rsidRPr="00E3432E" w:rsidRDefault="004C10BD" w:rsidP="002F1198">
      <w:pPr>
        <w:pStyle w:val="Odstavekseznama"/>
        <w:numPr>
          <w:ilvl w:val="0"/>
          <w:numId w:val="14"/>
        </w:numPr>
        <w:spacing w:after="0" w:line="240" w:lineRule="auto"/>
        <w:rPr>
          <w:rFonts w:asciiTheme="minorHAnsi" w:hAnsiTheme="minorHAnsi" w:cs="Arial"/>
          <w:b/>
        </w:rPr>
      </w:pPr>
      <w:r w:rsidRPr="00E3432E">
        <w:rPr>
          <w:rFonts w:asciiTheme="minorHAnsi" w:hAnsiTheme="minorHAnsi" w:cs="Arial"/>
          <w:b/>
        </w:rPr>
        <w:t>Identifikacija operacije</w:t>
      </w:r>
    </w:p>
    <w:p w14:paraId="3942CCC4" w14:textId="77777777" w:rsidR="004C10BD" w:rsidRPr="00E3432E" w:rsidRDefault="004C10BD" w:rsidP="004C10BD">
      <w:pPr>
        <w:spacing w:after="0" w:line="240" w:lineRule="auto"/>
        <w:rPr>
          <w:rFonts w:asciiTheme="minorHAnsi" w:hAnsiTheme="minorHAnsi"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565"/>
        <w:gridCol w:w="5074"/>
      </w:tblGrid>
      <w:tr w:rsidR="00C46D34" w:rsidRPr="00E3432E" w14:paraId="3967854E" w14:textId="77777777" w:rsidTr="00D545CA">
        <w:tc>
          <w:tcPr>
            <w:tcW w:w="4565" w:type="dxa"/>
            <w:tcBorders>
              <w:bottom w:val="single" w:sz="4" w:space="0" w:color="auto"/>
            </w:tcBorders>
            <w:shd w:val="clear" w:color="auto" w:fill="D9D9D9" w:themeFill="background1" w:themeFillShade="D9"/>
          </w:tcPr>
          <w:p w14:paraId="52B65112" w14:textId="77777777" w:rsidR="00C46D34" w:rsidRPr="00E3432E" w:rsidRDefault="00C46D34" w:rsidP="00C46D34">
            <w:pPr>
              <w:spacing w:after="0" w:line="240" w:lineRule="auto"/>
              <w:jc w:val="both"/>
              <w:rPr>
                <w:rFonts w:asciiTheme="minorHAnsi" w:hAnsiTheme="minorHAnsi" w:cs="Arial"/>
              </w:rPr>
            </w:pPr>
            <w:r w:rsidRPr="00E3432E">
              <w:rPr>
                <w:rFonts w:asciiTheme="minorHAnsi" w:hAnsiTheme="minorHAnsi" w:cs="Arial"/>
              </w:rPr>
              <w:t>Tematsko področje, v okviru katerega se operacija predlaga za sofinanciranje:</w:t>
            </w:r>
          </w:p>
        </w:tc>
        <w:tc>
          <w:tcPr>
            <w:tcW w:w="5074" w:type="dxa"/>
            <w:shd w:val="clear" w:color="auto" w:fill="auto"/>
            <w:vAlign w:val="center"/>
          </w:tcPr>
          <w:p w14:paraId="3750FF86" w14:textId="77777777" w:rsidR="00C46D34" w:rsidRPr="00E3432E" w:rsidRDefault="00C46D34" w:rsidP="00C46D34">
            <w:pPr>
              <w:spacing w:after="0" w:line="240" w:lineRule="auto"/>
              <w:rPr>
                <w:rFonts w:asciiTheme="minorHAnsi" w:hAnsiTheme="minorHAnsi" w:cs="Arial"/>
                <w:bCs/>
                <w:i/>
              </w:rPr>
            </w:pPr>
          </w:p>
        </w:tc>
      </w:tr>
      <w:tr w:rsidR="00C46D34" w:rsidRPr="00E3432E" w14:paraId="71EAEA25" w14:textId="77777777" w:rsidTr="00D545CA">
        <w:trPr>
          <w:trHeight w:val="567"/>
        </w:trPr>
        <w:tc>
          <w:tcPr>
            <w:tcW w:w="4565" w:type="dxa"/>
            <w:tcBorders>
              <w:bottom w:val="single" w:sz="4" w:space="0" w:color="auto"/>
            </w:tcBorders>
            <w:shd w:val="clear" w:color="auto" w:fill="D9D9D9" w:themeFill="background1" w:themeFillShade="D9"/>
          </w:tcPr>
          <w:p w14:paraId="5371E211" w14:textId="77777777" w:rsidR="00C46D34" w:rsidRPr="00E3432E" w:rsidRDefault="00C46D34" w:rsidP="00C46D34">
            <w:pPr>
              <w:spacing w:after="0" w:line="240" w:lineRule="auto"/>
              <w:jc w:val="both"/>
              <w:rPr>
                <w:rFonts w:asciiTheme="minorHAnsi" w:hAnsiTheme="minorHAnsi" w:cs="Arial"/>
              </w:rPr>
            </w:pPr>
            <w:r w:rsidRPr="00E3432E">
              <w:rPr>
                <w:rFonts w:asciiTheme="minorHAnsi" w:hAnsiTheme="minorHAnsi" w:cs="Arial"/>
              </w:rPr>
              <w:t>Ukrep, v okviru katerega se operacija predlaga za sofinanciranje:</w:t>
            </w:r>
          </w:p>
        </w:tc>
        <w:tc>
          <w:tcPr>
            <w:tcW w:w="5074" w:type="dxa"/>
            <w:shd w:val="clear" w:color="auto" w:fill="auto"/>
            <w:vAlign w:val="center"/>
          </w:tcPr>
          <w:p w14:paraId="52FA931F" w14:textId="77777777" w:rsidR="00C46D34" w:rsidRPr="00E3432E" w:rsidRDefault="00C46D34" w:rsidP="00C46D34">
            <w:pPr>
              <w:spacing w:after="0" w:line="240" w:lineRule="auto"/>
              <w:rPr>
                <w:rFonts w:asciiTheme="minorHAnsi" w:hAnsiTheme="minorHAnsi" w:cs="Arial"/>
                <w:bCs/>
                <w:i/>
              </w:rPr>
            </w:pPr>
          </w:p>
        </w:tc>
      </w:tr>
      <w:tr w:rsidR="00C46D34" w:rsidRPr="00E3432E" w14:paraId="250EF50F" w14:textId="77777777" w:rsidTr="00D545CA">
        <w:tc>
          <w:tcPr>
            <w:tcW w:w="4565" w:type="dxa"/>
            <w:shd w:val="clear" w:color="auto" w:fill="D9D9D9" w:themeFill="background1" w:themeFillShade="D9"/>
          </w:tcPr>
          <w:p w14:paraId="5C257E22" w14:textId="77777777" w:rsidR="00C46D34" w:rsidRPr="00E3432E" w:rsidRDefault="00C46D34" w:rsidP="00C46D34">
            <w:pPr>
              <w:spacing w:after="0" w:line="240" w:lineRule="auto"/>
              <w:jc w:val="both"/>
              <w:rPr>
                <w:rFonts w:asciiTheme="minorHAnsi" w:hAnsiTheme="minorHAnsi" w:cs="Arial"/>
              </w:rPr>
            </w:pPr>
            <w:r w:rsidRPr="00E3432E">
              <w:rPr>
                <w:rFonts w:asciiTheme="minorHAnsi" w:hAnsiTheme="minorHAnsi" w:cs="Arial"/>
              </w:rPr>
              <w:t>Vir financiranja (naziv sklada):</w:t>
            </w:r>
          </w:p>
        </w:tc>
        <w:tc>
          <w:tcPr>
            <w:tcW w:w="5074" w:type="dxa"/>
            <w:shd w:val="clear" w:color="auto" w:fill="auto"/>
            <w:vAlign w:val="center"/>
          </w:tcPr>
          <w:p w14:paraId="2564BF63" w14:textId="77777777" w:rsidR="00C46D34" w:rsidRPr="00E3432E" w:rsidRDefault="003841CF" w:rsidP="00C46D34">
            <w:pPr>
              <w:spacing w:after="0" w:line="240" w:lineRule="auto"/>
              <w:rPr>
                <w:rFonts w:asciiTheme="minorHAnsi" w:hAnsiTheme="minorHAnsi" w:cs="Arial"/>
                <w:bCs/>
                <w:i/>
              </w:rPr>
            </w:pPr>
            <w:r>
              <w:rPr>
                <w:rFonts w:asciiTheme="minorHAnsi" w:hAnsiTheme="minorHAnsi" w:cs="Arial"/>
                <w:bCs/>
                <w:i/>
              </w:rPr>
              <w:t>ESPR</w:t>
            </w:r>
          </w:p>
        </w:tc>
      </w:tr>
      <w:tr w:rsidR="00C46D34" w:rsidRPr="00E3432E" w14:paraId="609B2920" w14:textId="77777777"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DC0DDA" w14:textId="77777777" w:rsidR="00C46D34" w:rsidRPr="00E3432E" w:rsidRDefault="00C46D34" w:rsidP="00C46D34">
            <w:pPr>
              <w:spacing w:after="0" w:line="240" w:lineRule="auto"/>
              <w:jc w:val="both"/>
              <w:rPr>
                <w:rFonts w:asciiTheme="minorHAnsi" w:hAnsiTheme="minorHAnsi" w:cs="Arial"/>
              </w:rPr>
            </w:pPr>
            <w:r w:rsidRPr="00E3432E">
              <w:rPr>
                <w:rFonts w:asciiTheme="minorHAnsi" w:hAnsiTheme="minorHAnsi" w:cs="Arial"/>
              </w:rPr>
              <w:t>Akronim operacije:</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1A0C3006" w14:textId="77777777" w:rsidR="00C46D34" w:rsidRPr="00E3432E" w:rsidRDefault="00C46D34" w:rsidP="00C46D34">
            <w:pPr>
              <w:spacing w:after="0" w:line="240" w:lineRule="auto"/>
              <w:jc w:val="both"/>
              <w:rPr>
                <w:rFonts w:asciiTheme="minorHAnsi" w:hAnsiTheme="minorHAnsi" w:cs="Arial"/>
                <w:bCs/>
                <w:i/>
              </w:rPr>
            </w:pPr>
          </w:p>
        </w:tc>
      </w:tr>
      <w:tr w:rsidR="00C46D34" w:rsidRPr="00E3432E" w14:paraId="176B410C" w14:textId="77777777"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58D63" w14:textId="77777777" w:rsidR="00C46D34" w:rsidRPr="00E3432E" w:rsidRDefault="00C46D34" w:rsidP="00C46D34">
            <w:pPr>
              <w:spacing w:after="0" w:line="240" w:lineRule="auto"/>
              <w:jc w:val="both"/>
              <w:rPr>
                <w:rFonts w:asciiTheme="minorHAnsi" w:hAnsiTheme="minorHAnsi" w:cs="Arial"/>
              </w:rPr>
            </w:pPr>
            <w:r w:rsidRPr="00E3432E">
              <w:rPr>
                <w:rFonts w:asciiTheme="minorHAnsi" w:hAnsiTheme="minorHAnsi" w:cs="Arial"/>
              </w:rPr>
              <w:t>Naziv operacije:</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0D8DE3DD" w14:textId="77777777" w:rsidR="00C46D34" w:rsidRPr="00E3432E" w:rsidRDefault="00C46D34" w:rsidP="00C46D34">
            <w:pPr>
              <w:spacing w:after="0" w:line="240" w:lineRule="auto"/>
              <w:jc w:val="both"/>
              <w:rPr>
                <w:rFonts w:asciiTheme="minorHAnsi" w:hAnsiTheme="minorHAnsi" w:cs="Arial"/>
                <w:bCs/>
                <w:i/>
              </w:rPr>
            </w:pPr>
          </w:p>
        </w:tc>
      </w:tr>
      <w:tr w:rsidR="00C46D34" w:rsidRPr="00E3432E" w14:paraId="6522BA86" w14:textId="77777777"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B1FD6" w14:textId="77777777" w:rsidR="00C46D34" w:rsidRPr="00E3432E" w:rsidRDefault="00C46D34" w:rsidP="00C46D34">
            <w:pPr>
              <w:spacing w:after="0" w:line="240" w:lineRule="auto"/>
              <w:rPr>
                <w:rFonts w:asciiTheme="minorHAnsi" w:hAnsiTheme="minorHAnsi" w:cs="Arial"/>
              </w:rPr>
            </w:pPr>
            <w:r w:rsidRPr="00E3432E">
              <w:rPr>
                <w:rFonts w:asciiTheme="minorHAnsi" w:hAnsiTheme="minorHAnsi" w:cs="Arial"/>
              </w:rPr>
              <w:t>Naziv vlagatelja:</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27F10A3E" w14:textId="77777777" w:rsidR="00C46D34" w:rsidRPr="00E3432E" w:rsidRDefault="00C46D34" w:rsidP="00C46D34">
            <w:pPr>
              <w:spacing w:after="0" w:line="240" w:lineRule="auto"/>
              <w:rPr>
                <w:rFonts w:asciiTheme="minorHAnsi" w:hAnsiTheme="minorHAnsi" w:cs="Arial"/>
                <w:bCs/>
                <w:i/>
              </w:rPr>
            </w:pPr>
          </w:p>
        </w:tc>
      </w:tr>
      <w:tr w:rsidR="00C46D34" w:rsidRPr="00E3432E" w14:paraId="4C614361" w14:textId="77777777"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5A83E5" w14:textId="77777777" w:rsidR="00C46D34" w:rsidRPr="00E3432E" w:rsidRDefault="00C46D34" w:rsidP="00C46D34">
            <w:pPr>
              <w:spacing w:after="0" w:line="240" w:lineRule="auto"/>
              <w:rPr>
                <w:rFonts w:asciiTheme="minorHAnsi" w:hAnsiTheme="minorHAnsi" w:cs="Arial"/>
              </w:rPr>
            </w:pPr>
            <w:r w:rsidRPr="00E3432E">
              <w:rPr>
                <w:rFonts w:asciiTheme="minorHAnsi" w:hAnsiTheme="minorHAnsi" w:cs="Arial"/>
              </w:rPr>
              <w:t>Naziv partnerjev:</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2B829A2C" w14:textId="77777777" w:rsidR="00C46D34" w:rsidRPr="00E3432E" w:rsidRDefault="00C46D34" w:rsidP="00C46D34">
            <w:pPr>
              <w:spacing w:after="0" w:line="240" w:lineRule="auto"/>
              <w:rPr>
                <w:rFonts w:asciiTheme="minorHAnsi" w:hAnsiTheme="minorHAnsi" w:cs="Arial"/>
                <w:bCs/>
                <w:i/>
              </w:rPr>
            </w:pPr>
          </w:p>
        </w:tc>
      </w:tr>
      <w:tr w:rsidR="00C46D34" w:rsidRPr="00E3432E" w14:paraId="1A10931E" w14:textId="77777777"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62CDB5" w14:textId="77777777" w:rsidR="00C46D34" w:rsidRPr="00E3432E" w:rsidRDefault="00C46D34" w:rsidP="00C46D34">
            <w:pPr>
              <w:spacing w:after="0" w:line="240" w:lineRule="auto"/>
              <w:rPr>
                <w:rFonts w:asciiTheme="minorHAnsi" w:hAnsiTheme="minorHAnsi" w:cs="Arial"/>
              </w:rPr>
            </w:pPr>
            <w:r w:rsidRPr="00E3432E">
              <w:rPr>
                <w:rFonts w:asciiTheme="minorHAnsi" w:hAnsiTheme="minorHAnsi" w:cs="Arial"/>
              </w:rPr>
              <w:t>Čas trajanja operacije (v mesecih):</w:t>
            </w:r>
          </w:p>
          <w:p w14:paraId="4B7A810E" w14:textId="77777777" w:rsidR="00C46D34" w:rsidRPr="00E3432E" w:rsidRDefault="00C46D34" w:rsidP="00C46D34">
            <w:pPr>
              <w:spacing w:after="0" w:line="240" w:lineRule="auto"/>
              <w:rPr>
                <w:rFonts w:asciiTheme="minorHAnsi" w:hAnsiTheme="minorHAnsi" w:cs="Arial"/>
              </w:rPr>
            </w:pPr>
            <w:r w:rsidRPr="00E3432E">
              <w:rPr>
                <w:rFonts w:asciiTheme="minorHAnsi" w:hAnsiTheme="minorHAnsi" w:cs="Arial"/>
                <w:i/>
              </w:rPr>
              <w:t xml:space="preserve">Operacija se lahko izvaja največ </w:t>
            </w:r>
            <w:r w:rsidR="00055A3B" w:rsidRPr="00E3432E">
              <w:rPr>
                <w:rFonts w:asciiTheme="minorHAnsi" w:hAnsiTheme="minorHAnsi" w:cs="Arial"/>
                <w:i/>
              </w:rPr>
              <w:t>24</w:t>
            </w:r>
            <w:r w:rsidRPr="00E3432E">
              <w:rPr>
                <w:rFonts w:asciiTheme="minorHAnsi" w:hAnsiTheme="minorHAnsi" w:cs="Arial"/>
                <w:i/>
              </w:rPr>
              <w:t xml:space="preserve"> mesecev</w:t>
            </w:r>
            <w:r w:rsidRPr="00E3432E">
              <w:rPr>
                <w:rFonts w:asciiTheme="minorHAnsi" w:hAnsiTheme="minorHAnsi" w:cs="Arial"/>
              </w:rPr>
              <w:t xml:space="preserve"> </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35B5C9EF" w14:textId="77777777" w:rsidR="00C46D34" w:rsidRPr="00E3432E" w:rsidRDefault="00C46D34" w:rsidP="00C46D34">
            <w:pPr>
              <w:spacing w:after="0" w:line="240" w:lineRule="auto"/>
              <w:rPr>
                <w:rFonts w:asciiTheme="minorHAnsi" w:hAnsiTheme="minorHAnsi" w:cs="Arial"/>
                <w:bCs/>
                <w:i/>
              </w:rPr>
            </w:pPr>
          </w:p>
        </w:tc>
      </w:tr>
      <w:tr w:rsidR="00C46D34" w:rsidRPr="00E3432E" w14:paraId="3A481CAB" w14:textId="77777777"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8AFB5" w14:textId="77777777" w:rsidR="00C46D34" w:rsidRPr="00E3432E" w:rsidRDefault="00C46D34" w:rsidP="00C46D34">
            <w:pPr>
              <w:spacing w:after="0" w:line="240" w:lineRule="auto"/>
              <w:rPr>
                <w:rFonts w:asciiTheme="minorHAnsi" w:hAnsiTheme="minorHAnsi" w:cs="Arial"/>
              </w:rPr>
            </w:pPr>
            <w:r w:rsidRPr="00E3432E">
              <w:rPr>
                <w:rFonts w:asciiTheme="minorHAnsi" w:hAnsiTheme="minorHAnsi" w:cs="Arial"/>
              </w:rPr>
              <w:t>Začetek operacije (DD.MM.LLLL):</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61A96302" w14:textId="77777777" w:rsidR="00C46D34" w:rsidRPr="00E3432E" w:rsidRDefault="00C46D34" w:rsidP="00C46D34">
            <w:pPr>
              <w:spacing w:after="0" w:line="240" w:lineRule="auto"/>
              <w:rPr>
                <w:rFonts w:asciiTheme="minorHAnsi" w:hAnsiTheme="minorHAnsi" w:cs="Arial"/>
                <w:bCs/>
                <w:i/>
              </w:rPr>
            </w:pPr>
          </w:p>
        </w:tc>
      </w:tr>
      <w:tr w:rsidR="00C46D34" w:rsidRPr="00E3432E" w14:paraId="539E5513" w14:textId="77777777"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096E5" w14:textId="77777777" w:rsidR="00C46D34" w:rsidRPr="00E3432E" w:rsidRDefault="00C46D34" w:rsidP="00C46D34">
            <w:pPr>
              <w:spacing w:after="0" w:line="240" w:lineRule="auto"/>
              <w:rPr>
                <w:rFonts w:asciiTheme="minorHAnsi" w:hAnsiTheme="minorHAnsi" w:cs="Arial"/>
              </w:rPr>
            </w:pPr>
            <w:r w:rsidRPr="00E3432E">
              <w:rPr>
                <w:rFonts w:asciiTheme="minorHAnsi" w:hAnsiTheme="minorHAnsi" w:cs="Arial"/>
              </w:rPr>
              <w:t>Zaključek operacije (DD.MM.LLLL):</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0F29DA09" w14:textId="77777777" w:rsidR="00C46D34" w:rsidRPr="00E3432E" w:rsidRDefault="00C46D34" w:rsidP="00C46D34">
            <w:pPr>
              <w:spacing w:after="0" w:line="240" w:lineRule="auto"/>
              <w:rPr>
                <w:rFonts w:asciiTheme="minorHAnsi" w:hAnsiTheme="minorHAnsi" w:cs="Arial"/>
                <w:bCs/>
                <w:i/>
              </w:rPr>
            </w:pPr>
          </w:p>
        </w:tc>
      </w:tr>
    </w:tbl>
    <w:p w14:paraId="7C329084" w14:textId="77777777" w:rsidR="004C10BD" w:rsidRPr="00E3432E" w:rsidRDefault="004C10BD" w:rsidP="004C10BD">
      <w:pPr>
        <w:spacing w:after="0" w:line="240" w:lineRule="auto"/>
        <w:rPr>
          <w:rFonts w:asciiTheme="minorHAnsi" w:hAnsiTheme="minorHAnsi" w:cs="Arial"/>
          <w:b/>
          <w:bCs/>
        </w:rPr>
      </w:pPr>
    </w:p>
    <w:p w14:paraId="3ADF1742" w14:textId="77777777" w:rsidR="00C46D34" w:rsidRPr="00E3432E" w:rsidRDefault="00C46D34" w:rsidP="00F37BB5">
      <w:pPr>
        <w:pStyle w:val="Odstavekseznama"/>
        <w:numPr>
          <w:ilvl w:val="0"/>
          <w:numId w:val="43"/>
        </w:numPr>
        <w:spacing w:after="0" w:line="240" w:lineRule="auto"/>
        <w:jc w:val="both"/>
        <w:rPr>
          <w:rFonts w:asciiTheme="minorHAnsi" w:hAnsiTheme="minorHAnsi" w:cs="Arial"/>
          <w:bCs/>
        </w:rPr>
      </w:pPr>
      <w:r w:rsidRPr="00E3432E">
        <w:rPr>
          <w:rFonts w:asciiTheme="minorHAnsi" w:hAnsiTheme="minorHAnsi" w:cs="Arial"/>
          <w:b/>
          <w:bCs/>
        </w:rPr>
        <w:t>Povzetek operacije</w:t>
      </w:r>
      <w:r w:rsidRPr="00E3432E">
        <w:rPr>
          <w:rFonts w:asciiTheme="minorHAnsi" w:hAnsiTheme="minorHAnsi" w:cs="Arial"/>
          <w:bCs/>
        </w:rPr>
        <w:t xml:space="preserve"> (</w:t>
      </w:r>
      <w:r w:rsidRPr="00F856D7">
        <w:rPr>
          <w:rFonts w:asciiTheme="minorHAnsi" w:hAnsiTheme="minorHAnsi" w:cs="Arial"/>
          <w:b/>
          <w:bCs/>
          <w:u w:val="single"/>
        </w:rPr>
        <w:t>do 4.000 znakov s presledki</w:t>
      </w:r>
      <w:r w:rsidRPr="00E3432E">
        <w:rPr>
          <w:rFonts w:asciiTheme="minorHAnsi" w:hAnsiTheme="minorHAnsi" w:cs="Arial"/>
          <w:bCs/>
        </w:rPr>
        <w:t>)</w:t>
      </w:r>
    </w:p>
    <w:p w14:paraId="1B8C09D5" w14:textId="77777777" w:rsidR="00C46D34" w:rsidRPr="00E3432E" w:rsidRDefault="00C46D34" w:rsidP="00C46D34">
      <w:pPr>
        <w:pStyle w:val="Odstavekseznama"/>
        <w:spacing w:after="0" w:line="240" w:lineRule="auto"/>
        <w:jc w:val="both"/>
        <w:rPr>
          <w:rFonts w:asciiTheme="minorHAnsi" w:hAnsiTheme="minorHAnsi" w:cs="Arial"/>
          <w:bCs/>
        </w:rPr>
      </w:pPr>
      <w:r w:rsidRPr="00E3432E">
        <w:rPr>
          <w:rFonts w:asciiTheme="minorHAnsi" w:hAnsiTheme="minorHAnsi" w:cs="Arial"/>
          <w:bCs/>
        </w:rPr>
        <w:t>Podajte kratek pregled o operaciji in opišite: izzive SLR, ki jih operacija rešuje, glavne aktivnosti pri operaciji, cilje operacije, opis pričakovanih rezultatov in učinkov operacije, trajnost rezultatov, ali so rezultati in učinki prenosljivi na druga območja, kaj je novega/inovativnega pri vaši operaciji, izboljšana stanja okolja, ki ga operacija želi doseči</w:t>
      </w:r>
      <w:r w:rsidR="00806A2B">
        <w:rPr>
          <w:rFonts w:asciiTheme="minorHAnsi" w:hAnsiTheme="minorHAnsi" w:cs="Arial"/>
          <w:bCs/>
        </w:rPr>
        <w:t>:</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4"/>
      </w:tblGrid>
      <w:tr w:rsidR="004C10BD" w:rsidRPr="00E3432E" w14:paraId="60788093" w14:textId="77777777" w:rsidTr="000F6592">
        <w:trPr>
          <w:trHeight w:val="3485"/>
        </w:trPr>
        <w:tc>
          <w:tcPr>
            <w:tcW w:w="9644" w:type="dxa"/>
          </w:tcPr>
          <w:p w14:paraId="6661F576" w14:textId="77777777" w:rsidR="004C10BD" w:rsidRPr="00E3432E" w:rsidRDefault="004C10BD" w:rsidP="00650213">
            <w:pPr>
              <w:spacing w:after="0" w:line="240" w:lineRule="auto"/>
              <w:rPr>
                <w:rFonts w:asciiTheme="minorHAnsi" w:hAnsiTheme="minorHAnsi"/>
              </w:rPr>
            </w:pPr>
          </w:p>
          <w:p w14:paraId="57129BD6" w14:textId="77777777" w:rsidR="004C10BD" w:rsidRPr="00E3432E" w:rsidRDefault="004C10BD" w:rsidP="00650213">
            <w:pPr>
              <w:spacing w:after="0" w:line="240" w:lineRule="auto"/>
              <w:rPr>
                <w:rFonts w:asciiTheme="minorHAnsi" w:hAnsiTheme="minorHAnsi"/>
              </w:rPr>
            </w:pPr>
          </w:p>
          <w:p w14:paraId="7FF15720" w14:textId="77777777" w:rsidR="004C10BD" w:rsidRPr="00E3432E" w:rsidRDefault="004C10BD" w:rsidP="00650213">
            <w:pPr>
              <w:spacing w:after="0" w:line="240" w:lineRule="auto"/>
              <w:rPr>
                <w:rFonts w:asciiTheme="minorHAnsi" w:hAnsiTheme="minorHAnsi"/>
              </w:rPr>
            </w:pPr>
          </w:p>
          <w:p w14:paraId="68A86687" w14:textId="77777777" w:rsidR="000F6592" w:rsidRPr="00E3432E" w:rsidRDefault="000F6592" w:rsidP="00650213">
            <w:pPr>
              <w:spacing w:after="0" w:line="240" w:lineRule="auto"/>
              <w:rPr>
                <w:rFonts w:asciiTheme="minorHAnsi" w:hAnsiTheme="minorHAnsi"/>
              </w:rPr>
            </w:pPr>
          </w:p>
          <w:p w14:paraId="1F722548" w14:textId="77777777" w:rsidR="000F6592" w:rsidRPr="00E3432E" w:rsidRDefault="000F6592" w:rsidP="00650213">
            <w:pPr>
              <w:spacing w:after="0" w:line="240" w:lineRule="auto"/>
              <w:rPr>
                <w:rFonts w:asciiTheme="minorHAnsi" w:hAnsiTheme="minorHAnsi"/>
              </w:rPr>
            </w:pPr>
          </w:p>
          <w:p w14:paraId="790D05A2" w14:textId="77777777" w:rsidR="000F6592" w:rsidRPr="00E3432E" w:rsidRDefault="000F6592" w:rsidP="00650213">
            <w:pPr>
              <w:spacing w:after="0" w:line="240" w:lineRule="auto"/>
              <w:rPr>
                <w:rFonts w:asciiTheme="minorHAnsi" w:hAnsiTheme="minorHAnsi"/>
              </w:rPr>
            </w:pPr>
          </w:p>
          <w:p w14:paraId="039E06D3" w14:textId="77777777" w:rsidR="000F6592" w:rsidRPr="00E3432E" w:rsidRDefault="000F6592" w:rsidP="004C10BD">
            <w:pPr>
              <w:rPr>
                <w:rFonts w:asciiTheme="minorHAnsi" w:hAnsiTheme="minorHAnsi"/>
              </w:rPr>
            </w:pPr>
          </w:p>
        </w:tc>
      </w:tr>
    </w:tbl>
    <w:p w14:paraId="09E982E3" w14:textId="77777777" w:rsidR="004C10BD" w:rsidRPr="00E3432E" w:rsidRDefault="004C10BD" w:rsidP="004C10BD">
      <w:pPr>
        <w:spacing w:after="0"/>
        <w:rPr>
          <w:rFonts w:asciiTheme="minorHAnsi" w:hAnsiTheme="minorHAnsi" w:cs="Arial"/>
          <w:b/>
        </w:rPr>
      </w:pPr>
    </w:p>
    <w:p w14:paraId="5E4EFF20" w14:textId="77777777" w:rsidR="000F6592" w:rsidRPr="00E3432E" w:rsidRDefault="000F6592" w:rsidP="004C10BD">
      <w:pPr>
        <w:spacing w:after="0"/>
        <w:rPr>
          <w:rFonts w:asciiTheme="minorHAnsi" w:hAnsiTheme="minorHAnsi" w:cs="Arial"/>
          <w:b/>
        </w:rPr>
      </w:pPr>
    </w:p>
    <w:p w14:paraId="179E6577" w14:textId="77777777" w:rsidR="004C10BD" w:rsidRPr="00E3432E" w:rsidRDefault="004C10BD" w:rsidP="004C10BD">
      <w:pPr>
        <w:shd w:val="clear" w:color="auto" w:fill="B8CCE4"/>
        <w:spacing w:after="0" w:line="240" w:lineRule="auto"/>
        <w:rPr>
          <w:rFonts w:asciiTheme="minorHAnsi" w:hAnsiTheme="minorHAnsi" w:cs="Arial"/>
          <w:b/>
          <w:i/>
        </w:rPr>
      </w:pPr>
      <w:r w:rsidRPr="00E3432E">
        <w:rPr>
          <w:rFonts w:asciiTheme="minorHAnsi" w:hAnsiTheme="minorHAnsi" w:cs="Arial"/>
          <w:b/>
          <w:bCs/>
        </w:rPr>
        <w:t xml:space="preserve">B: OSNOVNI PODATKI O VLAGATELJU IN PARTNERJIH </w:t>
      </w:r>
    </w:p>
    <w:p w14:paraId="32A73CDB" w14:textId="77777777" w:rsidR="004C10BD" w:rsidRPr="00E3432E" w:rsidRDefault="004C10BD" w:rsidP="004C10BD">
      <w:pPr>
        <w:pStyle w:val="Odstavekseznama"/>
        <w:spacing w:after="0" w:line="240" w:lineRule="auto"/>
        <w:rPr>
          <w:rFonts w:asciiTheme="minorHAnsi" w:hAnsiTheme="minorHAnsi" w:cs="Arial"/>
          <w:bCs/>
        </w:rPr>
      </w:pPr>
    </w:p>
    <w:p w14:paraId="54D660FE" w14:textId="77777777" w:rsidR="004C10BD" w:rsidRPr="00E3432E" w:rsidRDefault="004C10BD" w:rsidP="00F37BB5">
      <w:pPr>
        <w:pStyle w:val="Odstavekseznama"/>
        <w:numPr>
          <w:ilvl w:val="0"/>
          <w:numId w:val="15"/>
        </w:numPr>
        <w:spacing w:after="0" w:line="240" w:lineRule="auto"/>
        <w:rPr>
          <w:rFonts w:asciiTheme="minorHAnsi" w:hAnsiTheme="minorHAnsi" w:cs="Arial"/>
          <w:b/>
          <w:bCs/>
        </w:rPr>
      </w:pPr>
      <w:r w:rsidRPr="00E3432E">
        <w:rPr>
          <w:rFonts w:asciiTheme="minorHAnsi" w:hAnsiTheme="minorHAnsi" w:cs="Arial"/>
          <w:b/>
          <w:bCs/>
        </w:rPr>
        <w:t>Podatki o vlagatelju</w:t>
      </w:r>
    </w:p>
    <w:p w14:paraId="3F53DC65" w14:textId="77777777" w:rsidR="004C10BD" w:rsidRPr="00E3432E" w:rsidRDefault="004C10BD" w:rsidP="004C10BD">
      <w:pPr>
        <w:pStyle w:val="Odstavekseznama"/>
        <w:spacing w:after="0" w:line="240" w:lineRule="auto"/>
        <w:rPr>
          <w:rFonts w:asciiTheme="minorHAnsi" w:hAnsiTheme="minorHAnsi" w:cs="Arial"/>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5479"/>
      </w:tblGrid>
      <w:tr w:rsidR="004C10BD" w:rsidRPr="00E3432E" w14:paraId="657B4168" w14:textId="77777777" w:rsidTr="00C46D34">
        <w:tc>
          <w:tcPr>
            <w:tcW w:w="4188" w:type="dxa"/>
            <w:shd w:val="clear" w:color="auto" w:fill="D9D9D9"/>
          </w:tcPr>
          <w:p w14:paraId="0F3AECA8" w14:textId="77777777" w:rsidR="004C10BD" w:rsidRPr="00E3432E" w:rsidRDefault="004C10BD" w:rsidP="00C46D34">
            <w:pPr>
              <w:spacing w:after="0" w:line="20" w:lineRule="atLeast"/>
              <w:rPr>
                <w:rFonts w:asciiTheme="minorHAnsi" w:hAnsiTheme="minorHAnsi" w:cs="Arial"/>
              </w:rPr>
            </w:pPr>
            <w:r w:rsidRPr="00E3432E">
              <w:rPr>
                <w:rFonts w:asciiTheme="minorHAnsi" w:hAnsiTheme="minorHAnsi" w:cs="Arial"/>
              </w:rPr>
              <w:t>Ime/naziv vlagatelja:</w:t>
            </w:r>
          </w:p>
          <w:p w14:paraId="629593F7" w14:textId="77777777" w:rsidR="004C10BD" w:rsidRPr="00E3432E" w:rsidRDefault="004C10BD" w:rsidP="00C46D34">
            <w:pPr>
              <w:pStyle w:val="Odstavekseznama"/>
              <w:spacing w:after="0" w:line="20" w:lineRule="atLeast"/>
              <w:ind w:left="0"/>
              <w:rPr>
                <w:rFonts w:asciiTheme="minorHAnsi" w:hAnsiTheme="minorHAnsi" w:cs="Arial"/>
              </w:rPr>
            </w:pPr>
          </w:p>
        </w:tc>
        <w:tc>
          <w:tcPr>
            <w:tcW w:w="5479" w:type="dxa"/>
          </w:tcPr>
          <w:p w14:paraId="1F5A47A5" w14:textId="77777777" w:rsidR="004C10BD" w:rsidRPr="00E3432E" w:rsidRDefault="004C10BD" w:rsidP="00C46D34">
            <w:pPr>
              <w:pStyle w:val="Odstavekseznama"/>
              <w:spacing w:after="0" w:line="20" w:lineRule="atLeast"/>
              <w:ind w:left="0"/>
              <w:rPr>
                <w:rFonts w:asciiTheme="minorHAnsi" w:hAnsiTheme="minorHAnsi" w:cs="Arial"/>
              </w:rPr>
            </w:pPr>
          </w:p>
        </w:tc>
      </w:tr>
      <w:tr w:rsidR="004C10BD" w:rsidRPr="00E3432E" w14:paraId="418720D6" w14:textId="77777777" w:rsidTr="00C46D34">
        <w:tc>
          <w:tcPr>
            <w:tcW w:w="4188" w:type="dxa"/>
            <w:shd w:val="clear" w:color="auto" w:fill="D9D9D9"/>
          </w:tcPr>
          <w:p w14:paraId="44892306" w14:textId="77777777" w:rsidR="004C10BD" w:rsidRPr="00E3432E" w:rsidRDefault="004C10BD" w:rsidP="00C46D34">
            <w:pPr>
              <w:spacing w:after="0" w:line="20" w:lineRule="atLeast"/>
              <w:rPr>
                <w:rFonts w:asciiTheme="minorHAnsi" w:hAnsiTheme="minorHAnsi" w:cs="Arial"/>
              </w:rPr>
            </w:pPr>
            <w:r w:rsidRPr="00E3432E">
              <w:rPr>
                <w:rFonts w:asciiTheme="minorHAnsi" w:hAnsiTheme="minorHAnsi" w:cs="Arial"/>
              </w:rPr>
              <w:t>Naslov (u</w:t>
            </w:r>
            <w:r w:rsidRPr="00E3432E">
              <w:rPr>
                <w:rFonts w:asciiTheme="minorHAnsi" w:hAnsiTheme="minorHAnsi" w:cs="Arial"/>
                <w:i/>
              </w:rPr>
              <w:t>lica, hišna številka, poštna številka, kraj)</w:t>
            </w:r>
            <w:r w:rsidRPr="00E3432E">
              <w:rPr>
                <w:rFonts w:asciiTheme="minorHAnsi" w:hAnsiTheme="minorHAnsi" w:cs="Arial"/>
              </w:rPr>
              <w:t>:</w:t>
            </w:r>
          </w:p>
          <w:p w14:paraId="5C117AC4" w14:textId="77777777" w:rsidR="004C10BD" w:rsidRPr="00E3432E" w:rsidRDefault="004C10BD" w:rsidP="00C46D34">
            <w:pPr>
              <w:spacing w:after="0" w:line="20" w:lineRule="atLeast"/>
              <w:rPr>
                <w:rFonts w:asciiTheme="minorHAnsi" w:hAnsiTheme="minorHAnsi" w:cs="Arial"/>
              </w:rPr>
            </w:pPr>
          </w:p>
          <w:p w14:paraId="259F8606" w14:textId="77777777" w:rsidR="004C10BD" w:rsidRPr="00E3432E" w:rsidRDefault="004C10BD" w:rsidP="00C46D34">
            <w:pPr>
              <w:pStyle w:val="Odstavekseznama"/>
              <w:spacing w:after="0" w:line="20" w:lineRule="atLeast"/>
              <w:ind w:left="0"/>
              <w:rPr>
                <w:rFonts w:asciiTheme="minorHAnsi" w:hAnsiTheme="minorHAnsi" w:cs="Arial"/>
              </w:rPr>
            </w:pPr>
          </w:p>
        </w:tc>
        <w:tc>
          <w:tcPr>
            <w:tcW w:w="5479" w:type="dxa"/>
          </w:tcPr>
          <w:p w14:paraId="73E55F54" w14:textId="77777777" w:rsidR="004C10BD" w:rsidRPr="00E3432E" w:rsidRDefault="004C10BD" w:rsidP="00C46D34">
            <w:pPr>
              <w:pStyle w:val="Odstavekseznama"/>
              <w:spacing w:after="0" w:line="20" w:lineRule="atLeast"/>
              <w:ind w:left="0"/>
              <w:rPr>
                <w:rFonts w:asciiTheme="minorHAnsi" w:hAnsiTheme="minorHAnsi" w:cs="Arial"/>
              </w:rPr>
            </w:pPr>
          </w:p>
        </w:tc>
      </w:tr>
      <w:tr w:rsidR="00C46D34" w:rsidRPr="00E3432E" w14:paraId="39233AFB" w14:textId="77777777" w:rsidTr="00C46D34">
        <w:tc>
          <w:tcPr>
            <w:tcW w:w="4188" w:type="dxa"/>
            <w:shd w:val="clear" w:color="auto" w:fill="D9D9D9"/>
          </w:tcPr>
          <w:p w14:paraId="78038D60" w14:textId="77777777" w:rsidR="00C46D34" w:rsidRPr="00E3432E" w:rsidRDefault="00C46D34" w:rsidP="00C46D34">
            <w:pPr>
              <w:spacing w:after="0" w:line="20" w:lineRule="atLeast"/>
              <w:rPr>
                <w:rFonts w:asciiTheme="minorHAnsi" w:hAnsiTheme="minorHAnsi" w:cs="Arial"/>
              </w:rPr>
            </w:pPr>
            <w:r w:rsidRPr="00E3432E">
              <w:rPr>
                <w:rFonts w:asciiTheme="minorHAnsi" w:hAnsiTheme="minorHAnsi" w:cs="Arial"/>
              </w:rPr>
              <w:t>Pravnoorganizacijska oblika:</w:t>
            </w:r>
          </w:p>
          <w:p w14:paraId="3B53A1B3" w14:textId="77777777" w:rsidR="00C46D34" w:rsidRPr="00E3432E" w:rsidRDefault="00C46D34" w:rsidP="00C46D34">
            <w:pPr>
              <w:spacing w:after="0" w:line="20" w:lineRule="atLeast"/>
              <w:rPr>
                <w:rFonts w:asciiTheme="minorHAnsi" w:hAnsiTheme="minorHAnsi" w:cs="Arial"/>
                <w:i/>
              </w:rPr>
            </w:pPr>
            <w:r w:rsidRPr="00E3432E">
              <w:rPr>
                <w:rFonts w:asciiTheme="minorHAnsi" w:hAnsiTheme="minorHAnsi" w:cs="Arial"/>
              </w:rPr>
              <w:t>(</w:t>
            </w:r>
            <w:r w:rsidRPr="00E3432E">
              <w:rPr>
                <w:rFonts w:asciiTheme="minorHAnsi" w:hAnsiTheme="minorHAnsi" w:cs="Arial"/>
                <w:i/>
              </w:rPr>
              <w:t>ustrezno podčrtajte</w:t>
            </w:r>
            <w:r w:rsidR="00B227CA">
              <w:rPr>
                <w:rFonts w:asciiTheme="minorHAnsi" w:hAnsiTheme="minorHAnsi" w:cs="Arial"/>
                <w:i/>
                <w:vertAlign w:val="superscript"/>
              </w:rPr>
              <w:t>1</w:t>
            </w:r>
            <w:r w:rsidRPr="00E3432E">
              <w:rPr>
                <w:rFonts w:asciiTheme="minorHAnsi" w:hAnsiTheme="minorHAnsi" w:cs="Arial"/>
                <w:i/>
              </w:rPr>
              <w:t>)</w:t>
            </w:r>
          </w:p>
        </w:tc>
        <w:tc>
          <w:tcPr>
            <w:tcW w:w="5479" w:type="dxa"/>
            <w:vAlign w:val="center"/>
          </w:tcPr>
          <w:p w14:paraId="126F1364" w14:textId="77777777" w:rsidR="00C46D34" w:rsidRPr="00E3432E" w:rsidRDefault="00C46D34" w:rsidP="00C46D34">
            <w:pPr>
              <w:spacing w:after="0" w:line="20" w:lineRule="atLeast"/>
              <w:rPr>
                <w:rFonts w:asciiTheme="minorHAnsi" w:hAnsiTheme="minorHAnsi" w:cs="Arial"/>
                <w:i/>
              </w:rPr>
            </w:pPr>
            <w:r w:rsidRPr="00E3432E">
              <w:rPr>
                <w:rFonts w:asciiTheme="minorHAnsi" w:hAnsiTheme="minorHAnsi" w:cs="Arial"/>
              </w:rPr>
              <w:t xml:space="preserve">javni sektor     gospodarski sektor      </w:t>
            </w:r>
            <w:r w:rsidR="00CC6EA1">
              <w:rPr>
                <w:rFonts w:asciiTheme="minorHAnsi" w:hAnsiTheme="minorHAnsi" w:cs="Arial"/>
              </w:rPr>
              <w:t>civilni</w:t>
            </w:r>
            <w:r w:rsidR="00CC6EA1" w:rsidRPr="00E3432E">
              <w:rPr>
                <w:rFonts w:asciiTheme="minorHAnsi" w:hAnsiTheme="minorHAnsi" w:cs="Arial"/>
              </w:rPr>
              <w:t xml:space="preserve"> </w:t>
            </w:r>
            <w:r w:rsidRPr="00E3432E">
              <w:rPr>
                <w:rFonts w:asciiTheme="minorHAnsi" w:hAnsiTheme="minorHAnsi" w:cs="Arial"/>
              </w:rPr>
              <w:t xml:space="preserve">sektor  </w:t>
            </w:r>
          </w:p>
          <w:p w14:paraId="4A47A21E" w14:textId="77777777" w:rsidR="00C46D34" w:rsidRPr="00E3432E" w:rsidRDefault="00C46D34" w:rsidP="00C46D34">
            <w:pPr>
              <w:spacing w:after="0" w:line="20" w:lineRule="atLeast"/>
              <w:rPr>
                <w:rFonts w:asciiTheme="minorHAnsi" w:hAnsiTheme="minorHAnsi" w:cs="Arial"/>
                <w:i/>
              </w:rPr>
            </w:pPr>
          </w:p>
        </w:tc>
      </w:tr>
      <w:tr w:rsidR="00C46D34" w:rsidRPr="00E3432E" w14:paraId="36B75097" w14:textId="77777777" w:rsidTr="00C46D34">
        <w:tc>
          <w:tcPr>
            <w:tcW w:w="4188" w:type="dxa"/>
            <w:shd w:val="clear" w:color="auto" w:fill="D9D9D9"/>
          </w:tcPr>
          <w:p w14:paraId="179A801C" w14:textId="77777777" w:rsidR="00C46D34" w:rsidRPr="00E3432E" w:rsidRDefault="00C46D34" w:rsidP="00C46D34">
            <w:pPr>
              <w:spacing w:after="0" w:line="20" w:lineRule="atLeast"/>
              <w:rPr>
                <w:rFonts w:asciiTheme="minorHAnsi" w:hAnsiTheme="minorHAnsi" w:cs="Arial"/>
              </w:rPr>
            </w:pPr>
            <w:r w:rsidRPr="00E3432E">
              <w:rPr>
                <w:rFonts w:asciiTheme="minorHAnsi" w:hAnsiTheme="minorHAnsi" w:cs="Arial"/>
              </w:rPr>
              <w:t>Davčna številka:</w:t>
            </w:r>
          </w:p>
        </w:tc>
        <w:tc>
          <w:tcPr>
            <w:tcW w:w="5479" w:type="dxa"/>
            <w:vAlign w:val="center"/>
          </w:tcPr>
          <w:p w14:paraId="1D316C3E" w14:textId="77777777" w:rsidR="00C46D34" w:rsidRPr="00E3432E" w:rsidRDefault="00C46D34" w:rsidP="00C46D34">
            <w:pPr>
              <w:spacing w:after="0" w:line="20" w:lineRule="atLeast"/>
              <w:rPr>
                <w:rFonts w:asciiTheme="minorHAnsi" w:hAnsiTheme="minorHAnsi" w:cs="Arial"/>
              </w:rPr>
            </w:pPr>
          </w:p>
          <w:p w14:paraId="0C125799" w14:textId="77777777" w:rsidR="00C46D34" w:rsidRPr="00E3432E" w:rsidRDefault="00C46D34" w:rsidP="00C46D34">
            <w:pPr>
              <w:spacing w:after="0" w:line="20" w:lineRule="atLeast"/>
              <w:rPr>
                <w:rFonts w:asciiTheme="minorHAnsi" w:hAnsiTheme="minorHAnsi" w:cs="Arial"/>
              </w:rPr>
            </w:pPr>
          </w:p>
        </w:tc>
      </w:tr>
      <w:tr w:rsidR="00C46D34" w:rsidRPr="00E3432E" w14:paraId="33BF2F42" w14:textId="77777777" w:rsidTr="00C46D34">
        <w:tc>
          <w:tcPr>
            <w:tcW w:w="4188" w:type="dxa"/>
            <w:shd w:val="clear" w:color="auto" w:fill="D9D9D9"/>
          </w:tcPr>
          <w:p w14:paraId="319B79B0" w14:textId="77777777" w:rsidR="00C46D34" w:rsidRPr="00E3432E" w:rsidRDefault="00C46D34" w:rsidP="00C46D34">
            <w:pPr>
              <w:spacing w:after="0" w:line="20" w:lineRule="atLeast"/>
              <w:rPr>
                <w:rFonts w:asciiTheme="minorHAnsi" w:hAnsiTheme="minorHAnsi" w:cs="Arial"/>
              </w:rPr>
            </w:pPr>
            <w:r w:rsidRPr="00E3432E">
              <w:rPr>
                <w:rFonts w:asciiTheme="minorHAnsi" w:hAnsiTheme="minorHAnsi" w:cs="Arial"/>
              </w:rPr>
              <w:t>Zavezanec za DDV:</w:t>
            </w:r>
          </w:p>
          <w:p w14:paraId="34981DB2" w14:textId="77777777" w:rsidR="00C46D34" w:rsidRPr="00E3432E" w:rsidRDefault="00C46D34" w:rsidP="00C46D34">
            <w:pPr>
              <w:spacing w:after="0" w:line="20" w:lineRule="atLeast"/>
              <w:rPr>
                <w:rFonts w:asciiTheme="minorHAnsi" w:hAnsiTheme="minorHAnsi" w:cs="Arial"/>
              </w:rPr>
            </w:pPr>
            <w:r w:rsidRPr="00E3432E">
              <w:rPr>
                <w:rFonts w:asciiTheme="minorHAnsi" w:hAnsiTheme="minorHAnsi" w:cs="Arial"/>
              </w:rPr>
              <w:t>(</w:t>
            </w:r>
            <w:r w:rsidRPr="00E3432E">
              <w:rPr>
                <w:rFonts w:asciiTheme="minorHAnsi" w:hAnsiTheme="minorHAnsi" w:cs="Arial"/>
                <w:i/>
              </w:rPr>
              <w:t>ustrezno podčrtajte)</w:t>
            </w:r>
          </w:p>
        </w:tc>
        <w:tc>
          <w:tcPr>
            <w:tcW w:w="5479" w:type="dxa"/>
            <w:vAlign w:val="center"/>
          </w:tcPr>
          <w:p w14:paraId="4AB7F773" w14:textId="77777777" w:rsidR="00C46D34" w:rsidRPr="00E3432E" w:rsidRDefault="00C46D34" w:rsidP="00C46D34">
            <w:pPr>
              <w:spacing w:after="0" w:line="20" w:lineRule="atLeast"/>
              <w:rPr>
                <w:rFonts w:asciiTheme="minorHAnsi" w:hAnsiTheme="minorHAnsi" w:cs="Arial"/>
                <w:i/>
              </w:rPr>
            </w:pPr>
            <w:r w:rsidRPr="00E3432E">
              <w:rPr>
                <w:rFonts w:asciiTheme="minorHAnsi" w:hAnsiTheme="minorHAnsi" w:cs="Arial"/>
                <w:i/>
              </w:rPr>
              <w:t>DA                              NE</w:t>
            </w:r>
          </w:p>
          <w:p w14:paraId="0E9CE30D" w14:textId="77777777" w:rsidR="00C46D34" w:rsidRPr="00E3432E" w:rsidRDefault="00C46D34" w:rsidP="00C46D34">
            <w:pPr>
              <w:spacing w:after="0" w:line="20" w:lineRule="atLeast"/>
              <w:rPr>
                <w:rFonts w:asciiTheme="minorHAnsi" w:hAnsiTheme="minorHAnsi" w:cs="Arial"/>
                <w:i/>
              </w:rPr>
            </w:pPr>
          </w:p>
        </w:tc>
      </w:tr>
      <w:tr w:rsidR="004C10BD" w:rsidRPr="00E3432E" w14:paraId="37992677" w14:textId="77777777" w:rsidTr="00C46D34">
        <w:tc>
          <w:tcPr>
            <w:tcW w:w="4188" w:type="dxa"/>
            <w:shd w:val="clear" w:color="auto" w:fill="D9D9D9"/>
          </w:tcPr>
          <w:p w14:paraId="4884C008" w14:textId="77777777" w:rsidR="004C10BD" w:rsidRPr="00E3432E" w:rsidRDefault="004C10BD" w:rsidP="00C46D34">
            <w:pPr>
              <w:pStyle w:val="Odstavekseznama"/>
              <w:spacing w:after="0" w:line="20" w:lineRule="atLeast"/>
              <w:ind w:left="0"/>
              <w:rPr>
                <w:rFonts w:asciiTheme="minorHAnsi" w:hAnsiTheme="minorHAnsi" w:cs="Arial"/>
              </w:rPr>
            </w:pPr>
            <w:r w:rsidRPr="00E3432E">
              <w:rPr>
                <w:rFonts w:asciiTheme="minorHAnsi" w:hAnsiTheme="minorHAnsi" w:cs="Arial"/>
              </w:rPr>
              <w:t>Matična številka (pravn</w:t>
            </w:r>
            <w:r w:rsidR="000F6592" w:rsidRPr="00E3432E">
              <w:rPr>
                <w:rFonts w:asciiTheme="minorHAnsi" w:hAnsiTheme="minorHAnsi" w:cs="Arial"/>
              </w:rPr>
              <w:t>e osebe), EMŠO (fizične osebe):</w:t>
            </w:r>
          </w:p>
        </w:tc>
        <w:tc>
          <w:tcPr>
            <w:tcW w:w="5479" w:type="dxa"/>
          </w:tcPr>
          <w:p w14:paraId="27C7D092" w14:textId="77777777" w:rsidR="004C10BD" w:rsidRPr="00E3432E" w:rsidRDefault="004C10BD" w:rsidP="00C46D34">
            <w:pPr>
              <w:pStyle w:val="Odstavekseznama"/>
              <w:spacing w:after="0" w:line="20" w:lineRule="atLeast"/>
              <w:ind w:left="0"/>
              <w:rPr>
                <w:rFonts w:asciiTheme="minorHAnsi" w:hAnsiTheme="minorHAnsi" w:cs="Arial"/>
              </w:rPr>
            </w:pPr>
          </w:p>
        </w:tc>
      </w:tr>
      <w:tr w:rsidR="004C10BD" w:rsidRPr="00E3432E" w14:paraId="453AFE23" w14:textId="77777777" w:rsidTr="00C46D34">
        <w:tc>
          <w:tcPr>
            <w:tcW w:w="4188" w:type="dxa"/>
            <w:shd w:val="clear" w:color="auto" w:fill="D9D9D9"/>
          </w:tcPr>
          <w:p w14:paraId="09656A44" w14:textId="77777777" w:rsidR="004C10BD" w:rsidRPr="00E3432E" w:rsidRDefault="004C10BD" w:rsidP="00C46D34">
            <w:pPr>
              <w:pStyle w:val="Odstavekseznama"/>
              <w:spacing w:after="0" w:line="20" w:lineRule="atLeast"/>
              <w:ind w:left="0"/>
              <w:rPr>
                <w:rFonts w:asciiTheme="minorHAnsi" w:hAnsiTheme="minorHAnsi" w:cs="Arial"/>
                <w:i/>
              </w:rPr>
            </w:pPr>
            <w:r w:rsidRPr="00E3432E">
              <w:rPr>
                <w:rFonts w:asciiTheme="minorHAnsi" w:hAnsiTheme="minorHAnsi" w:cs="Arial"/>
              </w:rPr>
              <w:t>Odgovorna oseba – zakoniti zastopnik pri pravni osebi  (</w:t>
            </w:r>
            <w:r w:rsidRPr="00E3432E">
              <w:rPr>
                <w:rFonts w:asciiTheme="minorHAnsi" w:hAnsiTheme="minorHAnsi" w:cs="Arial"/>
                <w:i/>
              </w:rPr>
              <w:t>ime, priimek, naziv, elektronski naslov)</w:t>
            </w:r>
          </w:p>
          <w:p w14:paraId="12AA6DAD" w14:textId="77777777" w:rsidR="004C10BD" w:rsidRPr="00E3432E" w:rsidRDefault="004C10BD" w:rsidP="00C46D34">
            <w:pPr>
              <w:pStyle w:val="Odstavekseznama"/>
              <w:spacing w:after="0" w:line="20" w:lineRule="atLeast"/>
              <w:ind w:left="0"/>
              <w:rPr>
                <w:rFonts w:asciiTheme="minorHAnsi" w:hAnsiTheme="minorHAnsi" w:cs="Arial"/>
                <w:i/>
              </w:rPr>
            </w:pPr>
          </w:p>
          <w:p w14:paraId="2F3E3774" w14:textId="77777777" w:rsidR="004C10BD" w:rsidRPr="00E3432E" w:rsidRDefault="004C10BD" w:rsidP="00C46D34">
            <w:pPr>
              <w:pStyle w:val="Odstavekseznama"/>
              <w:spacing w:after="0" w:line="20" w:lineRule="atLeast"/>
              <w:ind w:left="0"/>
              <w:rPr>
                <w:rFonts w:asciiTheme="minorHAnsi" w:hAnsiTheme="minorHAnsi" w:cs="Arial"/>
                <w:i/>
              </w:rPr>
            </w:pPr>
          </w:p>
          <w:p w14:paraId="00E21A10" w14:textId="77777777" w:rsidR="004C10BD" w:rsidRPr="00E3432E" w:rsidRDefault="004C10BD" w:rsidP="00C46D34">
            <w:pPr>
              <w:pStyle w:val="Odstavekseznama"/>
              <w:spacing w:after="0" w:line="20" w:lineRule="atLeast"/>
              <w:ind w:left="0"/>
              <w:rPr>
                <w:rFonts w:asciiTheme="minorHAnsi" w:hAnsiTheme="minorHAnsi" w:cs="Arial"/>
                <w:i/>
              </w:rPr>
            </w:pPr>
          </w:p>
          <w:p w14:paraId="7D0E7EC6" w14:textId="77777777" w:rsidR="004C10BD" w:rsidRPr="00E3432E" w:rsidRDefault="004C10BD" w:rsidP="00C46D34">
            <w:pPr>
              <w:pStyle w:val="Odstavekseznama"/>
              <w:spacing w:after="0" w:line="20" w:lineRule="atLeast"/>
              <w:ind w:left="0"/>
              <w:rPr>
                <w:rFonts w:asciiTheme="minorHAnsi" w:hAnsiTheme="minorHAnsi" w:cs="Arial"/>
                <w:i/>
              </w:rPr>
            </w:pPr>
          </w:p>
          <w:p w14:paraId="30225D28" w14:textId="77777777" w:rsidR="004C10BD" w:rsidRPr="00E3432E" w:rsidRDefault="004C10BD" w:rsidP="00C46D34">
            <w:pPr>
              <w:pStyle w:val="Odstavekseznama"/>
              <w:spacing w:after="0" w:line="20" w:lineRule="atLeast"/>
              <w:ind w:left="0"/>
              <w:rPr>
                <w:rFonts w:asciiTheme="minorHAnsi" w:hAnsiTheme="minorHAnsi" w:cs="Arial"/>
              </w:rPr>
            </w:pPr>
          </w:p>
        </w:tc>
        <w:tc>
          <w:tcPr>
            <w:tcW w:w="5479" w:type="dxa"/>
          </w:tcPr>
          <w:p w14:paraId="315C83DA" w14:textId="77777777" w:rsidR="004C10BD" w:rsidRPr="00E3432E" w:rsidRDefault="004C10BD" w:rsidP="00C46D34">
            <w:pPr>
              <w:pStyle w:val="Odstavekseznama"/>
              <w:spacing w:after="0" w:line="20" w:lineRule="atLeast"/>
              <w:ind w:left="0"/>
              <w:rPr>
                <w:rFonts w:asciiTheme="minorHAnsi" w:hAnsiTheme="minorHAnsi" w:cs="Arial"/>
              </w:rPr>
            </w:pPr>
          </w:p>
        </w:tc>
      </w:tr>
      <w:tr w:rsidR="004C10BD" w:rsidRPr="00E3432E" w14:paraId="329435D1" w14:textId="77777777" w:rsidTr="00C46D34">
        <w:tc>
          <w:tcPr>
            <w:tcW w:w="4188" w:type="dxa"/>
            <w:shd w:val="clear" w:color="auto" w:fill="D9D9D9"/>
          </w:tcPr>
          <w:p w14:paraId="03346A8C" w14:textId="77777777" w:rsidR="004C10BD" w:rsidRPr="00E3432E" w:rsidRDefault="004C10BD" w:rsidP="00C46D34">
            <w:pPr>
              <w:pStyle w:val="Odstavekseznama"/>
              <w:spacing w:after="0" w:line="20" w:lineRule="atLeast"/>
              <w:ind w:left="0"/>
              <w:rPr>
                <w:rFonts w:asciiTheme="minorHAnsi" w:hAnsiTheme="minorHAnsi" w:cs="Arial"/>
                <w:i/>
              </w:rPr>
            </w:pPr>
            <w:r w:rsidRPr="00E3432E">
              <w:rPr>
                <w:rFonts w:asciiTheme="minorHAnsi" w:hAnsiTheme="minorHAnsi" w:cs="Arial"/>
              </w:rPr>
              <w:t>Kontaktna oseba (</w:t>
            </w:r>
            <w:r w:rsidRPr="00E3432E">
              <w:rPr>
                <w:rFonts w:asciiTheme="minorHAnsi" w:hAnsiTheme="minorHAnsi" w:cs="Arial"/>
                <w:i/>
              </w:rPr>
              <w:t>ime, priimek, naziv, elektronski naslov,</w:t>
            </w:r>
            <w:r w:rsidR="00760707">
              <w:rPr>
                <w:rFonts w:asciiTheme="minorHAnsi" w:hAnsiTheme="minorHAnsi" w:cs="Arial"/>
                <w:i/>
              </w:rPr>
              <w:t xml:space="preserve"> </w:t>
            </w:r>
            <w:r w:rsidRPr="00E3432E">
              <w:rPr>
                <w:rFonts w:asciiTheme="minorHAnsi" w:hAnsiTheme="minorHAnsi" w:cs="Arial"/>
                <w:i/>
              </w:rPr>
              <w:t>telefon,</w:t>
            </w:r>
            <w:r w:rsidR="00760707">
              <w:rPr>
                <w:rFonts w:asciiTheme="minorHAnsi" w:hAnsiTheme="minorHAnsi" w:cs="Arial"/>
                <w:i/>
              </w:rPr>
              <w:t xml:space="preserve"> </w:t>
            </w:r>
            <w:r w:rsidRPr="00E3432E">
              <w:rPr>
                <w:rFonts w:asciiTheme="minorHAnsi" w:hAnsiTheme="minorHAnsi" w:cs="Arial"/>
                <w:i/>
              </w:rPr>
              <w:t>GSM)</w:t>
            </w:r>
          </w:p>
          <w:p w14:paraId="0CE82A92" w14:textId="77777777" w:rsidR="004C10BD" w:rsidRPr="00E3432E" w:rsidRDefault="004C10BD" w:rsidP="00C46D34">
            <w:pPr>
              <w:pStyle w:val="Odstavekseznama"/>
              <w:spacing w:after="0" w:line="20" w:lineRule="atLeast"/>
              <w:ind w:left="0"/>
              <w:rPr>
                <w:rFonts w:asciiTheme="minorHAnsi" w:hAnsiTheme="minorHAnsi" w:cs="Arial"/>
                <w:i/>
              </w:rPr>
            </w:pPr>
          </w:p>
          <w:p w14:paraId="41B5CEE0" w14:textId="77777777" w:rsidR="004C10BD" w:rsidRPr="00E3432E" w:rsidRDefault="004C10BD" w:rsidP="00C46D34">
            <w:pPr>
              <w:pStyle w:val="Odstavekseznama"/>
              <w:spacing w:after="0" w:line="20" w:lineRule="atLeast"/>
              <w:ind w:left="0"/>
              <w:rPr>
                <w:rFonts w:asciiTheme="minorHAnsi" w:hAnsiTheme="minorHAnsi" w:cs="Arial"/>
                <w:i/>
              </w:rPr>
            </w:pPr>
          </w:p>
          <w:p w14:paraId="76CE3BCF" w14:textId="77777777" w:rsidR="004C10BD" w:rsidRPr="00E3432E" w:rsidRDefault="004C10BD" w:rsidP="00C46D34">
            <w:pPr>
              <w:pStyle w:val="Odstavekseznama"/>
              <w:spacing w:after="0" w:line="20" w:lineRule="atLeast"/>
              <w:ind w:left="0"/>
              <w:rPr>
                <w:rFonts w:asciiTheme="minorHAnsi" w:hAnsiTheme="minorHAnsi" w:cs="Arial"/>
                <w:i/>
              </w:rPr>
            </w:pPr>
          </w:p>
          <w:p w14:paraId="60D959F3" w14:textId="77777777" w:rsidR="004C10BD" w:rsidRPr="00E3432E" w:rsidRDefault="004C10BD" w:rsidP="00C46D34">
            <w:pPr>
              <w:pStyle w:val="Odstavekseznama"/>
              <w:spacing w:after="0" w:line="20" w:lineRule="atLeast"/>
              <w:ind w:left="0"/>
              <w:rPr>
                <w:rFonts w:asciiTheme="minorHAnsi" w:hAnsiTheme="minorHAnsi" w:cs="Arial"/>
                <w:i/>
              </w:rPr>
            </w:pPr>
          </w:p>
          <w:p w14:paraId="0D5CB2E5" w14:textId="77777777" w:rsidR="004C10BD" w:rsidRPr="00E3432E" w:rsidRDefault="004C10BD" w:rsidP="00C46D34">
            <w:pPr>
              <w:pStyle w:val="Odstavekseznama"/>
              <w:spacing w:after="0" w:line="20" w:lineRule="atLeast"/>
              <w:ind w:left="0"/>
              <w:rPr>
                <w:rFonts w:asciiTheme="minorHAnsi" w:hAnsiTheme="minorHAnsi" w:cs="Arial"/>
              </w:rPr>
            </w:pPr>
          </w:p>
        </w:tc>
        <w:tc>
          <w:tcPr>
            <w:tcW w:w="5479" w:type="dxa"/>
          </w:tcPr>
          <w:p w14:paraId="3847B915" w14:textId="77777777" w:rsidR="004C10BD" w:rsidRPr="00E3432E" w:rsidRDefault="004C10BD" w:rsidP="00C46D34">
            <w:pPr>
              <w:pStyle w:val="Odstavekseznama"/>
              <w:spacing w:after="0" w:line="20" w:lineRule="atLeast"/>
              <w:ind w:left="0"/>
              <w:rPr>
                <w:rFonts w:asciiTheme="minorHAnsi" w:hAnsiTheme="minorHAnsi" w:cs="Arial"/>
              </w:rPr>
            </w:pPr>
          </w:p>
        </w:tc>
      </w:tr>
      <w:tr w:rsidR="004C10BD" w:rsidRPr="00E3432E" w14:paraId="0EC1712F" w14:textId="77777777" w:rsidTr="00C46D34">
        <w:tc>
          <w:tcPr>
            <w:tcW w:w="4188" w:type="dxa"/>
            <w:shd w:val="clear" w:color="auto" w:fill="D9D9D9"/>
          </w:tcPr>
          <w:p w14:paraId="7AE16EEF" w14:textId="77777777" w:rsidR="004C10BD" w:rsidRPr="00E3432E" w:rsidRDefault="000F6592" w:rsidP="00C46D34">
            <w:pPr>
              <w:pStyle w:val="Odstavekseznama"/>
              <w:spacing w:after="0" w:line="20" w:lineRule="atLeast"/>
              <w:ind w:left="0"/>
              <w:rPr>
                <w:rFonts w:asciiTheme="minorHAnsi" w:hAnsiTheme="minorHAnsi" w:cs="Arial"/>
              </w:rPr>
            </w:pPr>
            <w:r w:rsidRPr="00E3432E">
              <w:rPr>
                <w:rFonts w:asciiTheme="minorHAnsi" w:hAnsiTheme="minorHAnsi" w:cs="Arial"/>
              </w:rPr>
              <w:lastRenderedPageBreak/>
              <w:t>Spletna stran:</w:t>
            </w:r>
          </w:p>
          <w:p w14:paraId="3569C920" w14:textId="77777777" w:rsidR="004C10BD" w:rsidRPr="00E3432E" w:rsidRDefault="004C10BD" w:rsidP="00C46D34">
            <w:pPr>
              <w:pStyle w:val="Odstavekseznama"/>
              <w:spacing w:after="0" w:line="20" w:lineRule="atLeast"/>
              <w:ind w:left="0"/>
              <w:rPr>
                <w:rFonts w:asciiTheme="minorHAnsi" w:hAnsiTheme="minorHAnsi" w:cs="Arial"/>
              </w:rPr>
            </w:pPr>
          </w:p>
        </w:tc>
        <w:tc>
          <w:tcPr>
            <w:tcW w:w="5479" w:type="dxa"/>
          </w:tcPr>
          <w:p w14:paraId="3655A5AB" w14:textId="77777777" w:rsidR="004C10BD" w:rsidRPr="00E3432E" w:rsidRDefault="004C10BD" w:rsidP="00C46D34">
            <w:pPr>
              <w:pStyle w:val="Odstavekseznama"/>
              <w:spacing w:after="0" w:line="20" w:lineRule="atLeast"/>
              <w:ind w:left="0"/>
              <w:rPr>
                <w:rFonts w:asciiTheme="minorHAnsi" w:hAnsiTheme="minorHAnsi" w:cs="Arial"/>
              </w:rPr>
            </w:pPr>
          </w:p>
        </w:tc>
      </w:tr>
      <w:tr w:rsidR="004C10BD" w:rsidRPr="00E3432E" w14:paraId="0E2B6F2A" w14:textId="77777777" w:rsidTr="00C46D34">
        <w:tc>
          <w:tcPr>
            <w:tcW w:w="4188" w:type="dxa"/>
            <w:shd w:val="clear" w:color="auto" w:fill="D9D9D9"/>
          </w:tcPr>
          <w:p w14:paraId="2E1FC64E" w14:textId="77777777" w:rsidR="004C10BD" w:rsidRPr="00E3432E" w:rsidRDefault="004C10BD" w:rsidP="00C46D34">
            <w:pPr>
              <w:pStyle w:val="Odstavekseznama"/>
              <w:spacing w:after="0" w:line="20" w:lineRule="atLeast"/>
              <w:ind w:left="0"/>
              <w:rPr>
                <w:rFonts w:asciiTheme="minorHAnsi" w:hAnsiTheme="minorHAnsi" w:cs="Arial"/>
              </w:rPr>
            </w:pPr>
            <w:r w:rsidRPr="00E3432E">
              <w:rPr>
                <w:rFonts w:asciiTheme="minorHAnsi" w:hAnsiTheme="minorHAnsi" w:cs="Arial"/>
              </w:rPr>
              <w:t>Š</w:t>
            </w:r>
            <w:r w:rsidR="000F6592" w:rsidRPr="00E3432E">
              <w:rPr>
                <w:rFonts w:asciiTheme="minorHAnsi" w:hAnsiTheme="minorHAnsi" w:cs="Arial"/>
              </w:rPr>
              <w:t>tevilka transakcijskega računa:</w:t>
            </w:r>
          </w:p>
          <w:p w14:paraId="14077AF3" w14:textId="77777777" w:rsidR="004C10BD" w:rsidRPr="00E3432E" w:rsidRDefault="004C10BD" w:rsidP="00C46D34">
            <w:pPr>
              <w:pStyle w:val="Odstavekseznama"/>
              <w:spacing w:after="0" w:line="20" w:lineRule="atLeast"/>
              <w:ind w:left="0"/>
              <w:rPr>
                <w:rFonts w:asciiTheme="minorHAnsi" w:hAnsiTheme="minorHAnsi" w:cs="Arial"/>
              </w:rPr>
            </w:pPr>
          </w:p>
        </w:tc>
        <w:tc>
          <w:tcPr>
            <w:tcW w:w="5479" w:type="dxa"/>
          </w:tcPr>
          <w:p w14:paraId="7E04833B" w14:textId="77777777" w:rsidR="004C10BD" w:rsidRPr="00E3432E" w:rsidRDefault="004C10BD" w:rsidP="00C46D34">
            <w:pPr>
              <w:pStyle w:val="Odstavekseznama"/>
              <w:spacing w:after="0" w:line="20" w:lineRule="atLeast"/>
              <w:ind w:left="0"/>
              <w:rPr>
                <w:rFonts w:asciiTheme="minorHAnsi" w:hAnsiTheme="minorHAnsi" w:cs="Arial"/>
              </w:rPr>
            </w:pPr>
          </w:p>
        </w:tc>
      </w:tr>
      <w:tr w:rsidR="004C10BD" w:rsidRPr="00E3432E" w14:paraId="4E2BBAC3" w14:textId="77777777" w:rsidTr="00C46D34">
        <w:tc>
          <w:tcPr>
            <w:tcW w:w="4188" w:type="dxa"/>
            <w:shd w:val="clear" w:color="auto" w:fill="D9D9D9"/>
          </w:tcPr>
          <w:p w14:paraId="33545422" w14:textId="77777777" w:rsidR="004C10BD" w:rsidRPr="00E3432E" w:rsidRDefault="004C10BD" w:rsidP="00C46D34">
            <w:pPr>
              <w:pStyle w:val="Odstavekseznama"/>
              <w:spacing w:after="0" w:line="20" w:lineRule="atLeast"/>
              <w:ind w:left="0"/>
              <w:rPr>
                <w:rFonts w:asciiTheme="minorHAnsi" w:hAnsiTheme="minorHAnsi" w:cs="Arial"/>
              </w:rPr>
            </w:pPr>
            <w:r w:rsidRPr="00E3432E">
              <w:rPr>
                <w:rFonts w:asciiTheme="minorHAnsi" w:hAnsiTheme="minorHAnsi" w:cs="Arial"/>
              </w:rPr>
              <w:t>B</w:t>
            </w:r>
            <w:r w:rsidR="000F6592" w:rsidRPr="00E3432E">
              <w:rPr>
                <w:rFonts w:asciiTheme="minorHAnsi" w:hAnsiTheme="minorHAnsi" w:cs="Arial"/>
              </w:rPr>
              <w:t>anka, pri kateri je odprt račun</w:t>
            </w:r>
          </w:p>
          <w:p w14:paraId="452C66D5" w14:textId="77777777" w:rsidR="004C10BD" w:rsidRPr="00E3432E" w:rsidRDefault="004C10BD" w:rsidP="00C46D34">
            <w:pPr>
              <w:pStyle w:val="Odstavekseznama"/>
              <w:spacing w:after="0" w:line="20" w:lineRule="atLeast"/>
              <w:ind w:left="0"/>
              <w:rPr>
                <w:rFonts w:asciiTheme="minorHAnsi" w:hAnsiTheme="minorHAnsi" w:cs="Arial"/>
              </w:rPr>
            </w:pPr>
          </w:p>
        </w:tc>
        <w:tc>
          <w:tcPr>
            <w:tcW w:w="5479" w:type="dxa"/>
          </w:tcPr>
          <w:p w14:paraId="5371C1FC" w14:textId="77777777" w:rsidR="004C10BD" w:rsidRPr="00E3432E" w:rsidRDefault="004C10BD" w:rsidP="00C46D34">
            <w:pPr>
              <w:pStyle w:val="Odstavekseznama"/>
              <w:spacing w:after="0" w:line="20" w:lineRule="atLeast"/>
              <w:ind w:left="0"/>
              <w:rPr>
                <w:rFonts w:asciiTheme="minorHAnsi" w:hAnsiTheme="minorHAnsi" w:cs="Arial"/>
              </w:rPr>
            </w:pPr>
          </w:p>
        </w:tc>
      </w:tr>
    </w:tbl>
    <w:p w14:paraId="7EA898FD" w14:textId="77777777" w:rsidR="004C10BD" w:rsidRPr="00E3432E" w:rsidRDefault="004C10BD" w:rsidP="00C46D34">
      <w:pPr>
        <w:spacing w:after="0" w:line="20" w:lineRule="atLeast"/>
        <w:rPr>
          <w:rFonts w:asciiTheme="minorHAnsi" w:hAnsiTheme="minorHAnsi" w:cs="Arial"/>
        </w:rPr>
      </w:pPr>
      <w:r w:rsidRPr="00E3432E">
        <w:rPr>
          <w:rFonts w:asciiTheme="minorHAnsi" w:hAnsiTheme="minorHAnsi" w:cs="Arial"/>
        </w:rPr>
        <w:t xml:space="preserve">Potrebno je izpolniti vse rubrike obrazca. </w:t>
      </w:r>
    </w:p>
    <w:p w14:paraId="25020D0F" w14:textId="77777777" w:rsidR="004C10BD" w:rsidRPr="00E3432E" w:rsidRDefault="00E35C8E" w:rsidP="000F6592">
      <w:pPr>
        <w:spacing w:after="0" w:line="240" w:lineRule="auto"/>
        <w:rPr>
          <w:rFonts w:asciiTheme="minorHAnsi" w:hAnsiTheme="minorHAnsi" w:cs="Arial"/>
        </w:rPr>
      </w:pPr>
      <w:r>
        <w:rPr>
          <w:rFonts w:asciiTheme="minorHAnsi" w:hAnsiTheme="minorHAnsi" w:cs="Arial"/>
        </w:rPr>
        <w:t xml:space="preserve">(1: </w:t>
      </w:r>
      <w:r w:rsidRPr="00E35C8E">
        <w:rPr>
          <w:rFonts w:asciiTheme="minorHAnsi" w:hAnsiTheme="minorHAnsi" w:cs="Arial"/>
        </w:rPr>
        <w:t xml:space="preserve">Javni sektor: lokalne samouprave (občine), javni zavodi, javne agencije, javni skladi in druge javne institucije. </w:t>
      </w:r>
      <w:r w:rsidR="004B5802">
        <w:rPr>
          <w:rFonts w:asciiTheme="minorHAnsi" w:hAnsiTheme="minorHAnsi" w:cs="Arial"/>
        </w:rPr>
        <w:t>Gospodarski</w:t>
      </w:r>
      <w:r w:rsidRPr="00E35C8E">
        <w:rPr>
          <w:rFonts w:asciiTheme="minorHAnsi" w:hAnsiTheme="minorHAnsi" w:cs="Arial"/>
        </w:rPr>
        <w:t xml:space="preserve"> sektor: pravna oseba zasebnega prava (d.o.o., </w:t>
      </w:r>
      <w:proofErr w:type="spellStart"/>
      <w:r w:rsidRPr="00E35C8E">
        <w:rPr>
          <w:rFonts w:asciiTheme="minorHAnsi" w:hAnsiTheme="minorHAnsi" w:cs="Arial"/>
        </w:rPr>
        <w:t>d.n.o</w:t>
      </w:r>
      <w:proofErr w:type="spellEnd"/>
      <w:r w:rsidRPr="00E35C8E">
        <w:rPr>
          <w:rFonts w:asciiTheme="minorHAnsi" w:hAnsiTheme="minorHAnsi" w:cs="Arial"/>
        </w:rPr>
        <w:t xml:space="preserve">., zadruga, </w:t>
      </w:r>
      <w:proofErr w:type="spellStart"/>
      <w:r w:rsidRPr="00E35C8E">
        <w:rPr>
          <w:rFonts w:asciiTheme="minorHAnsi" w:hAnsiTheme="minorHAnsi" w:cs="Arial"/>
        </w:rPr>
        <w:t>s.p</w:t>
      </w:r>
      <w:proofErr w:type="spellEnd"/>
      <w:r w:rsidRPr="00E35C8E">
        <w:rPr>
          <w:rFonts w:asciiTheme="minorHAnsi" w:hAnsiTheme="minorHAnsi" w:cs="Arial"/>
        </w:rPr>
        <w:t xml:space="preserve">.…). </w:t>
      </w:r>
      <w:r w:rsidR="00806A2B">
        <w:rPr>
          <w:rFonts w:asciiTheme="minorHAnsi" w:hAnsiTheme="minorHAnsi" w:cs="Arial"/>
        </w:rPr>
        <w:t>Civilni</w:t>
      </w:r>
      <w:r w:rsidRPr="00E35C8E">
        <w:rPr>
          <w:rFonts w:asciiTheme="minorHAnsi" w:hAnsiTheme="minorHAnsi" w:cs="Arial"/>
        </w:rPr>
        <w:t xml:space="preserve"> sektor: nevladne organizacije</w:t>
      </w:r>
      <w:r>
        <w:rPr>
          <w:rFonts w:asciiTheme="minorHAnsi" w:hAnsiTheme="minorHAnsi" w:cs="Arial"/>
        </w:rPr>
        <w:t>)</w:t>
      </w:r>
    </w:p>
    <w:p w14:paraId="5ABBC8B2" w14:textId="77777777" w:rsidR="004C10BD" w:rsidRPr="00E3432E" w:rsidRDefault="004C10BD" w:rsidP="004C10BD">
      <w:pPr>
        <w:pStyle w:val="Odstavekseznama"/>
        <w:spacing w:after="0" w:line="240" w:lineRule="auto"/>
        <w:rPr>
          <w:rFonts w:asciiTheme="minorHAnsi" w:hAnsiTheme="minorHAnsi" w:cs="Arial"/>
        </w:rPr>
      </w:pPr>
    </w:p>
    <w:p w14:paraId="710F431B" w14:textId="77777777" w:rsidR="00C46D34" w:rsidRPr="00E3432E" w:rsidRDefault="00C46D34" w:rsidP="000F6592">
      <w:pPr>
        <w:spacing w:after="0" w:line="240" w:lineRule="auto"/>
        <w:rPr>
          <w:rFonts w:asciiTheme="minorHAnsi" w:hAnsiTheme="minorHAnsi" w:cs="Arial"/>
        </w:rPr>
      </w:pPr>
    </w:p>
    <w:p w14:paraId="718E58F8" w14:textId="77777777" w:rsidR="004C10BD" w:rsidRPr="00E3432E" w:rsidRDefault="004C10BD" w:rsidP="004C10BD">
      <w:pPr>
        <w:pStyle w:val="Odstavekseznama"/>
        <w:spacing w:after="0" w:line="240" w:lineRule="auto"/>
        <w:rPr>
          <w:rFonts w:asciiTheme="minorHAnsi" w:hAnsiTheme="minorHAnsi" w:cs="Arial"/>
        </w:rPr>
      </w:pPr>
    </w:p>
    <w:p w14:paraId="7CF80D2A" w14:textId="77777777" w:rsidR="004C10BD" w:rsidRPr="00E3432E" w:rsidRDefault="004C10BD" w:rsidP="00F37BB5">
      <w:pPr>
        <w:pStyle w:val="Odstavekseznama"/>
        <w:numPr>
          <w:ilvl w:val="0"/>
          <w:numId w:val="15"/>
        </w:numPr>
        <w:spacing w:after="0" w:line="240" w:lineRule="auto"/>
        <w:rPr>
          <w:rFonts w:asciiTheme="minorHAnsi" w:hAnsiTheme="minorHAnsi" w:cs="Arial"/>
        </w:rPr>
      </w:pPr>
      <w:r w:rsidRPr="00E3432E">
        <w:rPr>
          <w:rFonts w:asciiTheme="minorHAnsi" w:hAnsiTheme="minorHAnsi" w:cs="Arial"/>
          <w:b/>
          <w:bCs/>
        </w:rPr>
        <w:t xml:space="preserve">Podatki o partnerju </w:t>
      </w:r>
      <w:r w:rsidRPr="00E3432E">
        <w:rPr>
          <w:rFonts w:asciiTheme="minorHAnsi" w:hAnsiTheme="minorHAnsi" w:cs="Arial"/>
        </w:rPr>
        <w:t>(v kolikor v operaciji sodeluje več partnerjev, se obrazec izpolni za vsakega partnerja posebej)</w:t>
      </w:r>
    </w:p>
    <w:p w14:paraId="531DF3D3" w14:textId="77777777" w:rsidR="004C10BD" w:rsidRPr="00E3432E" w:rsidRDefault="004C10BD" w:rsidP="004C10BD">
      <w:pPr>
        <w:pStyle w:val="Odstavekseznama"/>
        <w:spacing w:after="0" w:line="240" w:lineRule="auto"/>
        <w:rPr>
          <w:rFonts w:asciiTheme="minorHAnsi" w:hAnsiTheme="minorHAns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5488"/>
      </w:tblGrid>
      <w:tr w:rsidR="004C10BD" w:rsidRPr="00E3432E" w14:paraId="2D32F952" w14:textId="77777777" w:rsidTr="0022272D">
        <w:tc>
          <w:tcPr>
            <w:tcW w:w="4253" w:type="dxa"/>
            <w:shd w:val="clear" w:color="auto" w:fill="D9D9D9"/>
          </w:tcPr>
          <w:p w14:paraId="3F1FD153" w14:textId="77777777" w:rsidR="004C10BD" w:rsidRPr="00E3432E" w:rsidRDefault="004C10BD" w:rsidP="004C10BD">
            <w:pPr>
              <w:rPr>
                <w:rFonts w:asciiTheme="minorHAnsi" w:hAnsiTheme="minorHAnsi" w:cs="Arial"/>
              </w:rPr>
            </w:pPr>
            <w:r w:rsidRPr="00E3432E">
              <w:rPr>
                <w:rFonts w:asciiTheme="minorHAnsi" w:hAnsiTheme="minorHAnsi" w:cs="Arial"/>
              </w:rPr>
              <w:t>Ime/naziv partnerja:</w:t>
            </w:r>
          </w:p>
          <w:p w14:paraId="42AE37AA" w14:textId="77777777" w:rsidR="004C10BD" w:rsidRPr="00E3432E" w:rsidRDefault="004C10BD" w:rsidP="004C10BD">
            <w:pPr>
              <w:pStyle w:val="Odstavekseznama"/>
              <w:spacing w:after="0" w:line="240" w:lineRule="auto"/>
              <w:ind w:left="0"/>
              <w:rPr>
                <w:rFonts w:asciiTheme="minorHAnsi" w:hAnsiTheme="minorHAnsi" w:cs="Arial"/>
              </w:rPr>
            </w:pPr>
          </w:p>
        </w:tc>
        <w:tc>
          <w:tcPr>
            <w:tcW w:w="5637" w:type="dxa"/>
          </w:tcPr>
          <w:p w14:paraId="309A5EC8" w14:textId="77777777" w:rsidR="004C10BD" w:rsidRPr="00E3432E" w:rsidRDefault="004C10BD" w:rsidP="004C10BD">
            <w:pPr>
              <w:pStyle w:val="Odstavekseznama"/>
              <w:spacing w:after="0" w:line="240" w:lineRule="auto"/>
              <w:ind w:left="0"/>
              <w:rPr>
                <w:rFonts w:asciiTheme="minorHAnsi" w:hAnsiTheme="minorHAnsi" w:cs="Arial"/>
              </w:rPr>
            </w:pPr>
          </w:p>
        </w:tc>
      </w:tr>
      <w:tr w:rsidR="004C10BD" w:rsidRPr="00E3432E" w14:paraId="09358872" w14:textId="77777777" w:rsidTr="0022272D">
        <w:tc>
          <w:tcPr>
            <w:tcW w:w="4253" w:type="dxa"/>
            <w:shd w:val="clear" w:color="auto" w:fill="D9D9D9"/>
          </w:tcPr>
          <w:p w14:paraId="17939064" w14:textId="77777777" w:rsidR="004C10BD" w:rsidRPr="00E3432E" w:rsidRDefault="004C10BD" w:rsidP="004C10BD">
            <w:pPr>
              <w:rPr>
                <w:rFonts w:asciiTheme="minorHAnsi" w:hAnsiTheme="minorHAnsi" w:cs="Arial"/>
              </w:rPr>
            </w:pPr>
            <w:r w:rsidRPr="00E3432E">
              <w:rPr>
                <w:rFonts w:asciiTheme="minorHAnsi" w:hAnsiTheme="minorHAnsi" w:cs="Arial"/>
              </w:rPr>
              <w:t>Naslov (u</w:t>
            </w:r>
            <w:r w:rsidRPr="00E3432E">
              <w:rPr>
                <w:rFonts w:asciiTheme="minorHAnsi" w:hAnsiTheme="minorHAnsi" w:cs="Arial"/>
                <w:i/>
              </w:rPr>
              <w:t>lica, hišna številka, poštna številka, kraj)</w:t>
            </w:r>
            <w:r w:rsidR="000F6592" w:rsidRPr="00E3432E">
              <w:rPr>
                <w:rFonts w:asciiTheme="minorHAnsi" w:hAnsiTheme="minorHAnsi" w:cs="Arial"/>
              </w:rPr>
              <w:t>:</w:t>
            </w:r>
          </w:p>
          <w:p w14:paraId="1316F864" w14:textId="77777777" w:rsidR="004C10BD" w:rsidRPr="00E3432E" w:rsidRDefault="004C10BD" w:rsidP="004C10BD">
            <w:pPr>
              <w:pStyle w:val="Odstavekseznama"/>
              <w:spacing w:after="0" w:line="240" w:lineRule="auto"/>
              <w:ind w:left="0"/>
              <w:rPr>
                <w:rFonts w:asciiTheme="minorHAnsi" w:hAnsiTheme="minorHAnsi" w:cs="Arial"/>
              </w:rPr>
            </w:pPr>
          </w:p>
        </w:tc>
        <w:tc>
          <w:tcPr>
            <w:tcW w:w="5637" w:type="dxa"/>
          </w:tcPr>
          <w:p w14:paraId="7343C04F" w14:textId="77777777" w:rsidR="004C10BD" w:rsidRPr="00E3432E" w:rsidRDefault="004C10BD" w:rsidP="004C10BD">
            <w:pPr>
              <w:pStyle w:val="Odstavekseznama"/>
              <w:spacing w:after="0" w:line="240" w:lineRule="auto"/>
              <w:ind w:left="0"/>
              <w:rPr>
                <w:rFonts w:asciiTheme="minorHAnsi" w:hAnsiTheme="minorHAnsi" w:cs="Arial"/>
              </w:rPr>
            </w:pPr>
          </w:p>
        </w:tc>
      </w:tr>
      <w:tr w:rsidR="004C10BD" w:rsidRPr="00E3432E" w14:paraId="3481B47A" w14:textId="77777777" w:rsidTr="0022272D">
        <w:tc>
          <w:tcPr>
            <w:tcW w:w="4253" w:type="dxa"/>
            <w:shd w:val="clear" w:color="auto" w:fill="D9D9D9"/>
          </w:tcPr>
          <w:p w14:paraId="65C026B3" w14:textId="77777777" w:rsidR="004C10BD"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Pravnoorganizacijska oblika:</w:t>
            </w:r>
          </w:p>
          <w:p w14:paraId="17997E17" w14:textId="77777777" w:rsidR="004C10BD" w:rsidRPr="00E3432E" w:rsidRDefault="00C46D34" w:rsidP="004C10BD">
            <w:pPr>
              <w:pStyle w:val="Odstavekseznama"/>
              <w:spacing w:after="0" w:line="240" w:lineRule="auto"/>
              <w:ind w:left="0"/>
              <w:rPr>
                <w:rFonts w:asciiTheme="minorHAnsi" w:hAnsiTheme="minorHAnsi" w:cs="Arial"/>
              </w:rPr>
            </w:pPr>
            <w:r w:rsidRPr="00E3432E">
              <w:rPr>
                <w:rFonts w:asciiTheme="minorHAnsi" w:hAnsiTheme="minorHAnsi" w:cs="Arial"/>
              </w:rPr>
              <w:t>(</w:t>
            </w:r>
            <w:r w:rsidRPr="00E3432E">
              <w:rPr>
                <w:rFonts w:asciiTheme="minorHAnsi" w:hAnsiTheme="minorHAnsi" w:cs="Arial"/>
                <w:i/>
              </w:rPr>
              <w:t>ustrezno podčrtajte)</w:t>
            </w:r>
          </w:p>
        </w:tc>
        <w:tc>
          <w:tcPr>
            <w:tcW w:w="5637" w:type="dxa"/>
          </w:tcPr>
          <w:p w14:paraId="768702C2" w14:textId="77777777" w:rsidR="004C10BD" w:rsidRPr="00E3432E" w:rsidRDefault="00C46D34" w:rsidP="00C46D34">
            <w:pPr>
              <w:rPr>
                <w:rFonts w:asciiTheme="minorHAnsi" w:hAnsiTheme="minorHAnsi" w:cs="Arial"/>
                <w:i/>
              </w:rPr>
            </w:pPr>
            <w:r w:rsidRPr="00E3432E">
              <w:rPr>
                <w:rFonts w:asciiTheme="minorHAnsi" w:hAnsiTheme="minorHAnsi" w:cs="Arial"/>
              </w:rPr>
              <w:t xml:space="preserve">javni sektor     gospodarski sektor      </w:t>
            </w:r>
            <w:r w:rsidR="00760707">
              <w:rPr>
                <w:rFonts w:asciiTheme="minorHAnsi" w:hAnsiTheme="minorHAnsi" w:cs="Arial"/>
              </w:rPr>
              <w:t>civilni</w:t>
            </w:r>
            <w:r w:rsidR="00760707" w:rsidRPr="00E3432E">
              <w:rPr>
                <w:rFonts w:asciiTheme="minorHAnsi" w:hAnsiTheme="minorHAnsi" w:cs="Arial"/>
              </w:rPr>
              <w:t xml:space="preserve"> </w:t>
            </w:r>
            <w:r w:rsidRPr="00E3432E">
              <w:rPr>
                <w:rFonts w:asciiTheme="minorHAnsi" w:hAnsiTheme="minorHAnsi" w:cs="Arial"/>
              </w:rPr>
              <w:t xml:space="preserve">sektor  </w:t>
            </w:r>
          </w:p>
        </w:tc>
      </w:tr>
      <w:tr w:rsidR="004C10BD" w:rsidRPr="00E3432E" w14:paraId="177C6E50" w14:textId="77777777" w:rsidTr="0022272D">
        <w:tc>
          <w:tcPr>
            <w:tcW w:w="4253" w:type="dxa"/>
            <w:shd w:val="clear" w:color="auto" w:fill="D9D9D9"/>
          </w:tcPr>
          <w:p w14:paraId="6EF58AA7" w14:textId="77777777" w:rsidR="004C10BD"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Davčna številka:</w:t>
            </w:r>
          </w:p>
          <w:p w14:paraId="5CD51CCE" w14:textId="77777777" w:rsidR="004C10BD" w:rsidRPr="00E3432E" w:rsidRDefault="004C10BD" w:rsidP="004C10BD">
            <w:pPr>
              <w:pStyle w:val="Odstavekseznama"/>
              <w:spacing w:after="0" w:line="240" w:lineRule="auto"/>
              <w:ind w:left="0"/>
              <w:rPr>
                <w:rFonts w:asciiTheme="minorHAnsi" w:hAnsiTheme="minorHAnsi" w:cs="Arial"/>
              </w:rPr>
            </w:pPr>
          </w:p>
        </w:tc>
        <w:tc>
          <w:tcPr>
            <w:tcW w:w="5637" w:type="dxa"/>
          </w:tcPr>
          <w:p w14:paraId="76BEF9A7" w14:textId="77777777" w:rsidR="004C10BD" w:rsidRPr="00E3432E" w:rsidRDefault="004C10BD" w:rsidP="004C10BD">
            <w:pPr>
              <w:pStyle w:val="Odstavekseznama"/>
              <w:spacing w:after="0" w:line="240" w:lineRule="auto"/>
              <w:ind w:left="0"/>
              <w:rPr>
                <w:rFonts w:asciiTheme="minorHAnsi" w:hAnsiTheme="minorHAnsi" w:cs="Arial"/>
              </w:rPr>
            </w:pPr>
          </w:p>
        </w:tc>
      </w:tr>
      <w:tr w:rsidR="004C10BD" w:rsidRPr="00E3432E" w14:paraId="0D0C8374" w14:textId="77777777" w:rsidTr="0022272D">
        <w:tc>
          <w:tcPr>
            <w:tcW w:w="4253" w:type="dxa"/>
            <w:shd w:val="clear" w:color="auto" w:fill="D9D9D9"/>
          </w:tcPr>
          <w:p w14:paraId="1BA0A33E" w14:textId="77777777" w:rsidR="004C10BD"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 xml:space="preserve">Zavezanec za </w:t>
            </w:r>
            <w:r w:rsidR="00C46D34" w:rsidRPr="00E3432E">
              <w:rPr>
                <w:rFonts w:asciiTheme="minorHAnsi" w:hAnsiTheme="minorHAnsi" w:cs="Arial"/>
              </w:rPr>
              <w:t xml:space="preserve">DDV: </w:t>
            </w:r>
          </w:p>
          <w:p w14:paraId="7CA3537E" w14:textId="77777777" w:rsidR="00C46D34" w:rsidRPr="00E3432E" w:rsidRDefault="00C46D34" w:rsidP="004C10BD">
            <w:pPr>
              <w:pStyle w:val="Odstavekseznama"/>
              <w:spacing w:after="0" w:line="240" w:lineRule="auto"/>
              <w:ind w:left="0"/>
              <w:rPr>
                <w:rFonts w:asciiTheme="minorHAnsi" w:hAnsiTheme="minorHAnsi" w:cs="Arial"/>
              </w:rPr>
            </w:pPr>
            <w:r w:rsidRPr="00E3432E">
              <w:rPr>
                <w:rFonts w:asciiTheme="minorHAnsi" w:hAnsiTheme="minorHAnsi" w:cs="Arial"/>
                <w:i/>
              </w:rPr>
              <w:t>ustrezno podčrtajte)</w:t>
            </w:r>
          </w:p>
        </w:tc>
        <w:tc>
          <w:tcPr>
            <w:tcW w:w="5637" w:type="dxa"/>
          </w:tcPr>
          <w:p w14:paraId="20C6FE0A" w14:textId="77777777" w:rsidR="004C10BD" w:rsidRPr="00E3432E" w:rsidRDefault="00C46D34" w:rsidP="00C46D34">
            <w:pPr>
              <w:rPr>
                <w:rFonts w:asciiTheme="minorHAnsi" w:hAnsiTheme="minorHAnsi" w:cs="Arial"/>
                <w:i/>
              </w:rPr>
            </w:pPr>
            <w:r w:rsidRPr="00E3432E">
              <w:rPr>
                <w:rFonts w:asciiTheme="minorHAnsi" w:hAnsiTheme="minorHAnsi" w:cs="Arial"/>
                <w:i/>
              </w:rPr>
              <w:t>DA                              NE</w:t>
            </w:r>
          </w:p>
        </w:tc>
      </w:tr>
      <w:tr w:rsidR="004C10BD" w:rsidRPr="00E3432E" w14:paraId="0F00B505" w14:textId="77777777" w:rsidTr="0022272D">
        <w:tc>
          <w:tcPr>
            <w:tcW w:w="4253" w:type="dxa"/>
            <w:shd w:val="clear" w:color="auto" w:fill="D9D9D9"/>
          </w:tcPr>
          <w:p w14:paraId="341BA6FF" w14:textId="77777777" w:rsidR="00C46D34"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 xml:space="preserve">Matična številka (pravne osebe), </w:t>
            </w:r>
          </w:p>
          <w:p w14:paraId="23E264C6" w14:textId="77777777" w:rsidR="004C10BD"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EMŠO (fizične osebe):</w:t>
            </w:r>
          </w:p>
          <w:p w14:paraId="3F40B521" w14:textId="77777777" w:rsidR="004C10BD" w:rsidRPr="00E3432E" w:rsidRDefault="004C10BD" w:rsidP="004C10BD">
            <w:pPr>
              <w:pStyle w:val="Odstavekseznama"/>
              <w:spacing w:after="0" w:line="240" w:lineRule="auto"/>
              <w:ind w:left="0"/>
              <w:rPr>
                <w:rFonts w:asciiTheme="minorHAnsi" w:hAnsiTheme="minorHAnsi" w:cs="Arial"/>
              </w:rPr>
            </w:pPr>
          </w:p>
        </w:tc>
        <w:tc>
          <w:tcPr>
            <w:tcW w:w="5637" w:type="dxa"/>
          </w:tcPr>
          <w:p w14:paraId="30718B7B" w14:textId="77777777" w:rsidR="004C10BD" w:rsidRPr="00E3432E" w:rsidRDefault="004C10BD" w:rsidP="004C10BD">
            <w:pPr>
              <w:pStyle w:val="Odstavekseznama"/>
              <w:spacing w:after="0" w:line="240" w:lineRule="auto"/>
              <w:ind w:left="0"/>
              <w:rPr>
                <w:rFonts w:asciiTheme="minorHAnsi" w:hAnsiTheme="minorHAnsi" w:cs="Arial"/>
              </w:rPr>
            </w:pPr>
          </w:p>
        </w:tc>
      </w:tr>
      <w:tr w:rsidR="004C10BD" w:rsidRPr="00E3432E" w14:paraId="1BD597B6" w14:textId="77777777" w:rsidTr="0022272D">
        <w:tc>
          <w:tcPr>
            <w:tcW w:w="4253" w:type="dxa"/>
            <w:shd w:val="clear" w:color="auto" w:fill="D9D9D9"/>
          </w:tcPr>
          <w:p w14:paraId="292D314C" w14:textId="77777777" w:rsidR="004C10BD" w:rsidRPr="00E3432E" w:rsidRDefault="004C10BD" w:rsidP="004C10BD">
            <w:pPr>
              <w:pStyle w:val="Odstavekseznama"/>
              <w:spacing w:after="0" w:line="240" w:lineRule="auto"/>
              <w:ind w:left="0"/>
              <w:rPr>
                <w:rFonts w:asciiTheme="minorHAnsi" w:hAnsiTheme="minorHAnsi" w:cs="Arial"/>
                <w:i/>
              </w:rPr>
            </w:pPr>
            <w:r w:rsidRPr="00E3432E">
              <w:rPr>
                <w:rFonts w:asciiTheme="minorHAnsi" w:hAnsiTheme="minorHAnsi" w:cs="Arial"/>
              </w:rPr>
              <w:t>Odgovorna oseba – zakoniti zastopnik pri pravni osebi  (</w:t>
            </w:r>
            <w:r w:rsidRPr="00E3432E">
              <w:rPr>
                <w:rFonts w:asciiTheme="minorHAnsi" w:hAnsiTheme="minorHAnsi" w:cs="Arial"/>
                <w:i/>
              </w:rPr>
              <w:t>ime, priimek, naziv, elektronski naslov)</w:t>
            </w:r>
          </w:p>
          <w:p w14:paraId="1C04862C" w14:textId="77777777" w:rsidR="004C10BD" w:rsidRPr="00E3432E" w:rsidRDefault="004C10BD" w:rsidP="004C10BD">
            <w:pPr>
              <w:pStyle w:val="Odstavekseznama"/>
              <w:spacing w:after="0" w:line="240" w:lineRule="auto"/>
              <w:ind w:left="0"/>
              <w:rPr>
                <w:rFonts w:asciiTheme="minorHAnsi" w:hAnsiTheme="minorHAnsi" w:cs="Arial"/>
                <w:i/>
              </w:rPr>
            </w:pPr>
          </w:p>
          <w:p w14:paraId="749BFE2D" w14:textId="77777777" w:rsidR="004C10BD" w:rsidRPr="00E3432E" w:rsidRDefault="004C10BD" w:rsidP="004C10BD">
            <w:pPr>
              <w:pStyle w:val="Odstavekseznama"/>
              <w:spacing w:after="0" w:line="240" w:lineRule="auto"/>
              <w:ind w:left="0"/>
              <w:rPr>
                <w:rFonts w:asciiTheme="minorHAnsi" w:hAnsiTheme="minorHAnsi" w:cs="Arial"/>
              </w:rPr>
            </w:pPr>
          </w:p>
        </w:tc>
        <w:tc>
          <w:tcPr>
            <w:tcW w:w="5637" w:type="dxa"/>
          </w:tcPr>
          <w:p w14:paraId="1F730D65" w14:textId="77777777" w:rsidR="004C10BD" w:rsidRPr="00E3432E" w:rsidRDefault="004C10BD" w:rsidP="004C10BD">
            <w:pPr>
              <w:pStyle w:val="Odstavekseznama"/>
              <w:spacing w:after="0" w:line="240" w:lineRule="auto"/>
              <w:ind w:left="0"/>
              <w:rPr>
                <w:rFonts w:asciiTheme="minorHAnsi" w:hAnsiTheme="minorHAnsi" w:cs="Arial"/>
              </w:rPr>
            </w:pPr>
          </w:p>
        </w:tc>
      </w:tr>
      <w:tr w:rsidR="004C10BD" w:rsidRPr="00E3432E" w14:paraId="1F75932D" w14:textId="77777777" w:rsidTr="0022272D">
        <w:tc>
          <w:tcPr>
            <w:tcW w:w="4253" w:type="dxa"/>
            <w:shd w:val="clear" w:color="auto" w:fill="D9D9D9"/>
          </w:tcPr>
          <w:p w14:paraId="6C29E78C" w14:textId="77777777" w:rsidR="004C10BD" w:rsidRPr="00E3432E" w:rsidRDefault="004C10BD" w:rsidP="004C10BD">
            <w:pPr>
              <w:pStyle w:val="Odstavekseznama"/>
              <w:spacing w:after="0" w:line="240" w:lineRule="auto"/>
              <w:ind w:left="0"/>
              <w:rPr>
                <w:rFonts w:asciiTheme="minorHAnsi" w:hAnsiTheme="minorHAnsi" w:cs="Arial"/>
                <w:i/>
              </w:rPr>
            </w:pPr>
            <w:r w:rsidRPr="00E3432E">
              <w:rPr>
                <w:rFonts w:asciiTheme="minorHAnsi" w:hAnsiTheme="minorHAnsi" w:cs="Arial"/>
              </w:rPr>
              <w:t>Kontaktna oseba (</w:t>
            </w:r>
            <w:r w:rsidRPr="00E3432E">
              <w:rPr>
                <w:rFonts w:asciiTheme="minorHAnsi" w:hAnsiTheme="minorHAnsi" w:cs="Arial"/>
                <w:i/>
              </w:rPr>
              <w:t>ime, priimek, naziv, elektronski naslov,</w:t>
            </w:r>
            <w:r w:rsidR="000368C8">
              <w:rPr>
                <w:rFonts w:asciiTheme="minorHAnsi" w:hAnsiTheme="minorHAnsi" w:cs="Arial"/>
                <w:i/>
              </w:rPr>
              <w:t xml:space="preserve"> </w:t>
            </w:r>
            <w:r w:rsidRPr="00E3432E">
              <w:rPr>
                <w:rFonts w:asciiTheme="minorHAnsi" w:hAnsiTheme="minorHAnsi" w:cs="Arial"/>
                <w:i/>
              </w:rPr>
              <w:t>telefon,</w:t>
            </w:r>
            <w:r w:rsidR="000368C8">
              <w:rPr>
                <w:rFonts w:asciiTheme="minorHAnsi" w:hAnsiTheme="minorHAnsi" w:cs="Arial"/>
                <w:i/>
              </w:rPr>
              <w:t xml:space="preserve"> </w:t>
            </w:r>
            <w:r w:rsidRPr="00E3432E">
              <w:rPr>
                <w:rFonts w:asciiTheme="minorHAnsi" w:hAnsiTheme="minorHAnsi" w:cs="Arial"/>
                <w:i/>
              </w:rPr>
              <w:t>GSM)</w:t>
            </w:r>
          </w:p>
          <w:p w14:paraId="1EA4DC2C" w14:textId="77777777" w:rsidR="004C10BD" w:rsidRPr="00E3432E" w:rsidRDefault="004C10BD" w:rsidP="004C10BD">
            <w:pPr>
              <w:pStyle w:val="Odstavekseznama"/>
              <w:spacing w:after="0" w:line="240" w:lineRule="auto"/>
              <w:ind w:left="0"/>
              <w:rPr>
                <w:rFonts w:asciiTheme="minorHAnsi" w:hAnsiTheme="minorHAnsi" w:cs="Arial"/>
                <w:i/>
              </w:rPr>
            </w:pPr>
          </w:p>
          <w:p w14:paraId="5FE1D541" w14:textId="77777777" w:rsidR="004C10BD" w:rsidRPr="00E3432E" w:rsidRDefault="004C10BD" w:rsidP="004C10BD">
            <w:pPr>
              <w:pStyle w:val="Odstavekseznama"/>
              <w:spacing w:after="0" w:line="240" w:lineRule="auto"/>
              <w:ind w:left="0"/>
              <w:rPr>
                <w:rFonts w:asciiTheme="minorHAnsi" w:hAnsiTheme="minorHAnsi" w:cs="Arial"/>
                <w:i/>
              </w:rPr>
            </w:pPr>
          </w:p>
          <w:p w14:paraId="75BF0988" w14:textId="77777777" w:rsidR="004C10BD" w:rsidRPr="00E3432E" w:rsidRDefault="004C10BD" w:rsidP="004C10BD">
            <w:pPr>
              <w:pStyle w:val="Odstavekseznama"/>
              <w:spacing w:after="0" w:line="240" w:lineRule="auto"/>
              <w:ind w:left="0"/>
              <w:rPr>
                <w:rFonts w:asciiTheme="minorHAnsi" w:hAnsiTheme="minorHAnsi" w:cs="Arial"/>
              </w:rPr>
            </w:pPr>
          </w:p>
        </w:tc>
        <w:tc>
          <w:tcPr>
            <w:tcW w:w="5637" w:type="dxa"/>
          </w:tcPr>
          <w:p w14:paraId="3CDDAE54" w14:textId="77777777" w:rsidR="004C10BD" w:rsidRPr="00E3432E" w:rsidRDefault="004C10BD" w:rsidP="004C10BD">
            <w:pPr>
              <w:pStyle w:val="Odstavekseznama"/>
              <w:spacing w:after="0" w:line="240" w:lineRule="auto"/>
              <w:ind w:left="0"/>
              <w:rPr>
                <w:rFonts w:asciiTheme="minorHAnsi" w:hAnsiTheme="minorHAnsi" w:cs="Arial"/>
              </w:rPr>
            </w:pPr>
          </w:p>
        </w:tc>
      </w:tr>
      <w:tr w:rsidR="004C10BD" w:rsidRPr="00E3432E" w14:paraId="184F4D18" w14:textId="77777777" w:rsidTr="0022272D">
        <w:tc>
          <w:tcPr>
            <w:tcW w:w="4253" w:type="dxa"/>
            <w:shd w:val="clear" w:color="auto" w:fill="D9D9D9"/>
          </w:tcPr>
          <w:p w14:paraId="7C9BE3D6" w14:textId="77777777" w:rsidR="004C10BD"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Spletna stran:</w:t>
            </w:r>
          </w:p>
          <w:p w14:paraId="03807551" w14:textId="77777777" w:rsidR="004C10BD" w:rsidRPr="00E3432E" w:rsidRDefault="004C10BD" w:rsidP="004C10BD">
            <w:pPr>
              <w:pStyle w:val="Odstavekseznama"/>
              <w:spacing w:after="0" w:line="240" w:lineRule="auto"/>
              <w:ind w:left="0"/>
              <w:rPr>
                <w:rFonts w:asciiTheme="minorHAnsi" w:hAnsiTheme="minorHAnsi" w:cs="Arial"/>
              </w:rPr>
            </w:pPr>
          </w:p>
          <w:p w14:paraId="72215F8B" w14:textId="77777777" w:rsidR="004C10BD" w:rsidRPr="00E3432E" w:rsidRDefault="004C10BD" w:rsidP="004C10BD">
            <w:pPr>
              <w:pStyle w:val="Odstavekseznama"/>
              <w:spacing w:after="0" w:line="240" w:lineRule="auto"/>
              <w:ind w:left="0"/>
              <w:rPr>
                <w:rFonts w:asciiTheme="minorHAnsi" w:hAnsiTheme="minorHAnsi" w:cs="Arial"/>
              </w:rPr>
            </w:pPr>
          </w:p>
        </w:tc>
        <w:tc>
          <w:tcPr>
            <w:tcW w:w="5637" w:type="dxa"/>
          </w:tcPr>
          <w:p w14:paraId="055B3D67" w14:textId="77777777" w:rsidR="004C10BD" w:rsidRPr="00E3432E" w:rsidRDefault="004C10BD" w:rsidP="004C10BD">
            <w:pPr>
              <w:pStyle w:val="Odstavekseznama"/>
              <w:spacing w:after="0" w:line="240" w:lineRule="auto"/>
              <w:ind w:left="0"/>
              <w:rPr>
                <w:rFonts w:asciiTheme="minorHAnsi" w:hAnsiTheme="minorHAnsi" w:cs="Arial"/>
              </w:rPr>
            </w:pPr>
          </w:p>
        </w:tc>
      </w:tr>
      <w:tr w:rsidR="004C10BD" w:rsidRPr="00E3432E" w14:paraId="5B8B9283" w14:textId="77777777" w:rsidTr="0022272D">
        <w:tc>
          <w:tcPr>
            <w:tcW w:w="4253" w:type="dxa"/>
            <w:shd w:val="clear" w:color="auto" w:fill="D9D9D9"/>
          </w:tcPr>
          <w:p w14:paraId="354D5FCC" w14:textId="77777777" w:rsidR="004C10BD"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Številka transakcijskega računa:</w:t>
            </w:r>
          </w:p>
          <w:p w14:paraId="7460D2EC" w14:textId="77777777" w:rsidR="004C10BD" w:rsidRPr="00E3432E" w:rsidRDefault="004C10BD" w:rsidP="004C10BD">
            <w:pPr>
              <w:pStyle w:val="Odstavekseznama"/>
              <w:spacing w:after="0" w:line="240" w:lineRule="auto"/>
              <w:ind w:left="0"/>
              <w:rPr>
                <w:rFonts w:asciiTheme="minorHAnsi" w:hAnsiTheme="minorHAnsi" w:cs="Arial"/>
              </w:rPr>
            </w:pPr>
          </w:p>
          <w:p w14:paraId="4188A251" w14:textId="77777777" w:rsidR="004C10BD" w:rsidRPr="00E3432E" w:rsidRDefault="004C10BD" w:rsidP="004C10BD">
            <w:pPr>
              <w:pStyle w:val="Odstavekseznama"/>
              <w:spacing w:after="0" w:line="240" w:lineRule="auto"/>
              <w:ind w:left="0"/>
              <w:rPr>
                <w:rFonts w:asciiTheme="minorHAnsi" w:hAnsiTheme="minorHAnsi" w:cs="Arial"/>
              </w:rPr>
            </w:pPr>
          </w:p>
        </w:tc>
        <w:tc>
          <w:tcPr>
            <w:tcW w:w="5637" w:type="dxa"/>
          </w:tcPr>
          <w:p w14:paraId="31C7DD8F" w14:textId="77777777" w:rsidR="004C10BD" w:rsidRPr="00E3432E" w:rsidRDefault="004C10BD" w:rsidP="004C10BD">
            <w:pPr>
              <w:pStyle w:val="Odstavekseznama"/>
              <w:spacing w:after="0" w:line="240" w:lineRule="auto"/>
              <w:ind w:left="0"/>
              <w:rPr>
                <w:rFonts w:asciiTheme="minorHAnsi" w:hAnsiTheme="minorHAnsi" w:cs="Arial"/>
              </w:rPr>
            </w:pPr>
          </w:p>
        </w:tc>
      </w:tr>
      <w:tr w:rsidR="004C10BD" w:rsidRPr="00E3432E" w14:paraId="50615ADC" w14:textId="77777777" w:rsidTr="0022272D">
        <w:tc>
          <w:tcPr>
            <w:tcW w:w="4253" w:type="dxa"/>
            <w:shd w:val="clear" w:color="auto" w:fill="D9D9D9"/>
          </w:tcPr>
          <w:p w14:paraId="14808415" w14:textId="77777777" w:rsidR="004C10BD"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lastRenderedPageBreak/>
              <w:t>Banka, pri kateri je odprt račun:</w:t>
            </w:r>
          </w:p>
          <w:p w14:paraId="2157E0F6" w14:textId="77777777" w:rsidR="004C10BD" w:rsidRPr="00E3432E" w:rsidRDefault="004C10BD" w:rsidP="004C10BD">
            <w:pPr>
              <w:pStyle w:val="Odstavekseznama"/>
              <w:spacing w:after="0" w:line="240" w:lineRule="auto"/>
              <w:ind w:left="0"/>
              <w:rPr>
                <w:rFonts w:asciiTheme="minorHAnsi" w:hAnsiTheme="minorHAnsi" w:cs="Arial"/>
              </w:rPr>
            </w:pPr>
          </w:p>
          <w:p w14:paraId="435E1436" w14:textId="77777777" w:rsidR="004C10BD" w:rsidRPr="00E3432E" w:rsidRDefault="004C10BD" w:rsidP="004C10BD">
            <w:pPr>
              <w:pStyle w:val="Odstavekseznama"/>
              <w:spacing w:after="0" w:line="240" w:lineRule="auto"/>
              <w:ind w:left="0"/>
              <w:rPr>
                <w:rFonts w:asciiTheme="minorHAnsi" w:hAnsiTheme="minorHAnsi" w:cs="Arial"/>
              </w:rPr>
            </w:pPr>
          </w:p>
        </w:tc>
        <w:tc>
          <w:tcPr>
            <w:tcW w:w="5637" w:type="dxa"/>
          </w:tcPr>
          <w:p w14:paraId="0B3A231A" w14:textId="77777777" w:rsidR="004C10BD" w:rsidRPr="00E3432E" w:rsidRDefault="004C10BD" w:rsidP="004C10BD">
            <w:pPr>
              <w:pStyle w:val="Odstavekseznama"/>
              <w:spacing w:after="0" w:line="240" w:lineRule="auto"/>
              <w:ind w:left="0"/>
              <w:rPr>
                <w:rFonts w:asciiTheme="minorHAnsi" w:hAnsiTheme="minorHAnsi" w:cs="Arial"/>
              </w:rPr>
            </w:pPr>
          </w:p>
        </w:tc>
      </w:tr>
    </w:tbl>
    <w:p w14:paraId="41E78F86" w14:textId="77777777" w:rsidR="004C10BD" w:rsidRPr="00E3432E" w:rsidRDefault="004C10BD" w:rsidP="004C10BD">
      <w:pPr>
        <w:spacing w:after="0" w:line="240" w:lineRule="auto"/>
        <w:rPr>
          <w:rFonts w:asciiTheme="minorHAnsi" w:hAnsiTheme="minorHAnsi" w:cs="Arial"/>
        </w:rPr>
      </w:pPr>
      <w:r w:rsidRPr="00E3432E">
        <w:rPr>
          <w:rFonts w:asciiTheme="minorHAnsi" w:hAnsiTheme="minorHAnsi" w:cs="Arial"/>
        </w:rPr>
        <w:t xml:space="preserve">Potrebno je izpolniti vse rubrike obrazca. </w:t>
      </w:r>
    </w:p>
    <w:p w14:paraId="6B79ED35" w14:textId="77777777" w:rsidR="004C10BD" w:rsidRPr="00E3432E" w:rsidRDefault="004C10BD" w:rsidP="004C10BD">
      <w:pPr>
        <w:jc w:val="center"/>
        <w:rPr>
          <w:rFonts w:asciiTheme="minorHAnsi" w:hAnsiTheme="minorHAnsi" w:cs="Arial"/>
        </w:rPr>
      </w:pPr>
    </w:p>
    <w:p w14:paraId="3F8DE8D0" w14:textId="77777777" w:rsidR="004C10BD" w:rsidRPr="00E3432E" w:rsidRDefault="004C10BD" w:rsidP="004C10BD">
      <w:pPr>
        <w:shd w:val="clear" w:color="auto" w:fill="B8CCE4"/>
        <w:spacing w:after="0" w:line="240" w:lineRule="auto"/>
        <w:rPr>
          <w:rFonts w:asciiTheme="minorHAnsi" w:hAnsiTheme="minorHAnsi" w:cs="Arial"/>
          <w:b/>
          <w:bCs/>
        </w:rPr>
      </w:pPr>
      <w:r w:rsidRPr="00E3432E">
        <w:rPr>
          <w:rFonts w:asciiTheme="minorHAnsi" w:hAnsiTheme="minorHAnsi" w:cs="Arial"/>
          <w:b/>
          <w:bCs/>
        </w:rPr>
        <w:t>C : OPIS OPERACIJE IN NAČRTOVANE AKTIVNOSTI</w:t>
      </w:r>
    </w:p>
    <w:p w14:paraId="42295665" w14:textId="77777777" w:rsidR="004C10BD" w:rsidRPr="00E3432E" w:rsidRDefault="004C10BD" w:rsidP="004C10BD">
      <w:pPr>
        <w:pStyle w:val="Odstavekseznama"/>
        <w:spacing w:after="0" w:line="240" w:lineRule="auto"/>
        <w:rPr>
          <w:rFonts w:asciiTheme="minorHAnsi" w:hAnsiTheme="minorHAnsi" w:cs="Arial"/>
          <w:bCs/>
        </w:rPr>
      </w:pPr>
    </w:p>
    <w:p w14:paraId="46E42A92" w14:textId="77777777" w:rsidR="004C10BD" w:rsidRPr="00F856D7" w:rsidRDefault="004C10BD" w:rsidP="00F37BB5">
      <w:pPr>
        <w:pStyle w:val="Odstavekseznama"/>
        <w:numPr>
          <w:ilvl w:val="0"/>
          <w:numId w:val="16"/>
        </w:numPr>
        <w:spacing w:after="0" w:line="240" w:lineRule="auto"/>
        <w:rPr>
          <w:rFonts w:asciiTheme="minorHAnsi" w:hAnsiTheme="minorHAnsi" w:cs="Arial"/>
          <w:bCs/>
        </w:rPr>
      </w:pPr>
      <w:r w:rsidRPr="00E3432E">
        <w:rPr>
          <w:rFonts w:asciiTheme="minorHAnsi" w:hAnsiTheme="minorHAnsi" w:cs="Arial"/>
          <w:b/>
          <w:bCs/>
        </w:rPr>
        <w:t xml:space="preserve">Naziv operacije </w:t>
      </w:r>
      <w:r w:rsidR="00FD1975">
        <w:rPr>
          <w:rFonts w:asciiTheme="minorHAnsi" w:hAnsiTheme="minorHAnsi" w:cs="Arial"/>
          <w:bCs/>
        </w:rPr>
        <w:t>(naziv</w:t>
      </w:r>
      <w:r w:rsidR="00FD1975" w:rsidRPr="00F856D7">
        <w:rPr>
          <w:rFonts w:asciiTheme="minorHAnsi" w:hAnsiTheme="minorHAnsi" w:cs="Arial"/>
          <w:bCs/>
        </w:rPr>
        <w:t xml:space="preserve"> naj </w:t>
      </w:r>
      <w:r w:rsidR="00FD1975">
        <w:rPr>
          <w:rFonts w:asciiTheme="minorHAnsi" w:hAnsiTheme="minorHAnsi" w:cs="Arial"/>
          <w:bCs/>
        </w:rPr>
        <w:t xml:space="preserve">be </w:t>
      </w:r>
      <w:r w:rsidR="00FD1975" w:rsidRPr="00F856D7">
        <w:rPr>
          <w:rFonts w:asciiTheme="minorHAnsi" w:hAnsiTheme="minorHAnsi" w:cs="Arial"/>
          <w:bCs/>
        </w:rPr>
        <w:t xml:space="preserve">bo </w:t>
      </w:r>
      <w:r w:rsidR="00FD1975">
        <w:rPr>
          <w:rFonts w:asciiTheme="minorHAnsi" w:hAnsiTheme="minorHAnsi" w:cs="Arial"/>
          <w:bCs/>
        </w:rPr>
        <w:t>predolg zaradi</w:t>
      </w:r>
      <w:r w:rsidR="00FD1975" w:rsidRPr="00F856D7">
        <w:rPr>
          <w:rFonts w:asciiTheme="minorHAnsi" w:hAnsiTheme="minorHAnsi" w:cs="Arial"/>
          <w:bCs/>
        </w:rPr>
        <w:t xml:space="preserve"> označevanj</w:t>
      </w:r>
      <w:r w:rsidR="00FD1975">
        <w:rPr>
          <w:rFonts w:asciiTheme="minorHAnsi" w:hAnsiTheme="minorHAnsi" w:cs="Arial"/>
          <w:bCs/>
        </w:rPr>
        <w:t>a</w:t>
      </w:r>
      <w:r w:rsidR="00FD1975" w:rsidRPr="00F856D7">
        <w:rPr>
          <w:rFonts w:asciiTheme="minorHAnsi" w:hAnsiTheme="minorHAnsi" w:cs="Arial"/>
          <w:bCs/>
        </w:rPr>
        <w:t xml:space="preserve"> aktivnosti in informiranj</w:t>
      </w:r>
      <w:r w:rsidR="00FD1975">
        <w:rPr>
          <w:rFonts w:asciiTheme="minorHAnsi" w:hAnsiTheme="minorHAnsi" w:cs="Arial"/>
          <w:bCs/>
        </w:rPr>
        <w:t>a</w:t>
      </w:r>
      <w:r w:rsidR="00FD1975" w:rsidRPr="00F856D7">
        <w:rPr>
          <w:rFonts w:asciiTheme="minorHAnsi" w:hAnsiTheme="minorHAnsi" w:cs="Arial"/>
          <w:bCs/>
        </w:rPr>
        <w:t xml:space="preserve"> javnosti)</w:t>
      </w:r>
    </w:p>
    <w:p w14:paraId="3A4200A0" w14:textId="77777777" w:rsidR="004C10BD" w:rsidRPr="00E3432E" w:rsidRDefault="004C10BD" w:rsidP="004C10BD">
      <w:pPr>
        <w:spacing w:after="0" w:line="240" w:lineRule="auto"/>
        <w:rPr>
          <w:rFonts w:asciiTheme="minorHAnsi" w:hAnsiTheme="minorHAnsi" w:cs="Arial"/>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4C10BD" w:rsidRPr="00E3432E" w14:paraId="25619E23" w14:textId="77777777" w:rsidTr="004C10BD">
        <w:tc>
          <w:tcPr>
            <w:tcW w:w="9385" w:type="dxa"/>
            <w:tcBorders>
              <w:bottom w:val="single" w:sz="4" w:space="0" w:color="auto"/>
            </w:tcBorders>
            <w:shd w:val="clear" w:color="auto" w:fill="FFFFFF"/>
          </w:tcPr>
          <w:p w14:paraId="111ECEF2" w14:textId="77777777" w:rsidR="004C10BD" w:rsidRPr="00E3432E" w:rsidRDefault="004C10BD" w:rsidP="004C10BD">
            <w:pPr>
              <w:spacing w:after="0" w:line="240" w:lineRule="auto"/>
              <w:jc w:val="both"/>
              <w:rPr>
                <w:rFonts w:asciiTheme="minorHAnsi" w:hAnsiTheme="minorHAnsi" w:cs="Arial"/>
                <w:i/>
              </w:rPr>
            </w:pPr>
          </w:p>
          <w:p w14:paraId="65F5E511" w14:textId="77777777" w:rsidR="004C10BD" w:rsidRPr="00E3432E" w:rsidRDefault="004C10BD" w:rsidP="004C10BD">
            <w:pPr>
              <w:spacing w:after="0" w:line="240" w:lineRule="auto"/>
              <w:jc w:val="both"/>
              <w:rPr>
                <w:rFonts w:asciiTheme="minorHAnsi" w:hAnsiTheme="minorHAnsi" w:cs="Arial"/>
                <w:i/>
              </w:rPr>
            </w:pPr>
          </w:p>
        </w:tc>
      </w:tr>
    </w:tbl>
    <w:p w14:paraId="2CFC59D7" w14:textId="77777777" w:rsidR="004C10BD" w:rsidRPr="00E3432E" w:rsidRDefault="004C10BD" w:rsidP="004C10BD">
      <w:pPr>
        <w:spacing w:after="0" w:line="240" w:lineRule="auto"/>
        <w:rPr>
          <w:rFonts w:asciiTheme="minorHAnsi" w:hAnsiTheme="minorHAnsi" w:cs="Arial"/>
          <w:b/>
          <w:bCs/>
        </w:rPr>
      </w:pPr>
    </w:p>
    <w:p w14:paraId="680F5EA0" w14:textId="77777777" w:rsidR="000F6592" w:rsidRPr="00E3432E" w:rsidRDefault="000F6592" w:rsidP="004C10BD">
      <w:pPr>
        <w:spacing w:after="0" w:line="240" w:lineRule="auto"/>
        <w:rPr>
          <w:rFonts w:asciiTheme="minorHAnsi" w:hAnsiTheme="minorHAnsi" w:cs="Arial"/>
          <w:b/>
          <w:bCs/>
        </w:rPr>
      </w:pPr>
    </w:p>
    <w:p w14:paraId="30AE11F1" w14:textId="77777777" w:rsidR="000F6592" w:rsidRPr="00E3432E" w:rsidRDefault="000F6592" w:rsidP="004C10BD">
      <w:pPr>
        <w:spacing w:after="0" w:line="240" w:lineRule="auto"/>
        <w:rPr>
          <w:rFonts w:asciiTheme="minorHAnsi" w:hAnsiTheme="minorHAnsi" w:cs="Arial"/>
          <w:b/>
          <w:bCs/>
        </w:rPr>
      </w:pPr>
    </w:p>
    <w:p w14:paraId="20F32105" w14:textId="77777777" w:rsidR="004C10BD" w:rsidRPr="00E3432E" w:rsidRDefault="004C10BD" w:rsidP="00F37BB5">
      <w:pPr>
        <w:pStyle w:val="Odstavekseznama"/>
        <w:numPr>
          <w:ilvl w:val="0"/>
          <w:numId w:val="16"/>
        </w:numPr>
        <w:autoSpaceDE w:val="0"/>
        <w:autoSpaceDN w:val="0"/>
        <w:adjustRightInd w:val="0"/>
        <w:spacing w:after="160" w:line="259" w:lineRule="auto"/>
        <w:jc w:val="both"/>
        <w:rPr>
          <w:rFonts w:asciiTheme="minorHAnsi" w:hAnsiTheme="minorHAnsi" w:cs="Arial"/>
          <w:b/>
        </w:rPr>
      </w:pPr>
      <w:r w:rsidRPr="00E3432E">
        <w:rPr>
          <w:rFonts w:asciiTheme="minorHAnsi" w:hAnsiTheme="minorHAnsi" w:cs="Arial"/>
          <w:b/>
          <w:bCs/>
        </w:rPr>
        <w:t xml:space="preserve">Opis operacije </w:t>
      </w:r>
    </w:p>
    <w:p w14:paraId="2A4687D2" w14:textId="77777777" w:rsidR="000F6592" w:rsidRPr="00E3432E" w:rsidRDefault="00C46D34" w:rsidP="000F6592">
      <w:pPr>
        <w:pStyle w:val="Odstavekseznama"/>
        <w:autoSpaceDE w:val="0"/>
        <w:autoSpaceDN w:val="0"/>
        <w:adjustRightInd w:val="0"/>
        <w:jc w:val="both"/>
        <w:rPr>
          <w:rFonts w:asciiTheme="minorHAnsi" w:hAnsiTheme="minorHAnsi" w:cs="Arial"/>
          <w:bCs/>
        </w:rPr>
      </w:pPr>
      <w:r w:rsidRPr="00E3432E">
        <w:rPr>
          <w:rFonts w:asciiTheme="minorHAnsi" w:hAnsiTheme="minorHAnsi" w:cs="Arial"/>
          <w:bCs/>
        </w:rPr>
        <w:t>N</w:t>
      </w:r>
      <w:r w:rsidRPr="00E3432E">
        <w:rPr>
          <w:rFonts w:asciiTheme="minorHAnsi" w:hAnsiTheme="minorHAnsi" w:cs="Arial"/>
        </w:rPr>
        <w:t>avedite razloge za projekt</w:t>
      </w:r>
      <w:r w:rsidR="00E35C8E">
        <w:rPr>
          <w:rFonts w:asciiTheme="minorHAnsi" w:hAnsiTheme="minorHAnsi" w:cs="Arial"/>
        </w:rPr>
        <w:t>;</w:t>
      </w:r>
      <w:r w:rsidRPr="00E3432E">
        <w:rPr>
          <w:rFonts w:asciiTheme="minorHAnsi" w:hAnsiTheme="minorHAnsi" w:cs="Arial"/>
        </w:rPr>
        <w:t xml:space="preserve"> ozadje projekta; pripravljenost projekta za izvajanje; trajnost projekta; že morebitne izvedene aktivnosti; opis projekta; katere potrebe iz Strategije lokalnega razvoja naslavlja operacija; faze projekta: v primeru, da gre za </w:t>
      </w:r>
      <w:r w:rsidR="00E35C8E">
        <w:rPr>
          <w:rFonts w:asciiTheme="minorHAnsi" w:hAnsiTheme="minorHAnsi" w:cs="Arial"/>
        </w:rPr>
        <w:t>več</w:t>
      </w:r>
      <w:r w:rsidRPr="00E3432E">
        <w:rPr>
          <w:rFonts w:asciiTheme="minorHAnsi" w:hAnsiTheme="minorHAnsi" w:cs="Arial"/>
        </w:rPr>
        <w:t xml:space="preserve"> faz projekta, za kater</w:t>
      </w:r>
      <w:r w:rsidR="00E35C8E">
        <w:rPr>
          <w:rFonts w:asciiTheme="minorHAnsi" w:hAnsiTheme="minorHAnsi" w:cs="Arial"/>
        </w:rPr>
        <w:t>e</w:t>
      </w:r>
      <w:r w:rsidRPr="00E3432E">
        <w:rPr>
          <w:rFonts w:asciiTheme="minorHAnsi" w:hAnsiTheme="minorHAnsi" w:cs="Arial"/>
        </w:rPr>
        <w:t xml:space="preserve"> boste vlagali tudi ločene zahtevke, posamezn</w:t>
      </w:r>
      <w:r w:rsidR="00E35C8E">
        <w:rPr>
          <w:rFonts w:asciiTheme="minorHAnsi" w:hAnsiTheme="minorHAnsi" w:cs="Arial"/>
        </w:rPr>
        <w:t>e</w:t>
      </w:r>
      <w:r w:rsidRPr="00E3432E">
        <w:rPr>
          <w:rFonts w:asciiTheme="minorHAnsi" w:hAnsiTheme="minorHAnsi" w:cs="Arial"/>
        </w:rPr>
        <w:t xml:space="preserve"> faz</w:t>
      </w:r>
      <w:r w:rsidR="00E35C8E">
        <w:rPr>
          <w:rFonts w:asciiTheme="minorHAnsi" w:hAnsiTheme="minorHAnsi" w:cs="Arial"/>
        </w:rPr>
        <w:t>e</w:t>
      </w:r>
      <w:r w:rsidRPr="00E3432E">
        <w:rPr>
          <w:rFonts w:asciiTheme="minorHAnsi" w:hAnsiTheme="minorHAnsi" w:cs="Arial"/>
        </w:rPr>
        <w:t xml:space="preserve"> natančno vsebinsko in časovno razmejite. Opredelite tudi vlogo posameznih partnerjev v projektu. Jasno opredelite</w:t>
      </w:r>
      <w:r w:rsidR="00E35C8E">
        <w:rPr>
          <w:rFonts w:asciiTheme="minorHAnsi" w:hAnsiTheme="minorHAnsi" w:cs="Arial"/>
        </w:rPr>
        <w:t>,</w:t>
      </w:r>
      <w:r w:rsidRPr="00E3432E">
        <w:rPr>
          <w:rFonts w:asciiTheme="minorHAnsi" w:hAnsiTheme="minorHAnsi" w:cs="Arial"/>
        </w:rPr>
        <w:t xml:space="preserve"> komu je namenjen projekt in k</w:t>
      </w:r>
      <w:r w:rsidR="00806A2B">
        <w:rPr>
          <w:rFonts w:asciiTheme="minorHAnsi" w:hAnsiTheme="minorHAnsi" w:cs="Arial"/>
        </w:rPr>
        <w:t>do so njegovi končni uporabniki</w:t>
      </w:r>
      <w:r w:rsidR="000F6592" w:rsidRPr="00E3432E">
        <w:rPr>
          <w:rFonts w:asciiTheme="minorHAnsi" w:hAnsiTheme="minorHAnsi" w:cs="Arial"/>
        </w:rPr>
        <w:t xml:space="preserve"> </w:t>
      </w:r>
      <w:r w:rsidR="000F6592" w:rsidRPr="00E3432E">
        <w:rPr>
          <w:rFonts w:asciiTheme="minorHAnsi" w:hAnsiTheme="minorHAnsi" w:cs="Arial"/>
          <w:bCs/>
        </w:rPr>
        <w:t>(</w:t>
      </w:r>
      <w:r w:rsidR="00806A2B">
        <w:rPr>
          <w:rFonts w:asciiTheme="minorHAnsi" w:hAnsiTheme="minorHAnsi" w:cs="Arial"/>
          <w:b/>
          <w:bCs/>
          <w:i/>
          <w:u w:val="single"/>
        </w:rPr>
        <w:t xml:space="preserve">do </w:t>
      </w:r>
      <w:r w:rsidR="000F6592" w:rsidRPr="00F856D7">
        <w:rPr>
          <w:rFonts w:asciiTheme="minorHAnsi" w:hAnsiTheme="minorHAnsi" w:cs="Arial"/>
          <w:b/>
          <w:bCs/>
          <w:i/>
          <w:u w:val="single"/>
        </w:rPr>
        <w:t>4.000 znakov</w:t>
      </w:r>
      <w:r w:rsidR="000F6592" w:rsidRPr="00E3432E">
        <w:rPr>
          <w:rFonts w:asciiTheme="minorHAnsi" w:hAnsiTheme="minorHAnsi" w:cs="Arial"/>
          <w:bCs/>
        </w:rPr>
        <w:t>)</w:t>
      </w:r>
      <w:r w:rsidR="00806A2B">
        <w:rPr>
          <w:rFonts w:asciiTheme="minorHAnsi" w:hAnsiTheme="minorHAnsi" w:cs="Arial"/>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C10BD" w:rsidRPr="00E3432E" w14:paraId="28FA0B3A" w14:textId="77777777" w:rsidTr="000F6592">
        <w:tc>
          <w:tcPr>
            <w:tcW w:w="9633" w:type="dxa"/>
          </w:tcPr>
          <w:p w14:paraId="6ED5564F" w14:textId="77777777" w:rsidR="004C10BD" w:rsidRPr="00E3432E" w:rsidRDefault="004C10BD" w:rsidP="004C10BD">
            <w:pPr>
              <w:spacing w:after="0"/>
              <w:rPr>
                <w:rFonts w:asciiTheme="minorHAnsi" w:hAnsiTheme="minorHAnsi" w:cs="Arial"/>
                <w:b/>
              </w:rPr>
            </w:pPr>
          </w:p>
          <w:p w14:paraId="095CF86F" w14:textId="77777777" w:rsidR="004C10BD" w:rsidRPr="00E3432E" w:rsidRDefault="004C10BD" w:rsidP="004C10BD">
            <w:pPr>
              <w:spacing w:after="0"/>
              <w:rPr>
                <w:rFonts w:asciiTheme="minorHAnsi" w:hAnsiTheme="minorHAnsi" w:cs="Arial"/>
                <w:b/>
              </w:rPr>
            </w:pPr>
          </w:p>
          <w:p w14:paraId="4EB364CF" w14:textId="77777777" w:rsidR="004C10BD" w:rsidRPr="00E3432E" w:rsidRDefault="004C10BD" w:rsidP="004C10BD">
            <w:pPr>
              <w:spacing w:after="0"/>
              <w:rPr>
                <w:rFonts w:asciiTheme="minorHAnsi" w:hAnsiTheme="minorHAnsi" w:cs="Arial"/>
                <w:b/>
              </w:rPr>
            </w:pPr>
          </w:p>
          <w:p w14:paraId="532F32AA" w14:textId="77777777" w:rsidR="004C10BD" w:rsidRPr="00E3432E" w:rsidRDefault="004C10BD" w:rsidP="004C10BD">
            <w:pPr>
              <w:spacing w:after="0"/>
              <w:rPr>
                <w:rFonts w:asciiTheme="minorHAnsi" w:hAnsiTheme="minorHAnsi" w:cs="Arial"/>
                <w:b/>
              </w:rPr>
            </w:pPr>
          </w:p>
          <w:p w14:paraId="54B778F3" w14:textId="77777777" w:rsidR="004C10BD" w:rsidRPr="00E3432E" w:rsidRDefault="004C10BD" w:rsidP="004C10BD">
            <w:pPr>
              <w:spacing w:after="0"/>
              <w:rPr>
                <w:rFonts w:asciiTheme="minorHAnsi" w:hAnsiTheme="minorHAnsi" w:cs="Arial"/>
                <w:b/>
              </w:rPr>
            </w:pPr>
          </w:p>
          <w:p w14:paraId="1DA7F046" w14:textId="77777777" w:rsidR="004C10BD" w:rsidRPr="00E3432E" w:rsidRDefault="004C10BD" w:rsidP="004C10BD">
            <w:pPr>
              <w:spacing w:after="0"/>
              <w:rPr>
                <w:rFonts w:asciiTheme="minorHAnsi" w:hAnsiTheme="minorHAnsi" w:cs="Arial"/>
                <w:b/>
              </w:rPr>
            </w:pPr>
          </w:p>
          <w:p w14:paraId="4EB979C8" w14:textId="77777777" w:rsidR="004C10BD" w:rsidRPr="00E3432E" w:rsidRDefault="004C10BD" w:rsidP="004C10BD">
            <w:pPr>
              <w:spacing w:after="0"/>
              <w:rPr>
                <w:rFonts w:asciiTheme="minorHAnsi" w:hAnsiTheme="minorHAnsi" w:cs="Arial"/>
                <w:b/>
              </w:rPr>
            </w:pPr>
          </w:p>
          <w:p w14:paraId="3C81CB04" w14:textId="77777777" w:rsidR="004C10BD" w:rsidRPr="00E3432E" w:rsidRDefault="004C10BD" w:rsidP="004C10BD">
            <w:pPr>
              <w:spacing w:after="0"/>
              <w:rPr>
                <w:rFonts w:asciiTheme="minorHAnsi" w:hAnsiTheme="minorHAnsi" w:cs="Arial"/>
                <w:b/>
              </w:rPr>
            </w:pPr>
          </w:p>
          <w:p w14:paraId="5A563EBB" w14:textId="77777777" w:rsidR="004C10BD" w:rsidRPr="00E3432E" w:rsidRDefault="004C10BD" w:rsidP="004C10BD">
            <w:pPr>
              <w:spacing w:after="0"/>
              <w:rPr>
                <w:rFonts w:asciiTheme="minorHAnsi" w:hAnsiTheme="minorHAnsi" w:cs="Arial"/>
                <w:b/>
              </w:rPr>
            </w:pPr>
          </w:p>
          <w:p w14:paraId="39B16373" w14:textId="77777777" w:rsidR="004C10BD" w:rsidRPr="00E3432E" w:rsidRDefault="004C10BD" w:rsidP="004C10BD">
            <w:pPr>
              <w:spacing w:after="0"/>
              <w:rPr>
                <w:rFonts w:asciiTheme="minorHAnsi" w:hAnsiTheme="minorHAnsi" w:cs="Arial"/>
                <w:b/>
              </w:rPr>
            </w:pPr>
          </w:p>
          <w:p w14:paraId="6541129C" w14:textId="77777777" w:rsidR="004C10BD" w:rsidRPr="00E3432E" w:rsidRDefault="004C10BD" w:rsidP="004C10BD">
            <w:pPr>
              <w:spacing w:after="0"/>
              <w:rPr>
                <w:rFonts w:asciiTheme="minorHAnsi" w:hAnsiTheme="minorHAnsi" w:cs="Arial"/>
                <w:b/>
              </w:rPr>
            </w:pPr>
          </w:p>
          <w:p w14:paraId="0C73D0BA" w14:textId="77777777" w:rsidR="004C10BD" w:rsidRPr="00E3432E" w:rsidRDefault="004C10BD" w:rsidP="004C10BD">
            <w:pPr>
              <w:spacing w:after="0"/>
              <w:rPr>
                <w:rFonts w:asciiTheme="minorHAnsi" w:hAnsiTheme="minorHAnsi" w:cs="Arial"/>
                <w:b/>
              </w:rPr>
            </w:pPr>
          </w:p>
          <w:p w14:paraId="521B322E" w14:textId="77777777" w:rsidR="004C10BD" w:rsidRPr="00E3432E" w:rsidRDefault="004C10BD" w:rsidP="004C10BD">
            <w:pPr>
              <w:spacing w:after="0"/>
              <w:rPr>
                <w:rFonts w:asciiTheme="minorHAnsi" w:hAnsiTheme="minorHAnsi" w:cs="Arial"/>
                <w:b/>
              </w:rPr>
            </w:pPr>
          </w:p>
          <w:p w14:paraId="7860FAE7" w14:textId="77777777" w:rsidR="004C10BD" w:rsidRPr="00E3432E" w:rsidRDefault="004C10BD" w:rsidP="004C10BD">
            <w:pPr>
              <w:spacing w:after="0"/>
              <w:rPr>
                <w:rFonts w:asciiTheme="minorHAnsi" w:hAnsiTheme="minorHAnsi" w:cs="Arial"/>
                <w:b/>
              </w:rPr>
            </w:pPr>
          </w:p>
          <w:p w14:paraId="3B867B36" w14:textId="77777777" w:rsidR="004C10BD" w:rsidRPr="00E3432E" w:rsidRDefault="004C10BD" w:rsidP="004C10BD">
            <w:pPr>
              <w:spacing w:after="0"/>
              <w:rPr>
                <w:rFonts w:asciiTheme="minorHAnsi" w:hAnsiTheme="minorHAnsi" w:cs="Arial"/>
                <w:b/>
              </w:rPr>
            </w:pPr>
          </w:p>
          <w:p w14:paraId="313193DF" w14:textId="77777777" w:rsidR="004C10BD" w:rsidRPr="00E3432E" w:rsidRDefault="004C10BD" w:rsidP="004C10BD">
            <w:pPr>
              <w:spacing w:after="0"/>
              <w:rPr>
                <w:rFonts w:asciiTheme="minorHAnsi" w:hAnsiTheme="minorHAnsi" w:cs="Arial"/>
                <w:b/>
              </w:rPr>
            </w:pPr>
          </w:p>
          <w:p w14:paraId="56028FE7" w14:textId="77777777" w:rsidR="004C10BD" w:rsidRPr="00E3432E" w:rsidRDefault="004C10BD" w:rsidP="004C10BD">
            <w:pPr>
              <w:spacing w:after="0"/>
              <w:rPr>
                <w:rFonts w:asciiTheme="minorHAnsi" w:hAnsiTheme="minorHAnsi" w:cs="Arial"/>
                <w:b/>
              </w:rPr>
            </w:pPr>
          </w:p>
          <w:p w14:paraId="3B576C1B" w14:textId="77777777" w:rsidR="004C10BD" w:rsidRPr="00E3432E" w:rsidRDefault="004C10BD" w:rsidP="004C10BD">
            <w:pPr>
              <w:spacing w:after="0"/>
              <w:rPr>
                <w:rFonts w:asciiTheme="minorHAnsi" w:hAnsiTheme="minorHAnsi" w:cs="Arial"/>
                <w:b/>
              </w:rPr>
            </w:pPr>
          </w:p>
          <w:p w14:paraId="23DB23D3" w14:textId="77777777" w:rsidR="004C10BD" w:rsidRPr="00E3432E" w:rsidRDefault="004C10BD" w:rsidP="004C10BD">
            <w:pPr>
              <w:spacing w:after="0"/>
              <w:rPr>
                <w:rFonts w:asciiTheme="minorHAnsi" w:hAnsiTheme="minorHAnsi" w:cs="Arial"/>
                <w:b/>
              </w:rPr>
            </w:pPr>
          </w:p>
        </w:tc>
      </w:tr>
    </w:tbl>
    <w:p w14:paraId="1B8D850B" w14:textId="77777777" w:rsidR="004C10BD" w:rsidRPr="00E3432E" w:rsidRDefault="004C10BD" w:rsidP="004C10BD">
      <w:pPr>
        <w:spacing w:after="0"/>
        <w:rPr>
          <w:rFonts w:asciiTheme="minorHAnsi" w:hAnsiTheme="minorHAnsi" w:cs="Arial"/>
          <w:b/>
        </w:rPr>
      </w:pPr>
    </w:p>
    <w:p w14:paraId="1F35A9BA" w14:textId="77777777" w:rsidR="004C10BD" w:rsidRPr="00E3432E" w:rsidRDefault="004C10BD" w:rsidP="004C10BD">
      <w:pPr>
        <w:spacing w:after="0"/>
        <w:rPr>
          <w:rFonts w:asciiTheme="minorHAnsi" w:hAnsiTheme="minorHAnsi" w:cs="Arial"/>
          <w:b/>
        </w:rPr>
      </w:pPr>
    </w:p>
    <w:p w14:paraId="68BCF6EC" w14:textId="77777777" w:rsidR="004C10BD" w:rsidRPr="00E3432E" w:rsidRDefault="004C10BD" w:rsidP="00F37BB5">
      <w:pPr>
        <w:pStyle w:val="Odstavekseznama"/>
        <w:numPr>
          <w:ilvl w:val="0"/>
          <w:numId w:val="16"/>
        </w:numPr>
        <w:spacing w:after="0" w:line="240" w:lineRule="auto"/>
        <w:jc w:val="both"/>
        <w:rPr>
          <w:rFonts w:asciiTheme="minorHAnsi" w:hAnsiTheme="minorHAnsi" w:cs="Arial"/>
          <w:b/>
        </w:rPr>
      </w:pPr>
      <w:r w:rsidRPr="00E3432E">
        <w:rPr>
          <w:rFonts w:asciiTheme="minorHAnsi" w:hAnsiTheme="minorHAnsi" w:cs="Arial"/>
          <w:b/>
        </w:rPr>
        <w:t>Ciljne skupine</w:t>
      </w:r>
    </w:p>
    <w:p w14:paraId="345997F9" w14:textId="77777777" w:rsidR="004C10BD" w:rsidRPr="00E3432E" w:rsidRDefault="004C10BD" w:rsidP="004C10BD">
      <w:pPr>
        <w:pStyle w:val="Odstavekseznama"/>
        <w:spacing w:after="0" w:line="240" w:lineRule="auto"/>
        <w:jc w:val="both"/>
        <w:rPr>
          <w:rFonts w:asciiTheme="minorHAnsi" w:hAnsiTheme="minorHAnsi" w:cs="Arial"/>
        </w:rPr>
      </w:pPr>
      <w:r w:rsidRPr="00E3432E">
        <w:rPr>
          <w:rFonts w:asciiTheme="minorHAnsi" w:hAnsiTheme="minorHAnsi" w:cs="Arial"/>
        </w:rPr>
        <w:lastRenderedPageBreak/>
        <w:t>Vpišite, katere ciljne skupine boste vključili v projekt</w:t>
      </w:r>
      <w:r w:rsidR="00FD1975">
        <w:rPr>
          <w:rFonts w:asciiTheme="minorHAnsi" w:hAnsiTheme="minorHAnsi" w:cs="Arial"/>
        </w:rPr>
        <w:t xml:space="preserve"> in</w:t>
      </w:r>
      <w:r w:rsidRPr="00E3432E">
        <w:rPr>
          <w:rFonts w:asciiTheme="minorHAnsi" w:hAnsiTheme="minorHAnsi" w:cs="Arial"/>
        </w:rPr>
        <w:t xml:space="preserve"> kako</w:t>
      </w:r>
      <w:r w:rsidR="00FD1975">
        <w:rPr>
          <w:rFonts w:asciiTheme="minorHAnsi" w:hAnsiTheme="minorHAnsi" w:cs="Arial"/>
        </w:rPr>
        <w:t>,</w:t>
      </w:r>
      <w:r w:rsidRPr="00E3432E">
        <w:rPr>
          <w:rFonts w:asciiTheme="minorHAnsi" w:hAnsiTheme="minorHAnsi" w:cs="Arial"/>
        </w:rPr>
        <w:t xml:space="preserve"> ter</w:t>
      </w:r>
      <w:r w:rsidR="00C46D34" w:rsidRPr="00E3432E">
        <w:rPr>
          <w:rFonts w:asciiTheme="minorHAnsi" w:hAnsiTheme="minorHAnsi" w:cs="Arial"/>
        </w:rPr>
        <w:t xml:space="preserve"> ocenjeno</w:t>
      </w:r>
      <w:r w:rsidRPr="00E3432E">
        <w:rPr>
          <w:rFonts w:asciiTheme="minorHAnsi" w:hAnsiTheme="minorHAnsi" w:cs="Arial"/>
        </w:rPr>
        <w:t xml:space="preserve"> </w:t>
      </w:r>
      <w:r w:rsidR="00C46D34" w:rsidRPr="00E3432E">
        <w:rPr>
          <w:rFonts w:asciiTheme="minorHAnsi" w:hAnsiTheme="minorHAnsi" w:cs="Arial"/>
        </w:rPr>
        <w:t>število vključenih oseb</w:t>
      </w:r>
      <w:r w:rsidR="00FD1975">
        <w:rPr>
          <w:rFonts w:asciiTheme="minorHAnsi" w:hAnsiTheme="minorHAns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C10BD" w:rsidRPr="00E3432E" w14:paraId="433B7398" w14:textId="77777777" w:rsidTr="0022272D">
        <w:tc>
          <w:tcPr>
            <w:tcW w:w="9780" w:type="dxa"/>
          </w:tcPr>
          <w:p w14:paraId="6C27F5EF" w14:textId="77777777" w:rsidR="004C10BD" w:rsidRPr="00E3432E" w:rsidRDefault="004C10BD" w:rsidP="004C10BD">
            <w:pPr>
              <w:spacing w:after="0"/>
              <w:rPr>
                <w:rFonts w:asciiTheme="minorHAnsi" w:hAnsiTheme="minorHAnsi" w:cs="Arial"/>
                <w:b/>
              </w:rPr>
            </w:pPr>
          </w:p>
          <w:p w14:paraId="5412C0CB" w14:textId="77777777" w:rsidR="004C10BD" w:rsidRPr="00E3432E" w:rsidRDefault="004C10BD" w:rsidP="004C10BD">
            <w:pPr>
              <w:spacing w:after="0"/>
              <w:rPr>
                <w:rFonts w:asciiTheme="minorHAnsi" w:hAnsiTheme="minorHAnsi" w:cs="Arial"/>
                <w:b/>
              </w:rPr>
            </w:pPr>
          </w:p>
          <w:p w14:paraId="6E7B0608" w14:textId="77777777" w:rsidR="004C10BD" w:rsidRPr="00E3432E" w:rsidRDefault="004C10BD" w:rsidP="004C10BD">
            <w:pPr>
              <w:spacing w:after="0"/>
              <w:rPr>
                <w:rFonts w:asciiTheme="minorHAnsi" w:hAnsiTheme="minorHAnsi" w:cs="Arial"/>
                <w:b/>
              </w:rPr>
            </w:pPr>
          </w:p>
          <w:p w14:paraId="00A35C64" w14:textId="77777777" w:rsidR="004C10BD" w:rsidRPr="00E3432E" w:rsidRDefault="004C10BD" w:rsidP="004C10BD">
            <w:pPr>
              <w:spacing w:after="0"/>
              <w:rPr>
                <w:rFonts w:asciiTheme="minorHAnsi" w:hAnsiTheme="minorHAnsi" w:cs="Arial"/>
                <w:b/>
              </w:rPr>
            </w:pPr>
          </w:p>
          <w:p w14:paraId="161C28FE" w14:textId="77777777" w:rsidR="004C10BD" w:rsidRPr="00E3432E" w:rsidRDefault="004C10BD" w:rsidP="004C10BD">
            <w:pPr>
              <w:spacing w:after="0"/>
              <w:rPr>
                <w:rFonts w:asciiTheme="minorHAnsi" w:hAnsiTheme="minorHAnsi" w:cs="Arial"/>
                <w:b/>
              </w:rPr>
            </w:pPr>
          </w:p>
          <w:p w14:paraId="515D68BF" w14:textId="77777777" w:rsidR="004C10BD" w:rsidRPr="00E3432E" w:rsidRDefault="004C10BD" w:rsidP="004C10BD">
            <w:pPr>
              <w:spacing w:after="0"/>
              <w:rPr>
                <w:rFonts w:asciiTheme="minorHAnsi" w:hAnsiTheme="minorHAnsi" w:cs="Arial"/>
                <w:b/>
              </w:rPr>
            </w:pPr>
          </w:p>
          <w:p w14:paraId="07884FE1" w14:textId="77777777" w:rsidR="004C10BD" w:rsidRPr="00E3432E" w:rsidRDefault="004C10BD" w:rsidP="004C10BD">
            <w:pPr>
              <w:spacing w:after="0"/>
              <w:rPr>
                <w:rFonts w:asciiTheme="minorHAnsi" w:hAnsiTheme="minorHAnsi" w:cs="Arial"/>
                <w:b/>
              </w:rPr>
            </w:pPr>
          </w:p>
          <w:p w14:paraId="136D1680" w14:textId="77777777" w:rsidR="004C10BD" w:rsidRPr="00E3432E" w:rsidRDefault="004C10BD" w:rsidP="004C10BD">
            <w:pPr>
              <w:spacing w:after="0"/>
              <w:rPr>
                <w:rFonts w:asciiTheme="minorHAnsi" w:hAnsiTheme="minorHAnsi" w:cs="Arial"/>
                <w:b/>
              </w:rPr>
            </w:pPr>
          </w:p>
          <w:p w14:paraId="5B04E2F9" w14:textId="77777777" w:rsidR="004C10BD" w:rsidRPr="00E3432E" w:rsidRDefault="004C10BD" w:rsidP="004C10BD">
            <w:pPr>
              <w:spacing w:after="0"/>
              <w:rPr>
                <w:rFonts w:asciiTheme="minorHAnsi" w:hAnsiTheme="minorHAnsi" w:cs="Arial"/>
                <w:b/>
              </w:rPr>
            </w:pPr>
          </w:p>
          <w:p w14:paraId="65844651" w14:textId="77777777" w:rsidR="004C10BD" w:rsidRPr="00E3432E" w:rsidRDefault="004C10BD" w:rsidP="004C10BD">
            <w:pPr>
              <w:spacing w:after="0"/>
              <w:rPr>
                <w:rFonts w:asciiTheme="minorHAnsi" w:hAnsiTheme="minorHAnsi" w:cs="Arial"/>
                <w:b/>
              </w:rPr>
            </w:pPr>
          </w:p>
          <w:p w14:paraId="1E8A85CB" w14:textId="77777777" w:rsidR="004C10BD" w:rsidRPr="00E3432E" w:rsidRDefault="004C10BD" w:rsidP="004C10BD">
            <w:pPr>
              <w:spacing w:after="0"/>
              <w:rPr>
                <w:rFonts w:asciiTheme="minorHAnsi" w:hAnsiTheme="minorHAnsi" w:cs="Arial"/>
                <w:b/>
              </w:rPr>
            </w:pPr>
          </w:p>
        </w:tc>
      </w:tr>
    </w:tbl>
    <w:p w14:paraId="5ACE668F" w14:textId="77777777" w:rsidR="004C10BD" w:rsidRPr="00E3432E" w:rsidRDefault="004C10BD" w:rsidP="004C10BD">
      <w:pPr>
        <w:spacing w:after="0"/>
        <w:rPr>
          <w:rFonts w:asciiTheme="minorHAnsi" w:hAnsiTheme="minorHAnsi" w:cs="Arial"/>
          <w:b/>
        </w:rPr>
      </w:pPr>
    </w:p>
    <w:p w14:paraId="3B415BB5" w14:textId="77777777" w:rsidR="004C10BD" w:rsidRPr="00E3432E" w:rsidRDefault="004C10BD" w:rsidP="004C10BD">
      <w:pPr>
        <w:spacing w:after="0"/>
        <w:rPr>
          <w:rFonts w:asciiTheme="minorHAnsi" w:hAnsiTheme="minorHAnsi" w:cs="Arial"/>
          <w:b/>
        </w:rPr>
      </w:pPr>
    </w:p>
    <w:p w14:paraId="55680DD6" w14:textId="77777777" w:rsidR="004C10BD" w:rsidRPr="00E3432E" w:rsidRDefault="004C10BD" w:rsidP="00F37BB5">
      <w:pPr>
        <w:pStyle w:val="Odstavekseznama"/>
        <w:numPr>
          <w:ilvl w:val="0"/>
          <w:numId w:val="16"/>
        </w:numPr>
        <w:spacing w:after="0" w:line="240" w:lineRule="auto"/>
        <w:jc w:val="both"/>
        <w:rPr>
          <w:rFonts w:asciiTheme="minorHAnsi" w:hAnsiTheme="minorHAnsi" w:cs="Arial"/>
          <w:b/>
        </w:rPr>
      </w:pPr>
      <w:r w:rsidRPr="00E3432E">
        <w:rPr>
          <w:rFonts w:asciiTheme="minorHAnsi" w:hAnsiTheme="minorHAnsi" w:cs="Arial"/>
          <w:b/>
        </w:rPr>
        <w:t>Aktivnosti</w:t>
      </w:r>
    </w:p>
    <w:p w14:paraId="13E7B7D7" w14:textId="77777777" w:rsidR="004C10BD" w:rsidRPr="00E3432E" w:rsidRDefault="004C10BD" w:rsidP="00C46D34">
      <w:pPr>
        <w:spacing w:after="0"/>
        <w:ind w:left="708"/>
        <w:jc w:val="both"/>
        <w:rPr>
          <w:rFonts w:asciiTheme="minorHAnsi" w:hAnsiTheme="minorHAnsi" w:cs="Arial"/>
        </w:rPr>
      </w:pPr>
      <w:r w:rsidRPr="00E3432E">
        <w:rPr>
          <w:rFonts w:asciiTheme="minorHAnsi" w:hAnsiTheme="minorHAnsi" w:cs="Arial"/>
        </w:rPr>
        <w:t xml:space="preserve">Vpišite glavne aktivnosti. </w:t>
      </w:r>
      <w:r w:rsidR="00FD1975">
        <w:rPr>
          <w:rFonts w:asciiTheme="minorHAnsi" w:hAnsiTheme="minorHAnsi" w:cs="Arial"/>
        </w:rPr>
        <w:t>Le-te</w:t>
      </w:r>
      <w:r w:rsidRPr="00E3432E">
        <w:rPr>
          <w:rFonts w:asciiTheme="minorHAnsi" w:hAnsiTheme="minorHAnsi" w:cs="Arial"/>
        </w:rPr>
        <w:t xml:space="preserve"> lahko razdelite v posamezne faze (največ </w:t>
      </w:r>
      <w:r w:rsidR="00FD1975">
        <w:rPr>
          <w:rFonts w:asciiTheme="minorHAnsi" w:hAnsiTheme="minorHAnsi" w:cs="Arial"/>
        </w:rPr>
        <w:t>tri</w:t>
      </w:r>
      <w:r w:rsidRPr="00E3432E">
        <w:rPr>
          <w:rFonts w:asciiTheme="minorHAnsi" w:hAnsiTheme="minorHAnsi" w:cs="Arial"/>
        </w:rPr>
        <w:t xml:space="preserve">). Jasno opredelite aktivnosti, ki se bodo v konkretnem projektu izvedle in v povezavi s katerimi bodo nastali stroški. </w:t>
      </w:r>
    </w:p>
    <w:p w14:paraId="3B847891" w14:textId="77777777" w:rsidR="000F6592" w:rsidRPr="00E3432E" w:rsidRDefault="000F6592" w:rsidP="00C46D34">
      <w:pPr>
        <w:spacing w:after="0"/>
        <w:ind w:left="708"/>
        <w:jc w:val="both"/>
        <w:rPr>
          <w:rFonts w:asciiTheme="minorHAnsi" w:hAnsiTheme="minorHAnsi" w:cs="Arial"/>
        </w:rPr>
      </w:pPr>
    </w:p>
    <w:p w14:paraId="641214C3" w14:textId="77777777" w:rsidR="004C10BD" w:rsidRPr="00E3432E" w:rsidRDefault="004C10BD" w:rsidP="00C46D34">
      <w:pPr>
        <w:spacing w:after="0"/>
        <w:ind w:left="708"/>
        <w:jc w:val="both"/>
        <w:rPr>
          <w:rFonts w:asciiTheme="minorHAnsi" w:hAnsiTheme="minorHAnsi" w:cs="Arial"/>
        </w:rPr>
      </w:pPr>
      <w:r w:rsidRPr="00E3432E">
        <w:rPr>
          <w:rFonts w:asciiTheme="minorHAnsi" w:hAnsiTheme="minorHAnsi" w:cs="Arial"/>
        </w:rPr>
        <w:t xml:space="preserve">V primeru, da gre za </w:t>
      </w:r>
      <w:r w:rsidR="00E35C8E">
        <w:rPr>
          <w:rFonts w:asciiTheme="minorHAnsi" w:hAnsiTheme="minorHAnsi" w:cs="Arial"/>
        </w:rPr>
        <w:t xml:space="preserve">več </w:t>
      </w:r>
      <w:r w:rsidR="000F6592" w:rsidRPr="00E3432E">
        <w:rPr>
          <w:rFonts w:asciiTheme="minorHAnsi" w:hAnsiTheme="minorHAnsi" w:cs="Arial"/>
        </w:rPr>
        <w:t>faz</w:t>
      </w:r>
      <w:r w:rsidRPr="00E3432E">
        <w:rPr>
          <w:rFonts w:asciiTheme="minorHAnsi" w:hAnsiTheme="minorHAnsi" w:cs="Arial"/>
        </w:rPr>
        <w:t>, za kater</w:t>
      </w:r>
      <w:r w:rsidR="00E35C8E">
        <w:rPr>
          <w:rFonts w:asciiTheme="minorHAnsi" w:hAnsiTheme="minorHAnsi" w:cs="Arial"/>
        </w:rPr>
        <w:t>e</w:t>
      </w:r>
      <w:r w:rsidRPr="00E3432E">
        <w:rPr>
          <w:rFonts w:asciiTheme="minorHAnsi" w:hAnsiTheme="minorHAnsi" w:cs="Arial"/>
        </w:rPr>
        <w:t xml:space="preserve"> boste vlagali tudi ločene zahtevke, posamezne faze natančno vsebinsko in časovno razmejite (primer: nakup 10 tabel, izvedba 5 delavnic, 8 seminarjev, izdelava 1.500 kosov brošur, ureditev 20 m</w:t>
      </w:r>
      <w:r w:rsidRPr="00E3432E">
        <w:rPr>
          <w:rFonts w:asciiTheme="minorHAnsi" w:hAnsiTheme="minorHAnsi" w:cs="Arial"/>
          <w:vertAlign w:val="superscript"/>
        </w:rPr>
        <w:t>2</w:t>
      </w:r>
      <w:r w:rsidRPr="00E3432E">
        <w:rPr>
          <w:rFonts w:asciiTheme="minorHAnsi" w:hAnsiTheme="minorHAnsi" w:cs="Arial"/>
        </w:rPr>
        <w:t xml:space="preserve"> prostora, nakup 10 stojnic, 5 oglasov v lokalnih medijih). </w:t>
      </w:r>
    </w:p>
    <w:p w14:paraId="24B35EA0" w14:textId="77777777" w:rsidR="004C10BD" w:rsidRPr="00E3432E" w:rsidRDefault="004C10BD" w:rsidP="00E35C8E">
      <w:pPr>
        <w:spacing w:after="0"/>
        <w:ind w:left="708"/>
        <w:jc w:val="both"/>
        <w:rPr>
          <w:rFonts w:asciiTheme="minorHAnsi" w:hAnsiTheme="minorHAnsi" w:cs="Arial"/>
        </w:rPr>
      </w:pPr>
      <w:r w:rsidRPr="00E3432E">
        <w:rPr>
          <w:rFonts w:asciiTheme="minorHAnsi" w:hAnsiTheme="minorHAnsi" w:cs="Arial"/>
        </w:rPr>
        <w:t>Opredelite tudi</w:t>
      </w:r>
      <w:r w:rsidR="00E35C8E">
        <w:rPr>
          <w:rFonts w:asciiTheme="minorHAnsi" w:hAnsiTheme="minorHAnsi" w:cs="Arial"/>
        </w:rPr>
        <w:t>,</w:t>
      </w:r>
      <w:r w:rsidRPr="00E3432E">
        <w:rPr>
          <w:rFonts w:asciiTheme="minorHAnsi" w:hAnsiTheme="minorHAnsi" w:cs="Arial"/>
        </w:rPr>
        <w:t xml:space="preserve"> katere aktivnosti bo izvedel vlagatelj in katere aktivnosti partner oz. partnerji v projektu. </w:t>
      </w:r>
    </w:p>
    <w:p w14:paraId="1041D52D" w14:textId="77777777" w:rsidR="004C10BD" w:rsidRPr="00E3432E" w:rsidRDefault="004C10BD" w:rsidP="00C46D34">
      <w:pPr>
        <w:spacing w:after="0"/>
        <w:ind w:firstLine="708"/>
        <w:jc w:val="both"/>
        <w:rPr>
          <w:rFonts w:asciiTheme="minorHAnsi" w:hAnsiTheme="minorHAnsi" w:cs="Arial"/>
        </w:rPr>
      </w:pPr>
      <w:r w:rsidRPr="00E3432E">
        <w:rPr>
          <w:rFonts w:asciiTheme="minorHAnsi" w:hAnsiTheme="minorHAnsi" w:cs="Arial"/>
        </w:rPr>
        <w:t>Podrobno opredelite</w:t>
      </w:r>
      <w:r w:rsidR="00DA2868">
        <w:rPr>
          <w:rFonts w:asciiTheme="minorHAnsi" w:hAnsiTheme="minorHAnsi" w:cs="Arial"/>
        </w:rPr>
        <w:t>,</w:t>
      </w:r>
      <w:r w:rsidRPr="00E3432E">
        <w:rPr>
          <w:rFonts w:asciiTheme="minorHAnsi" w:hAnsiTheme="minorHAnsi" w:cs="Arial"/>
        </w:rPr>
        <w:t xml:space="preserve"> kako so razdeljene naloge med partnerji.</w:t>
      </w:r>
    </w:p>
    <w:p w14:paraId="489BE9E7" w14:textId="77777777" w:rsidR="004C10BD" w:rsidRPr="00E3432E" w:rsidRDefault="004C10BD" w:rsidP="00C46D34">
      <w:pPr>
        <w:spacing w:after="0"/>
        <w:ind w:left="708"/>
        <w:jc w:val="both"/>
        <w:rPr>
          <w:rFonts w:asciiTheme="minorHAnsi" w:hAnsiTheme="minorHAnsi" w:cs="Arial"/>
        </w:rPr>
      </w:pPr>
      <w:r w:rsidRPr="00E3432E">
        <w:rPr>
          <w:rFonts w:asciiTheme="minorHAnsi" w:hAnsiTheme="minorHAnsi" w:cs="Arial"/>
        </w:rPr>
        <w:t xml:space="preserve">Po potrebi dodajajte vrstice za vnos aktivnosti in partnerjev. Če ima operacija le eno fazo, se podatki vnašajo le v zgornji del tabele. </w:t>
      </w:r>
    </w:p>
    <w:p w14:paraId="2069127E" w14:textId="77777777" w:rsidR="00C46D34" w:rsidRPr="00E3432E" w:rsidRDefault="00C46D34" w:rsidP="00962C58">
      <w:pPr>
        <w:ind w:left="708"/>
        <w:jc w:val="both"/>
        <w:rPr>
          <w:rFonts w:asciiTheme="minorHAnsi" w:hAnsiTheme="minorHAnsi" w:cs="Arial"/>
        </w:rPr>
      </w:pPr>
      <w:r w:rsidRPr="00E3432E">
        <w:rPr>
          <w:rFonts w:asciiTheme="minorHAnsi" w:hAnsiTheme="minorHAnsi" w:cs="Arial"/>
        </w:rPr>
        <w:t>Vse navedene aktivnosti se morajo ujemati s finančnim načrtom operacije</w:t>
      </w:r>
      <w:r w:rsidR="00950218">
        <w:rPr>
          <w:rFonts w:asciiTheme="minorHAnsi" w:hAnsiTheme="minorHAnsi" w:cs="Arial"/>
        </w:rPr>
        <w:t xml:space="preserve"> (ena aktivnost-pripadajoča/-e ponudba/-3)</w:t>
      </w:r>
      <w:r w:rsidRPr="00E3432E">
        <w:rPr>
          <w:rFonts w:asciiTheme="minorHAnsi" w:hAnsiTheme="minorHAnsi" w:cs="Arial"/>
        </w:rPr>
        <w:t>.</w:t>
      </w:r>
    </w:p>
    <w:tbl>
      <w:tblPr>
        <w:tblW w:w="9646" w:type="dxa"/>
        <w:tblInd w:w="63" w:type="dxa"/>
        <w:tblLayout w:type="fixed"/>
        <w:tblCellMar>
          <w:left w:w="70" w:type="dxa"/>
          <w:right w:w="70" w:type="dxa"/>
        </w:tblCellMar>
        <w:tblLook w:val="04A0" w:firstRow="1" w:lastRow="0" w:firstColumn="1" w:lastColumn="0" w:noHBand="0" w:noVBand="1"/>
      </w:tblPr>
      <w:tblGrid>
        <w:gridCol w:w="6811"/>
        <w:gridCol w:w="1418"/>
        <w:gridCol w:w="1417"/>
      </w:tblGrid>
      <w:tr w:rsidR="004C10BD" w:rsidRPr="00E3432E" w14:paraId="1DA6B02D" w14:textId="77777777"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741DD" w14:textId="77777777" w:rsidR="004C10BD" w:rsidRPr="00E3432E" w:rsidRDefault="004C10BD" w:rsidP="004C10BD">
            <w:pPr>
              <w:spacing w:after="0" w:line="240" w:lineRule="auto"/>
              <w:jc w:val="center"/>
              <w:rPr>
                <w:rFonts w:asciiTheme="minorHAnsi" w:hAnsiTheme="minorHAnsi" w:cs="Arial"/>
                <w:b/>
                <w:bCs/>
                <w:color w:val="000000"/>
              </w:rPr>
            </w:pPr>
            <w:r w:rsidRPr="00E3432E">
              <w:rPr>
                <w:rFonts w:asciiTheme="minorHAnsi" w:hAnsiTheme="minorHAnsi" w:cs="Arial"/>
                <w:b/>
                <w:bCs/>
                <w:color w:val="000000"/>
              </w:rPr>
              <w:t>FAZA 1</w:t>
            </w:r>
          </w:p>
        </w:tc>
      </w:tr>
      <w:tr w:rsidR="004C10BD" w:rsidRPr="00E3432E" w14:paraId="7DE39586" w14:textId="77777777"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16F9D" w14:textId="77777777" w:rsidR="004C10BD" w:rsidRPr="00E3432E" w:rsidRDefault="004C10BD" w:rsidP="004C10BD">
            <w:pPr>
              <w:spacing w:after="0" w:line="240" w:lineRule="auto"/>
              <w:rPr>
                <w:rFonts w:asciiTheme="minorHAnsi" w:hAnsiTheme="minorHAnsi" w:cs="Arial"/>
                <w:b/>
                <w:bCs/>
                <w:color w:val="000000"/>
              </w:rPr>
            </w:pPr>
            <w:r w:rsidRPr="00E3432E">
              <w:rPr>
                <w:rFonts w:asciiTheme="minorHAnsi" w:hAnsiTheme="minorHAnsi" w:cs="Arial"/>
                <w:b/>
                <w:bCs/>
                <w:color w:val="000000"/>
              </w:rPr>
              <w:t>VLAGATELJ</w:t>
            </w:r>
          </w:p>
        </w:tc>
      </w:tr>
      <w:tr w:rsidR="004C10BD" w:rsidRPr="00E3432E" w14:paraId="626AFA05" w14:textId="77777777" w:rsidTr="00F856D7">
        <w:trPr>
          <w:trHeight w:val="414"/>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14:paraId="1EEC3E6D"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14:paraId="6823A21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14:paraId="3A0EBCB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C10BD" w:rsidRPr="00E3432E" w14:paraId="53011855"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3D067279"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B6271EF"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AB9BFD5"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4145320F"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6C0F596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3E6C806"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79459C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7AA44568"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169E529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2D2A52C"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61765AB"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3F13E980" w14:textId="77777777"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7A364" w14:textId="77777777" w:rsidR="004C10BD" w:rsidRPr="00E3432E" w:rsidRDefault="004C10BD" w:rsidP="004C10BD">
            <w:pPr>
              <w:spacing w:after="0" w:line="240" w:lineRule="auto"/>
              <w:rPr>
                <w:rFonts w:asciiTheme="minorHAnsi" w:hAnsiTheme="minorHAnsi" w:cs="Arial"/>
                <w:b/>
                <w:bCs/>
                <w:color w:val="000000"/>
              </w:rPr>
            </w:pPr>
            <w:r w:rsidRPr="00E3432E">
              <w:rPr>
                <w:rFonts w:asciiTheme="minorHAnsi" w:hAnsiTheme="minorHAnsi" w:cs="Arial"/>
                <w:b/>
                <w:bCs/>
                <w:color w:val="000000"/>
              </w:rPr>
              <w:t>PARTNER 1</w:t>
            </w:r>
          </w:p>
        </w:tc>
      </w:tr>
      <w:tr w:rsidR="004C10BD" w:rsidRPr="00E3432E" w14:paraId="20D1C809" w14:textId="77777777" w:rsidTr="00F856D7">
        <w:trPr>
          <w:trHeight w:val="395"/>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14:paraId="79F1B9D9"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14:paraId="4973BEA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14:paraId="7866F4FF"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C10BD" w:rsidRPr="00E3432E" w14:paraId="49614F9B"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2AF3BC3D"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894820"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4A0D6E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5D547E62"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3537D88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7AB079"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FD0EE59"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1D2CF3AF"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0D815C55"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6BFDD7B"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9A07EC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28EC7087" w14:textId="77777777"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D546B" w14:textId="77777777" w:rsidR="004C10BD" w:rsidRPr="00E3432E" w:rsidRDefault="004C10BD" w:rsidP="004C10BD">
            <w:pPr>
              <w:spacing w:after="0" w:line="240" w:lineRule="auto"/>
              <w:rPr>
                <w:rFonts w:asciiTheme="minorHAnsi" w:hAnsiTheme="minorHAnsi" w:cs="Arial"/>
                <w:b/>
                <w:bCs/>
                <w:color w:val="000000"/>
              </w:rPr>
            </w:pPr>
            <w:r w:rsidRPr="00E3432E">
              <w:rPr>
                <w:rFonts w:asciiTheme="minorHAnsi" w:hAnsiTheme="minorHAnsi" w:cs="Arial"/>
                <w:b/>
                <w:bCs/>
                <w:color w:val="000000"/>
              </w:rPr>
              <w:t>PARTNER 2</w:t>
            </w:r>
          </w:p>
        </w:tc>
      </w:tr>
      <w:tr w:rsidR="004C10BD" w:rsidRPr="00E3432E" w14:paraId="4CB5989F" w14:textId="77777777" w:rsidTr="00F856D7">
        <w:trPr>
          <w:trHeight w:val="361"/>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14:paraId="11A5B4D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14:paraId="1D17BF7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14:paraId="331877B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C10BD" w:rsidRPr="00E3432E" w14:paraId="58308466"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6DACF03D"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lastRenderedPageBreak/>
              <w:t> </w:t>
            </w:r>
          </w:p>
        </w:tc>
        <w:tc>
          <w:tcPr>
            <w:tcW w:w="1418" w:type="dxa"/>
            <w:tcBorders>
              <w:top w:val="nil"/>
              <w:left w:val="nil"/>
              <w:bottom w:val="single" w:sz="4" w:space="0" w:color="auto"/>
              <w:right w:val="single" w:sz="4" w:space="0" w:color="auto"/>
            </w:tcBorders>
            <w:shd w:val="clear" w:color="auto" w:fill="auto"/>
            <w:noWrap/>
            <w:vAlign w:val="bottom"/>
            <w:hideMark/>
          </w:tcPr>
          <w:p w14:paraId="1E894441"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30C414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4DAB741E"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58542DD2"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6EB94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C72A3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64236BA9"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45929191"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2E74C62"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E6A03E0"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3E16E3F8" w14:textId="77777777"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61094" w14:textId="77777777" w:rsidR="004C10BD" w:rsidRPr="00E3432E" w:rsidRDefault="004C10BD" w:rsidP="004C10BD">
            <w:pPr>
              <w:spacing w:after="0" w:line="240" w:lineRule="auto"/>
              <w:jc w:val="center"/>
              <w:rPr>
                <w:rFonts w:asciiTheme="minorHAnsi" w:hAnsiTheme="minorHAnsi" w:cs="Arial"/>
                <w:b/>
                <w:bCs/>
                <w:color w:val="000000"/>
              </w:rPr>
            </w:pPr>
            <w:r w:rsidRPr="00E3432E">
              <w:rPr>
                <w:rFonts w:asciiTheme="minorHAnsi" w:hAnsiTheme="minorHAnsi" w:cs="Arial"/>
                <w:b/>
                <w:bCs/>
                <w:color w:val="000000"/>
              </w:rPr>
              <w:t>FAZA 2</w:t>
            </w:r>
          </w:p>
        </w:tc>
      </w:tr>
      <w:tr w:rsidR="004C10BD" w:rsidRPr="00E3432E" w14:paraId="69F88488" w14:textId="77777777"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471A5" w14:textId="77777777" w:rsidR="004C10BD" w:rsidRPr="00E3432E" w:rsidRDefault="004C10BD" w:rsidP="004C10BD">
            <w:pPr>
              <w:spacing w:after="0" w:line="240" w:lineRule="auto"/>
              <w:rPr>
                <w:rFonts w:asciiTheme="minorHAnsi" w:hAnsiTheme="minorHAnsi" w:cs="Arial"/>
                <w:b/>
                <w:bCs/>
                <w:color w:val="000000"/>
              </w:rPr>
            </w:pPr>
            <w:r w:rsidRPr="00E3432E">
              <w:rPr>
                <w:rFonts w:asciiTheme="minorHAnsi" w:hAnsiTheme="minorHAnsi" w:cs="Arial"/>
                <w:b/>
                <w:bCs/>
                <w:color w:val="000000"/>
              </w:rPr>
              <w:t>VLAGATELJ</w:t>
            </w:r>
          </w:p>
        </w:tc>
      </w:tr>
      <w:tr w:rsidR="004C10BD" w:rsidRPr="00E3432E" w14:paraId="2722DFDF" w14:textId="77777777" w:rsidTr="00F856D7">
        <w:trPr>
          <w:trHeight w:val="421"/>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14:paraId="7E013B15"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14:paraId="10448121"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14:paraId="2F1A8311"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C10BD" w:rsidRPr="00E3432E" w14:paraId="17CA386D"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7FF3266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16418C"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6DD6DC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7DC21495"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43E3771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5D018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31167A5"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53EBA2A7"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199C8AD9"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5875DE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52A542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50B333E8" w14:textId="77777777"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BC0E1" w14:textId="77777777" w:rsidR="004C10BD" w:rsidRPr="00E3432E" w:rsidRDefault="004C10BD" w:rsidP="004C10BD">
            <w:pPr>
              <w:spacing w:after="0" w:line="240" w:lineRule="auto"/>
              <w:rPr>
                <w:rFonts w:asciiTheme="minorHAnsi" w:hAnsiTheme="minorHAnsi" w:cs="Arial"/>
                <w:b/>
                <w:bCs/>
                <w:color w:val="000000"/>
              </w:rPr>
            </w:pPr>
            <w:r w:rsidRPr="00E3432E">
              <w:rPr>
                <w:rFonts w:asciiTheme="minorHAnsi" w:hAnsiTheme="minorHAnsi" w:cs="Arial"/>
                <w:b/>
                <w:bCs/>
                <w:color w:val="000000"/>
              </w:rPr>
              <w:t>PARTNER 1</w:t>
            </w:r>
          </w:p>
        </w:tc>
      </w:tr>
      <w:tr w:rsidR="004C10BD" w:rsidRPr="00E3432E" w14:paraId="443F4E67" w14:textId="77777777" w:rsidTr="00F856D7">
        <w:trPr>
          <w:trHeight w:val="387"/>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14:paraId="05DB1FA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14:paraId="425A1160"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14:paraId="14596333"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C10BD" w:rsidRPr="00E3432E" w14:paraId="14667A91"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4BAFAC12"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690289"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30930D00"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17F61DAC"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3A78BDA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118E1C"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D85901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0E9EAF25"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57DD1C5C"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95DD32"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853B6F6"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5BC2F407" w14:textId="77777777"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1E59F" w14:textId="77777777" w:rsidR="004C10BD" w:rsidRPr="00E3432E" w:rsidRDefault="004C10BD" w:rsidP="004C10BD">
            <w:pPr>
              <w:spacing w:after="0" w:line="240" w:lineRule="auto"/>
              <w:rPr>
                <w:rFonts w:asciiTheme="minorHAnsi" w:hAnsiTheme="minorHAnsi" w:cs="Arial"/>
                <w:b/>
                <w:bCs/>
                <w:color w:val="000000"/>
              </w:rPr>
            </w:pPr>
            <w:r w:rsidRPr="00E3432E">
              <w:rPr>
                <w:rFonts w:asciiTheme="minorHAnsi" w:hAnsiTheme="minorHAnsi" w:cs="Arial"/>
                <w:b/>
                <w:bCs/>
                <w:color w:val="000000"/>
              </w:rPr>
              <w:t>PARTNER 2</w:t>
            </w:r>
          </w:p>
        </w:tc>
      </w:tr>
      <w:tr w:rsidR="004C10BD" w:rsidRPr="00E3432E" w14:paraId="6D38EC28" w14:textId="77777777" w:rsidTr="00F856D7">
        <w:trPr>
          <w:trHeight w:val="352"/>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14:paraId="6118A6B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14:paraId="09C0326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14:paraId="2D59E87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C10BD" w:rsidRPr="00E3432E" w14:paraId="0A138446"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3BC8B830" w14:textId="77777777" w:rsidR="004C10BD" w:rsidRPr="00E3432E" w:rsidRDefault="004C10BD" w:rsidP="004C10BD">
            <w:pPr>
              <w:spacing w:after="0" w:line="240" w:lineRule="auto"/>
              <w:rPr>
                <w:rFonts w:asciiTheme="minorHAnsi" w:hAnsiTheme="minorHAnsi" w:cs="Arial"/>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14:paraId="1E4ED471"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138C612"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30074B99" w14:textId="77777777"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29C61BD7"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26D99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D76C242"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0E2C10BF" w14:textId="77777777" w:rsidTr="00F856D7">
        <w:trPr>
          <w:trHeight w:val="276"/>
        </w:trPr>
        <w:tc>
          <w:tcPr>
            <w:tcW w:w="6811" w:type="dxa"/>
            <w:tcBorders>
              <w:top w:val="nil"/>
              <w:left w:val="single" w:sz="4" w:space="0" w:color="auto"/>
              <w:bottom w:val="nil"/>
              <w:right w:val="single" w:sz="4" w:space="0" w:color="auto"/>
            </w:tcBorders>
            <w:shd w:val="clear" w:color="auto" w:fill="auto"/>
            <w:noWrap/>
            <w:vAlign w:val="bottom"/>
            <w:hideMark/>
          </w:tcPr>
          <w:p w14:paraId="22EBFC75"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nil"/>
              <w:right w:val="single" w:sz="4" w:space="0" w:color="auto"/>
            </w:tcBorders>
            <w:shd w:val="clear" w:color="auto" w:fill="auto"/>
            <w:noWrap/>
            <w:vAlign w:val="bottom"/>
            <w:hideMark/>
          </w:tcPr>
          <w:p w14:paraId="5240E01B"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nil"/>
              <w:right w:val="single" w:sz="4" w:space="0" w:color="auto"/>
            </w:tcBorders>
            <w:shd w:val="clear" w:color="auto" w:fill="auto"/>
            <w:noWrap/>
            <w:vAlign w:val="bottom"/>
            <w:hideMark/>
          </w:tcPr>
          <w:p w14:paraId="1DE25037"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14:paraId="32DC746F" w14:textId="77777777" w:rsidTr="00E35C8E">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B1CCB" w14:textId="77777777" w:rsidR="00E35C8E" w:rsidRPr="00E3432E" w:rsidRDefault="00E35C8E" w:rsidP="00F856D7">
            <w:pPr>
              <w:spacing w:after="0" w:line="240" w:lineRule="auto"/>
              <w:jc w:val="center"/>
              <w:rPr>
                <w:rFonts w:asciiTheme="minorHAnsi" w:hAnsiTheme="minorHAnsi" w:cs="Arial"/>
                <w:b/>
                <w:bCs/>
                <w:color w:val="000000"/>
              </w:rPr>
            </w:pPr>
            <w:r w:rsidRPr="00E3432E">
              <w:rPr>
                <w:rFonts w:asciiTheme="minorHAnsi" w:hAnsiTheme="minorHAnsi" w:cs="Arial"/>
                <w:b/>
                <w:bCs/>
                <w:color w:val="000000"/>
              </w:rPr>
              <w:t xml:space="preserve">FAZA </w:t>
            </w:r>
            <w:r>
              <w:rPr>
                <w:rFonts w:asciiTheme="minorHAnsi" w:hAnsiTheme="minorHAnsi" w:cs="Arial"/>
                <w:b/>
                <w:bCs/>
                <w:color w:val="000000"/>
              </w:rPr>
              <w:t>3</w:t>
            </w:r>
          </w:p>
        </w:tc>
      </w:tr>
      <w:tr w:rsidR="00E35C8E" w:rsidRPr="00E3432E" w14:paraId="1023317F" w14:textId="77777777" w:rsidTr="00E35C8E">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B9440" w14:textId="77777777" w:rsidR="00E35C8E" w:rsidRPr="00E3432E" w:rsidRDefault="00E35C8E" w:rsidP="00F856D7">
            <w:pPr>
              <w:spacing w:after="0" w:line="240" w:lineRule="auto"/>
              <w:rPr>
                <w:rFonts w:asciiTheme="minorHAnsi" w:hAnsiTheme="minorHAnsi" w:cs="Arial"/>
                <w:b/>
                <w:bCs/>
                <w:color w:val="000000"/>
              </w:rPr>
            </w:pPr>
            <w:r w:rsidRPr="00E3432E">
              <w:rPr>
                <w:rFonts w:asciiTheme="minorHAnsi" w:hAnsiTheme="minorHAnsi" w:cs="Arial"/>
                <w:b/>
                <w:bCs/>
                <w:color w:val="000000"/>
              </w:rPr>
              <w:t>VLAGATELJ</w:t>
            </w:r>
          </w:p>
        </w:tc>
      </w:tr>
      <w:tr w:rsidR="00E35C8E" w:rsidRPr="00E3432E" w14:paraId="0FA685C4" w14:textId="77777777" w:rsidTr="00E35C8E">
        <w:trPr>
          <w:trHeight w:val="421"/>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14:paraId="312E8B3C"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14:paraId="61A05C2E"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14:paraId="5FFD3351"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E35C8E" w:rsidRPr="00E3432E" w14:paraId="758E9098" w14:textId="77777777" w:rsidTr="00E35C8E">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026673CB"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F74E014"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31C534FD"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14:paraId="456ED731" w14:textId="77777777" w:rsidTr="00E35C8E">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794E0A61"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F1327C"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D2A93A4"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14:paraId="2765E7B5" w14:textId="77777777" w:rsidTr="00E35C8E">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484239C2"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FAEA1D7"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9839131"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14:paraId="69D37C68" w14:textId="77777777" w:rsidTr="00E35C8E">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6DB9B" w14:textId="77777777" w:rsidR="00E35C8E" w:rsidRPr="00E3432E" w:rsidRDefault="00E35C8E" w:rsidP="00F856D7">
            <w:pPr>
              <w:spacing w:after="0" w:line="240" w:lineRule="auto"/>
              <w:rPr>
                <w:rFonts w:asciiTheme="minorHAnsi" w:hAnsiTheme="minorHAnsi" w:cs="Arial"/>
                <w:b/>
                <w:bCs/>
                <w:color w:val="000000"/>
              </w:rPr>
            </w:pPr>
            <w:r w:rsidRPr="00E3432E">
              <w:rPr>
                <w:rFonts w:asciiTheme="minorHAnsi" w:hAnsiTheme="minorHAnsi" w:cs="Arial"/>
                <w:b/>
                <w:bCs/>
                <w:color w:val="000000"/>
              </w:rPr>
              <w:t>PARTNER 1</w:t>
            </w:r>
          </w:p>
        </w:tc>
      </w:tr>
      <w:tr w:rsidR="00E35C8E" w:rsidRPr="00E3432E" w14:paraId="51ADD906" w14:textId="77777777" w:rsidTr="00E35C8E">
        <w:trPr>
          <w:trHeight w:val="387"/>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14:paraId="71589D56"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14:paraId="6F98DA3C"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14:paraId="55F92283"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E35C8E" w:rsidRPr="00E3432E" w14:paraId="33073137" w14:textId="77777777" w:rsidTr="00E35C8E">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156BA86E"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2930FE"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D49607B"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14:paraId="1268351B" w14:textId="77777777" w:rsidTr="00E35C8E">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35F7DF6D"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01432747"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84677A2"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14:paraId="6FBAC55B" w14:textId="77777777" w:rsidTr="00E35C8E">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42CA1514"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D976E4D"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56F73D1"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14:paraId="7E653305" w14:textId="77777777" w:rsidTr="00E35C8E">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2293E" w14:textId="77777777" w:rsidR="00E35C8E" w:rsidRPr="00E3432E" w:rsidRDefault="00E35C8E" w:rsidP="00F856D7">
            <w:pPr>
              <w:spacing w:after="0" w:line="240" w:lineRule="auto"/>
              <w:rPr>
                <w:rFonts w:asciiTheme="minorHAnsi" w:hAnsiTheme="minorHAnsi" w:cs="Arial"/>
                <w:b/>
                <w:bCs/>
                <w:color w:val="000000"/>
              </w:rPr>
            </w:pPr>
            <w:r w:rsidRPr="00E3432E">
              <w:rPr>
                <w:rFonts w:asciiTheme="minorHAnsi" w:hAnsiTheme="minorHAnsi" w:cs="Arial"/>
                <w:b/>
                <w:bCs/>
                <w:color w:val="000000"/>
              </w:rPr>
              <w:t>PARTNER 2</w:t>
            </w:r>
          </w:p>
        </w:tc>
      </w:tr>
      <w:tr w:rsidR="00E35C8E" w:rsidRPr="00E3432E" w14:paraId="609BDA07" w14:textId="77777777" w:rsidTr="00E35C8E">
        <w:trPr>
          <w:trHeight w:val="352"/>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14:paraId="0B633EA1"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14:paraId="79666B0B"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14:paraId="69258CEA"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E35C8E" w:rsidRPr="00E3432E" w14:paraId="6CFA5352" w14:textId="77777777" w:rsidTr="00806A2B">
        <w:trPr>
          <w:trHeight w:val="352"/>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56082365" w14:textId="77777777" w:rsidR="00E35C8E" w:rsidRPr="00E3432E" w:rsidRDefault="00E35C8E" w:rsidP="00F856D7">
            <w:pPr>
              <w:spacing w:after="0" w:line="240" w:lineRule="auto"/>
              <w:rPr>
                <w:rFonts w:asciiTheme="minorHAnsi" w:hAnsiTheme="minorHAnsi" w:cs="Arial"/>
                <w:color w:val="000000"/>
              </w:rPr>
            </w:pPr>
          </w:p>
        </w:tc>
        <w:tc>
          <w:tcPr>
            <w:tcW w:w="1418" w:type="dxa"/>
            <w:tcBorders>
              <w:top w:val="nil"/>
              <w:left w:val="nil"/>
              <w:bottom w:val="single" w:sz="4" w:space="0" w:color="auto"/>
              <w:right w:val="single" w:sz="4" w:space="0" w:color="auto"/>
            </w:tcBorders>
            <w:shd w:val="clear" w:color="auto" w:fill="auto"/>
            <w:vAlign w:val="bottom"/>
            <w:hideMark/>
          </w:tcPr>
          <w:p w14:paraId="1142C644"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14:paraId="49BCD9BF"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14:paraId="41AD8B13" w14:textId="77777777" w:rsidTr="00806A2B">
        <w:trPr>
          <w:trHeight w:val="352"/>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5A5B4FF2"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vAlign w:val="bottom"/>
            <w:hideMark/>
          </w:tcPr>
          <w:p w14:paraId="7C16EB20"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14:paraId="16472044"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14:paraId="5DB92033" w14:textId="77777777" w:rsidTr="00806A2B">
        <w:trPr>
          <w:trHeight w:val="352"/>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39BD1E7C"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vAlign w:val="bottom"/>
            <w:hideMark/>
          </w:tcPr>
          <w:p w14:paraId="274758EF"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14:paraId="772B9326" w14:textId="77777777"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bl>
    <w:p w14:paraId="2215270F" w14:textId="77777777" w:rsidR="004C10BD" w:rsidRPr="00E3432E" w:rsidRDefault="004C10BD" w:rsidP="004C10BD">
      <w:pPr>
        <w:spacing w:after="0"/>
        <w:rPr>
          <w:rFonts w:asciiTheme="minorHAnsi" w:hAnsiTheme="minorHAnsi" w:cs="Arial"/>
          <w:b/>
        </w:rPr>
      </w:pPr>
    </w:p>
    <w:p w14:paraId="20883ED2" w14:textId="77777777" w:rsidR="000F6592" w:rsidRPr="00E3432E" w:rsidRDefault="000F6592" w:rsidP="004C10BD">
      <w:pPr>
        <w:spacing w:after="0"/>
        <w:rPr>
          <w:rFonts w:asciiTheme="minorHAnsi" w:hAnsiTheme="minorHAnsi" w:cs="Arial"/>
          <w:b/>
        </w:rPr>
      </w:pPr>
    </w:p>
    <w:p w14:paraId="25DEC5FF" w14:textId="77777777" w:rsidR="000F6592" w:rsidRPr="00E3432E" w:rsidRDefault="000F6592" w:rsidP="004C10BD">
      <w:pPr>
        <w:spacing w:after="0"/>
        <w:rPr>
          <w:rFonts w:asciiTheme="minorHAnsi" w:hAnsiTheme="minorHAnsi" w:cs="Arial"/>
          <w:b/>
        </w:rPr>
      </w:pPr>
    </w:p>
    <w:p w14:paraId="6E5E9AF4" w14:textId="77777777" w:rsidR="00C46D34" w:rsidRPr="00E3432E" w:rsidRDefault="00C46D34" w:rsidP="00F37BB5">
      <w:pPr>
        <w:pStyle w:val="Odstavekseznama"/>
        <w:numPr>
          <w:ilvl w:val="0"/>
          <w:numId w:val="16"/>
        </w:numPr>
        <w:jc w:val="both"/>
        <w:rPr>
          <w:rFonts w:asciiTheme="minorHAnsi" w:hAnsiTheme="minorHAnsi" w:cs="Arial"/>
          <w:b/>
        </w:rPr>
      </w:pPr>
      <w:r w:rsidRPr="00E3432E">
        <w:rPr>
          <w:rFonts w:asciiTheme="minorHAnsi" w:hAnsiTheme="minorHAnsi" w:cs="Arial"/>
          <w:b/>
        </w:rPr>
        <w:t>Naložba operacije</w:t>
      </w:r>
    </w:p>
    <w:p w14:paraId="3E6B823E" w14:textId="77777777" w:rsidR="00C46D34" w:rsidRPr="00E3432E" w:rsidRDefault="00C46D34" w:rsidP="00C46D34">
      <w:pPr>
        <w:pStyle w:val="Odstavekseznama"/>
        <w:jc w:val="both"/>
        <w:rPr>
          <w:rFonts w:asciiTheme="minorHAnsi" w:hAnsiTheme="minorHAnsi" w:cs="Arial"/>
        </w:rPr>
      </w:pPr>
      <w:r w:rsidRPr="00E3432E">
        <w:rPr>
          <w:rFonts w:asciiTheme="minorHAnsi" w:hAnsiTheme="minorHAnsi" w:cs="Arial"/>
        </w:rPr>
        <w:lastRenderedPageBreak/>
        <w:t>Kadar operacija vsebuje izgradnjo, prenovo ali opremlj</w:t>
      </w:r>
      <w:r w:rsidR="00E35C8E">
        <w:rPr>
          <w:rFonts w:asciiTheme="minorHAnsi" w:hAnsiTheme="minorHAnsi" w:cs="Arial"/>
        </w:rPr>
        <w:t>anje</w:t>
      </w:r>
      <w:r w:rsidRPr="00E3432E">
        <w:rPr>
          <w:rFonts w:asciiTheme="minorHAnsi" w:hAnsiTheme="minorHAnsi" w:cs="Arial"/>
        </w:rPr>
        <w:t xml:space="preserve"> objektov, nakup zemljišč ter investicije v prometno, komunalno, komunikacijsko, namakalno, turistično, </w:t>
      </w:r>
      <w:proofErr w:type="spellStart"/>
      <w:r w:rsidRPr="00E3432E">
        <w:rPr>
          <w:rFonts w:asciiTheme="minorHAnsi" w:hAnsiTheme="minorHAnsi" w:cs="Arial"/>
        </w:rPr>
        <w:t>okoljsko</w:t>
      </w:r>
      <w:proofErr w:type="spellEnd"/>
      <w:r w:rsidRPr="00E3432E">
        <w:rPr>
          <w:rFonts w:asciiTheme="minorHAnsi" w:hAnsiTheme="minorHAnsi" w:cs="Arial"/>
        </w:rPr>
        <w:t xml:space="preserve"> in drugo infrastrukturo, </w:t>
      </w:r>
      <w:r w:rsidRPr="00962C58">
        <w:rPr>
          <w:rFonts w:asciiTheme="minorHAnsi" w:hAnsiTheme="minorHAnsi" w:cs="Arial"/>
          <w:u w:val="single"/>
        </w:rPr>
        <w:t>se šteje, da operacija vsebuje naložbo</w:t>
      </w:r>
      <w:r w:rsidRPr="00E3432E">
        <w:rPr>
          <w:rFonts w:asciiTheme="minorHAnsi" w:hAnsiTheme="minorHAnsi" w:cs="Arial"/>
        </w:rPr>
        <w:t>.</w:t>
      </w:r>
    </w:p>
    <w:p w14:paraId="3D706B40" w14:textId="77777777" w:rsidR="00C46D34" w:rsidRPr="00E3432E" w:rsidRDefault="00C46D34" w:rsidP="00C46D34">
      <w:pPr>
        <w:pStyle w:val="Odstavekseznama"/>
        <w:jc w:val="both"/>
        <w:rPr>
          <w:rFonts w:asciiTheme="minorHAnsi" w:hAnsiTheme="minorHAnsi" w:cs="Arial"/>
        </w:rPr>
      </w:pPr>
    </w:p>
    <w:p w14:paraId="1CCF5137" w14:textId="77777777" w:rsidR="00C46D34" w:rsidRPr="00E3432E" w:rsidRDefault="00C46D34" w:rsidP="00C46D34">
      <w:pPr>
        <w:pStyle w:val="Odstavekseznama"/>
        <w:jc w:val="both"/>
        <w:rPr>
          <w:rFonts w:asciiTheme="minorHAnsi" w:hAnsiTheme="minorHAnsi" w:cs="Arial"/>
        </w:rPr>
      </w:pPr>
      <w:r w:rsidRPr="00E3432E">
        <w:rPr>
          <w:rFonts w:asciiTheme="minorHAnsi" w:hAnsiTheme="minorHAnsi" w:cs="Arial"/>
          <w:b/>
        </w:rPr>
        <w:t>Operacija vsebuje naložbo</w:t>
      </w:r>
      <w:r w:rsidRPr="00E3432E">
        <w:rPr>
          <w:rFonts w:asciiTheme="minorHAnsi" w:hAnsiTheme="minorHAnsi" w:cs="Arial"/>
        </w:rPr>
        <w:t xml:space="preserve"> (ustrezno označite):          DA                   NE</w:t>
      </w:r>
    </w:p>
    <w:p w14:paraId="586B7216" w14:textId="77777777" w:rsidR="00C46D34" w:rsidRPr="00E3432E" w:rsidRDefault="00C46D34" w:rsidP="00C46D34">
      <w:pPr>
        <w:pStyle w:val="Odstavekseznama"/>
        <w:jc w:val="both"/>
        <w:rPr>
          <w:rFonts w:asciiTheme="minorHAnsi" w:hAnsiTheme="minorHAnsi" w:cs="Arial"/>
        </w:rPr>
      </w:pPr>
    </w:p>
    <w:p w14:paraId="2D049E4B" w14:textId="77777777" w:rsidR="00C46D34" w:rsidRPr="00E3432E" w:rsidRDefault="00C46D34" w:rsidP="00C46D34">
      <w:pPr>
        <w:pStyle w:val="Odstavekseznama"/>
        <w:jc w:val="both"/>
        <w:rPr>
          <w:rFonts w:asciiTheme="minorHAnsi" w:hAnsiTheme="minorHAnsi" w:cs="Arial"/>
        </w:rPr>
      </w:pPr>
      <w:r w:rsidRPr="00E3432E">
        <w:rPr>
          <w:rFonts w:asciiTheme="minorHAnsi" w:hAnsiTheme="minorHAnsi" w:cs="Arial"/>
        </w:rPr>
        <w:t>Če ste odgovorili z DA, opišite naložbo, ki se bo izvajala v okviru operacije.</w:t>
      </w:r>
    </w:p>
    <w:p w14:paraId="25397718" w14:textId="77777777" w:rsidR="00C46D34" w:rsidRPr="00E3432E" w:rsidRDefault="00C46D34" w:rsidP="00C46D34">
      <w:pPr>
        <w:jc w:val="both"/>
        <w:rPr>
          <w:rFonts w:asciiTheme="minorHAnsi" w:hAnsiTheme="minorHAnsi" w:cs="Arial"/>
        </w:rPr>
      </w:pPr>
      <w:r w:rsidRPr="00E3432E">
        <w:rPr>
          <w:rFonts w:asciiTheme="minorHAnsi" w:hAnsiTheme="minorHAnsi" w:cs="Arial"/>
          <w:noProof/>
          <w:lang w:eastAsia="sl-SI"/>
        </w:rPr>
        <mc:AlternateContent>
          <mc:Choice Requires="wps">
            <w:drawing>
              <wp:anchor distT="0" distB="0" distL="114300" distR="114300" simplePos="0" relativeHeight="251661312" behindDoc="0" locked="0" layoutInCell="1" allowOverlap="1" wp14:anchorId="32A5BCCB" wp14:editId="1B489662">
                <wp:simplePos x="0" y="0"/>
                <wp:positionH relativeFrom="column">
                  <wp:posOffset>21590</wp:posOffset>
                </wp:positionH>
                <wp:positionV relativeFrom="paragraph">
                  <wp:posOffset>86995</wp:posOffset>
                </wp:positionV>
                <wp:extent cx="5737860" cy="937260"/>
                <wp:effectExtent l="7620" t="13970" r="7620" b="1079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937260"/>
                        </a:xfrm>
                        <a:prstGeom prst="rect">
                          <a:avLst/>
                        </a:prstGeom>
                        <a:solidFill>
                          <a:srgbClr val="FFFFFF"/>
                        </a:solidFill>
                        <a:ln w="9525">
                          <a:solidFill>
                            <a:srgbClr val="000000"/>
                          </a:solidFill>
                          <a:miter lim="800000"/>
                          <a:headEnd/>
                          <a:tailEnd/>
                        </a:ln>
                      </wps:spPr>
                      <wps:txbx>
                        <w:txbxContent>
                          <w:p w14:paraId="06967C25" w14:textId="77777777" w:rsidR="002C4A48" w:rsidRDefault="002C4A48" w:rsidP="00C46D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5BCCB" id="Text Box 11" o:spid="_x0000_s1027" type="#_x0000_t202" style="position:absolute;left:0;text-align:left;margin-left:1.7pt;margin-top:6.85pt;width:451.8pt;height:7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">
                <v:textbox>
                  <w:txbxContent>
                    <w:p w14:paraId="06967C25" w14:textId="77777777" w:rsidR="002C4A48" w:rsidRDefault="002C4A48" w:rsidP="00C46D34"/>
                  </w:txbxContent>
                </v:textbox>
              </v:shape>
            </w:pict>
          </mc:Fallback>
        </mc:AlternateContent>
      </w:r>
    </w:p>
    <w:p w14:paraId="289A9103" w14:textId="77777777" w:rsidR="00C46D34" w:rsidRPr="00E3432E" w:rsidRDefault="00C46D34" w:rsidP="00C46D34">
      <w:pPr>
        <w:jc w:val="both"/>
        <w:rPr>
          <w:rFonts w:asciiTheme="minorHAnsi" w:hAnsiTheme="minorHAnsi" w:cs="Arial"/>
        </w:rPr>
      </w:pPr>
    </w:p>
    <w:p w14:paraId="4CB9E9E5" w14:textId="77777777" w:rsidR="00C46D34" w:rsidRPr="00E3432E" w:rsidRDefault="00C46D34" w:rsidP="00C46D34">
      <w:pPr>
        <w:jc w:val="both"/>
        <w:rPr>
          <w:rFonts w:asciiTheme="minorHAnsi" w:hAnsiTheme="minorHAnsi" w:cs="Arial"/>
        </w:rPr>
      </w:pPr>
    </w:p>
    <w:p w14:paraId="134ECCD0" w14:textId="77777777" w:rsidR="00C46D34" w:rsidRPr="00E3432E" w:rsidRDefault="00C46D34" w:rsidP="00C46D34">
      <w:pPr>
        <w:jc w:val="both"/>
        <w:rPr>
          <w:rFonts w:asciiTheme="minorHAnsi" w:hAnsiTheme="minorHAnsi" w:cs="Arial"/>
        </w:rPr>
      </w:pPr>
    </w:p>
    <w:p w14:paraId="5113FA23" w14:textId="77777777" w:rsidR="004C10BD" w:rsidRPr="00E3432E" w:rsidRDefault="004C10BD" w:rsidP="00F37BB5">
      <w:pPr>
        <w:pStyle w:val="Odstavekseznama"/>
        <w:numPr>
          <w:ilvl w:val="0"/>
          <w:numId w:val="16"/>
        </w:numPr>
        <w:spacing w:after="0" w:line="240" w:lineRule="auto"/>
        <w:jc w:val="both"/>
        <w:rPr>
          <w:rFonts w:asciiTheme="minorHAnsi" w:hAnsiTheme="minorHAnsi" w:cs="Arial"/>
          <w:b/>
        </w:rPr>
      </w:pPr>
      <w:r w:rsidRPr="00E3432E">
        <w:rPr>
          <w:rFonts w:asciiTheme="minorHAnsi" w:hAnsiTheme="minorHAnsi" w:cs="Arial"/>
          <w:b/>
        </w:rPr>
        <w:t>Horizontalni cilji</w:t>
      </w:r>
    </w:p>
    <w:p w14:paraId="067001DC" w14:textId="77777777" w:rsidR="004C10BD" w:rsidRPr="00E3432E" w:rsidRDefault="004C10BD" w:rsidP="004C10BD">
      <w:pPr>
        <w:pStyle w:val="Odstavekseznama"/>
        <w:spacing w:after="0" w:line="240" w:lineRule="auto"/>
        <w:jc w:val="both"/>
        <w:rPr>
          <w:rFonts w:asciiTheme="minorHAnsi" w:hAnsiTheme="minorHAnsi" w:cs="Arial"/>
        </w:rPr>
      </w:pPr>
      <w:r w:rsidRPr="00E3432E">
        <w:rPr>
          <w:rFonts w:asciiTheme="minorHAnsi" w:hAnsiTheme="minorHAnsi" w:cs="Arial"/>
        </w:rPr>
        <w:t>Opišite, kakšen je prispevek vaše operacije k doseganju horizontalnih ciljev.</w:t>
      </w:r>
    </w:p>
    <w:p w14:paraId="1204130A" w14:textId="77777777" w:rsidR="004C10BD" w:rsidRPr="00E3432E" w:rsidRDefault="00AF17C3" w:rsidP="004C10BD">
      <w:pPr>
        <w:pStyle w:val="Odstavekseznama"/>
        <w:spacing w:after="0" w:line="240" w:lineRule="auto"/>
        <w:jc w:val="both"/>
        <w:rPr>
          <w:rFonts w:asciiTheme="minorHAnsi" w:hAnsiTheme="minorHAnsi" w:cs="Arial"/>
          <w:b/>
          <w:bCs/>
        </w:rPr>
      </w:pPr>
      <w:r w:rsidRPr="00E3432E">
        <w:rPr>
          <w:rFonts w:asciiTheme="minorHAnsi" w:hAnsiTheme="minorHAnsi" w:cs="Arial"/>
          <w:bCs/>
        </w:rPr>
        <w:t>S križcem označite vrsto prispevka.</w:t>
      </w:r>
    </w:p>
    <w:tbl>
      <w:tblPr>
        <w:tblW w:w="9547" w:type="dxa"/>
        <w:tblInd w:w="63" w:type="dxa"/>
        <w:tblCellMar>
          <w:left w:w="70" w:type="dxa"/>
          <w:right w:w="70" w:type="dxa"/>
        </w:tblCellMar>
        <w:tblLook w:val="04A0" w:firstRow="1" w:lastRow="0" w:firstColumn="1" w:lastColumn="0" w:noHBand="0" w:noVBand="1"/>
      </w:tblPr>
      <w:tblGrid>
        <w:gridCol w:w="2275"/>
        <w:gridCol w:w="5605"/>
        <w:gridCol w:w="202"/>
        <w:gridCol w:w="1465"/>
      </w:tblGrid>
      <w:tr w:rsidR="004C10BD" w:rsidRPr="00E3432E" w14:paraId="454FC026" w14:textId="77777777" w:rsidTr="00AF680F">
        <w:trPr>
          <w:trHeight w:val="300"/>
        </w:trPr>
        <w:tc>
          <w:tcPr>
            <w:tcW w:w="2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15B305D" w14:textId="77777777" w:rsidR="004C10BD" w:rsidRPr="00E3432E" w:rsidRDefault="004C10BD" w:rsidP="004C10BD">
            <w:pPr>
              <w:spacing w:after="0" w:line="240" w:lineRule="auto"/>
              <w:jc w:val="center"/>
              <w:rPr>
                <w:rFonts w:asciiTheme="minorHAnsi" w:hAnsiTheme="minorHAnsi" w:cs="Arial"/>
                <w:color w:val="000000"/>
              </w:rPr>
            </w:pPr>
            <w:r w:rsidRPr="00E3432E">
              <w:rPr>
                <w:rFonts w:asciiTheme="minorHAnsi" w:hAnsiTheme="minorHAnsi" w:cs="Arial"/>
                <w:color w:val="000000"/>
              </w:rPr>
              <w:t>Horizontalni cilji</w:t>
            </w:r>
          </w:p>
        </w:tc>
        <w:tc>
          <w:tcPr>
            <w:tcW w:w="560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25B2F6F" w14:textId="77777777" w:rsidR="004C10BD" w:rsidRPr="00E3432E" w:rsidRDefault="004C10BD" w:rsidP="004C10BD">
            <w:pPr>
              <w:spacing w:after="0" w:line="240" w:lineRule="auto"/>
              <w:jc w:val="center"/>
              <w:rPr>
                <w:rFonts w:asciiTheme="minorHAnsi" w:hAnsiTheme="minorHAnsi" w:cs="Arial"/>
                <w:color w:val="000000"/>
              </w:rPr>
            </w:pPr>
            <w:r w:rsidRPr="00E3432E">
              <w:rPr>
                <w:rFonts w:asciiTheme="minorHAnsi" w:hAnsiTheme="minorHAnsi" w:cs="Arial"/>
                <w:color w:val="000000"/>
              </w:rPr>
              <w:t>Opis prispevka</w:t>
            </w:r>
          </w:p>
        </w:tc>
        <w:tc>
          <w:tcPr>
            <w:tcW w:w="166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5F379262" w14:textId="77777777" w:rsidR="004C10BD" w:rsidRPr="00E3432E" w:rsidRDefault="004C10BD" w:rsidP="004C10BD">
            <w:pPr>
              <w:spacing w:after="0" w:line="240" w:lineRule="auto"/>
              <w:jc w:val="center"/>
              <w:rPr>
                <w:rFonts w:asciiTheme="minorHAnsi" w:hAnsiTheme="minorHAnsi" w:cs="Arial"/>
                <w:color w:val="000000"/>
              </w:rPr>
            </w:pPr>
            <w:r w:rsidRPr="00E3432E">
              <w:rPr>
                <w:rFonts w:asciiTheme="minorHAnsi" w:hAnsiTheme="minorHAnsi" w:cs="Arial"/>
                <w:color w:val="000000"/>
              </w:rPr>
              <w:t>Vrsta prispevka</w:t>
            </w:r>
          </w:p>
          <w:p w14:paraId="71F7AA5E" w14:textId="77777777" w:rsidR="004C10BD" w:rsidRPr="00E3432E" w:rsidRDefault="004C10BD" w:rsidP="004C10BD">
            <w:pPr>
              <w:spacing w:after="0" w:line="240" w:lineRule="auto"/>
              <w:rPr>
                <w:rFonts w:asciiTheme="minorHAnsi" w:hAnsiTheme="minorHAnsi" w:cs="Arial"/>
                <w:i/>
                <w:color w:val="000000"/>
              </w:rPr>
            </w:pPr>
          </w:p>
        </w:tc>
      </w:tr>
      <w:tr w:rsidR="004C10BD" w:rsidRPr="00E3432E" w14:paraId="394EED8C" w14:textId="77777777" w:rsidTr="00AF680F">
        <w:trPr>
          <w:trHeight w:val="300"/>
        </w:trPr>
        <w:tc>
          <w:tcPr>
            <w:tcW w:w="2275"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F8B502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Blaženje podnebnih sprememb in prilagajanje nanje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E8E42DB"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202" w:type="dxa"/>
            <w:tcBorders>
              <w:top w:val="nil"/>
              <w:left w:val="nil"/>
              <w:bottom w:val="single" w:sz="4" w:space="0" w:color="auto"/>
              <w:right w:val="single" w:sz="4" w:space="0" w:color="auto"/>
            </w:tcBorders>
            <w:shd w:val="clear" w:color="auto" w:fill="auto"/>
            <w:noWrap/>
            <w:vAlign w:val="bottom"/>
            <w:hideMark/>
          </w:tcPr>
          <w:p w14:paraId="72A793DD"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21E069F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nevtralno</w:t>
            </w:r>
          </w:p>
        </w:tc>
      </w:tr>
      <w:tr w:rsidR="004C10BD" w:rsidRPr="00E3432E" w14:paraId="6A6728C4" w14:textId="77777777"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3FBD726" w14:textId="77777777"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14:paraId="0F7984A1" w14:textId="77777777"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14:paraId="43E1D45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99B6B10"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pozitivno</w:t>
            </w:r>
          </w:p>
        </w:tc>
      </w:tr>
      <w:tr w:rsidR="004C10BD" w:rsidRPr="00E3432E" w14:paraId="03C541FC" w14:textId="77777777"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93CCE2" w14:textId="77777777"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14:paraId="4B27C03C" w14:textId="77777777"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14:paraId="4F06983C"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B0B18D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negativno</w:t>
            </w:r>
          </w:p>
        </w:tc>
      </w:tr>
      <w:tr w:rsidR="004C10BD" w:rsidRPr="00E3432E" w14:paraId="2343522A" w14:textId="77777777" w:rsidTr="00AF680F">
        <w:trPr>
          <w:trHeight w:val="300"/>
        </w:trPr>
        <w:tc>
          <w:tcPr>
            <w:tcW w:w="2275"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810B68" w14:textId="77777777" w:rsidR="004C10BD" w:rsidRPr="00E3432E" w:rsidRDefault="004C10BD" w:rsidP="004C10BD">
            <w:pPr>
              <w:spacing w:after="0" w:line="240" w:lineRule="auto"/>
              <w:rPr>
                <w:rFonts w:asciiTheme="minorHAnsi" w:hAnsiTheme="minorHAnsi" w:cs="Arial"/>
              </w:rPr>
            </w:pPr>
            <w:r w:rsidRPr="00E3432E">
              <w:rPr>
                <w:rFonts w:asciiTheme="minorHAnsi" w:hAnsiTheme="minorHAnsi" w:cs="Arial"/>
              </w:rPr>
              <w:t>Okolje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E9F6AB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202" w:type="dxa"/>
            <w:tcBorders>
              <w:top w:val="nil"/>
              <w:left w:val="nil"/>
              <w:bottom w:val="single" w:sz="4" w:space="0" w:color="auto"/>
              <w:right w:val="single" w:sz="4" w:space="0" w:color="auto"/>
            </w:tcBorders>
            <w:shd w:val="clear" w:color="auto" w:fill="auto"/>
            <w:noWrap/>
            <w:vAlign w:val="bottom"/>
            <w:hideMark/>
          </w:tcPr>
          <w:p w14:paraId="14CE2229"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3014866"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nevtralno</w:t>
            </w:r>
          </w:p>
        </w:tc>
      </w:tr>
      <w:tr w:rsidR="004C10BD" w:rsidRPr="00E3432E" w14:paraId="690DD0EE" w14:textId="77777777"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8B3D851" w14:textId="77777777"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14:paraId="567E8B11" w14:textId="77777777"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14:paraId="4FA9FDB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47783173"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pozitivno</w:t>
            </w:r>
          </w:p>
        </w:tc>
      </w:tr>
      <w:tr w:rsidR="004C10BD" w:rsidRPr="00E3432E" w14:paraId="38C11B5C" w14:textId="77777777"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153797" w14:textId="77777777"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14:paraId="130282BC" w14:textId="77777777"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14:paraId="625E28D5"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5151589B"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negativno</w:t>
            </w:r>
          </w:p>
        </w:tc>
      </w:tr>
      <w:tr w:rsidR="004C10BD" w:rsidRPr="00E3432E" w14:paraId="7DEB2A30" w14:textId="77777777" w:rsidTr="00AF680F">
        <w:trPr>
          <w:trHeight w:val="300"/>
        </w:trPr>
        <w:tc>
          <w:tcPr>
            <w:tcW w:w="2275"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3436539"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Inovacije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B8F1C8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202" w:type="dxa"/>
            <w:tcBorders>
              <w:top w:val="nil"/>
              <w:left w:val="nil"/>
              <w:bottom w:val="single" w:sz="4" w:space="0" w:color="auto"/>
              <w:right w:val="single" w:sz="4" w:space="0" w:color="auto"/>
            </w:tcBorders>
            <w:shd w:val="clear" w:color="auto" w:fill="auto"/>
            <w:noWrap/>
            <w:vAlign w:val="bottom"/>
            <w:hideMark/>
          </w:tcPr>
          <w:p w14:paraId="2C45C181"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0B1D4BA2"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nevtralno</w:t>
            </w:r>
          </w:p>
        </w:tc>
      </w:tr>
      <w:tr w:rsidR="004C10BD" w:rsidRPr="00E3432E" w14:paraId="58A0ECAB" w14:textId="77777777"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1BE7750" w14:textId="77777777"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14:paraId="42F405EA" w14:textId="77777777"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14:paraId="2693B149"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0B04F7B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pozitivno</w:t>
            </w:r>
          </w:p>
        </w:tc>
      </w:tr>
      <w:tr w:rsidR="004C10BD" w:rsidRPr="00E3432E" w14:paraId="70E44F0C" w14:textId="77777777"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A44240" w14:textId="77777777"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14:paraId="288E5AD5" w14:textId="77777777"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14:paraId="783F5F17"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322FDAA9"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negativno</w:t>
            </w:r>
          </w:p>
        </w:tc>
      </w:tr>
      <w:tr w:rsidR="004C10BD" w:rsidRPr="00E3432E" w14:paraId="0142D478" w14:textId="77777777" w:rsidTr="00AF680F">
        <w:trPr>
          <w:trHeight w:val="300"/>
        </w:trPr>
        <w:tc>
          <w:tcPr>
            <w:tcW w:w="2275"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bottom"/>
            <w:hideMark/>
          </w:tcPr>
          <w:p w14:paraId="01B96E6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Nediskriminacija in spodbujanje enakosti moških in žensk</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1CD46C0"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202" w:type="dxa"/>
            <w:tcBorders>
              <w:top w:val="nil"/>
              <w:left w:val="nil"/>
              <w:bottom w:val="single" w:sz="4" w:space="0" w:color="auto"/>
              <w:right w:val="single" w:sz="4" w:space="0" w:color="auto"/>
            </w:tcBorders>
            <w:shd w:val="clear" w:color="auto" w:fill="auto"/>
            <w:noWrap/>
            <w:vAlign w:val="bottom"/>
            <w:hideMark/>
          </w:tcPr>
          <w:p w14:paraId="7B200BB7"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176E65C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nevtralno</w:t>
            </w:r>
          </w:p>
        </w:tc>
      </w:tr>
      <w:tr w:rsidR="004C10BD" w:rsidRPr="00E3432E" w14:paraId="5C3F9B92" w14:textId="77777777" w:rsidTr="00AF680F">
        <w:trPr>
          <w:trHeight w:val="300"/>
        </w:trPr>
        <w:tc>
          <w:tcPr>
            <w:tcW w:w="2275"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BDD9EE9" w14:textId="77777777"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14:paraId="00264E01" w14:textId="77777777"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14:paraId="588B370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6FCB105C"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pozitivno</w:t>
            </w:r>
          </w:p>
        </w:tc>
      </w:tr>
      <w:tr w:rsidR="004C10BD" w:rsidRPr="00E3432E" w14:paraId="64D25110" w14:textId="77777777" w:rsidTr="00AF680F">
        <w:trPr>
          <w:trHeight w:val="300"/>
        </w:trPr>
        <w:tc>
          <w:tcPr>
            <w:tcW w:w="2275"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F401D83" w14:textId="77777777"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14:paraId="29B8EC87" w14:textId="77777777"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14:paraId="3656CAE3"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3AB24A1F"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negativno</w:t>
            </w:r>
          </w:p>
        </w:tc>
      </w:tr>
    </w:tbl>
    <w:p w14:paraId="737CCFCA" w14:textId="77777777" w:rsidR="004C10BD" w:rsidRPr="00E3432E" w:rsidRDefault="004C10BD" w:rsidP="004C10BD">
      <w:pPr>
        <w:pStyle w:val="Odstavekseznama"/>
        <w:spacing w:after="0" w:line="240" w:lineRule="auto"/>
        <w:jc w:val="both"/>
        <w:rPr>
          <w:rFonts w:asciiTheme="minorHAnsi" w:hAnsiTheme="minorHAnsi" w:cs="Arial"/>
        </w:rPr>
      </w:pPr>
    </w:p>
    <w:p w14:paraId="163C77B0" w14:textId="77777777" w:rsidR="004C10BD" w:rsidRPr="00E3432E" w:rsidRDefault="004C10BD" w:rsidP="004C10BD">
      <w:pPr>
        <w:spacing w:after="0"/>
        <w:rPr>
          <w:rFonts w:asciiTheme="minorHAnsi" w:hAnsiTheme="minorHAnsi" w:cs="Arial"/>
          <w:b/>
          <w:u w:val="single"/>
        </w:rPr>
      </w:pPr>
    </w:p>
    <w:p w14:paraId="28C865CB" w14:textId="77777777" w:rsidR="004C10BD" w:rsidRPr="00E3432E" w:rsidRDefault="004C10BD" w:rsidP="004C10BD">
      <w:pPr>
        <w:spacing w:after="0"/>
        <w:rPr>
          <w:rFonts w:asciiTheme="minorHAnsi" w:hAnsiTheme="minorHAnsi" w:cs="Arial"/>
          <w:b/>
          <w:u w:val="single"/>
        </w:rPr>
      </w:pPr>
    </w:p>
    <w:p w14:paraId="2AF5E1D5" w14:textId="77777777" w:rsidR="004C10BD" w:rsidRPr="00E3432E" w:rsidRDefault="004C10BD" w:rsidP="004C10BD">
      <w:pPr>
        <w:shd w:val="clear" w:color="auto" w:fill="B8CCE4"/>
        <w:spacing w:after="0" w:line="240" w:lineRule="auto"/>
        <w:rPr>
          <w:rFonts w:asciiTheme="minorHAnsi" w:hAnsiTheme="minorHAnsi" w:cs="Arial"/>
          <w:b/>
          <w:bCs/>
        </w:rPr>
      </w:pPr>
      <w:r w:rsidRPr="00E3432E">
        <w:rPr>
          <w:rFonts w:asciiTheme="minorHAnsi" w:hAnsiTheme="minorHAnsi" w:cs="Arial"/>
          <w:b/>
          <w:bCs/>
        </w:rPr>
        <w:t>D: OBMOČJE (LOKACIJA) IZVAJANJA OPERACIJE</w:t>
      </w:r>
    </w:p>
    <w:p w14:paraId="35E56DFD" w14:textId="77777777" w:rsidR="004C10BD" w:rsidRPr="00E3432E" w:rsidRDefault="004C10BD" w:rsidP="004C10BD">
      <w:pPr>
        <w:pStyle w:val="Odstavekseznama"/>
        <w:spacing w:after="0" w:line="240" w:lineRule="auto"/>
        <w:rPr>
          <w:rFonts w:asciiTheme="minorHAnsi" w:hAnsiTheme="minorHAnsi" w:cs="Arial"/>
          <w:bCs/>
        </w:rPr>
      </w:pPr>
    </w:p>
    <w:p w14:paraId="3DB952EF" w14:textId="77777777" w:rsidR="004C10BD" w:rsidRPr="00E3432E" w:rsidRDefault="004C10BD" w:rsidP="00F37BB5">
      <w:pPr>
        <w:pStyle w:val="Odstavekseznama"/>
        <w:numPr>
          <w:ilvl w:val="0"/>
          <w:numId w:val="17"/>
        </w:numPr>
        <w:spacing w:after="0" w:line="240" w:lineRule="auto"/>
        <w:rPr>
          <w:rFonts w:asciiTheme="minorHAnsi" w:hAnsiTheme="minorHAnsi" w:cs="Arial"/>
          <w:b/>
          <w:bCs/>
        </w:rPr>
      </w:pPr>
      <w:r w:rsidRPr="00E3432E">
        <w:rPr>
          <w:rFonts w:asciiTheme="minorHAnsi" w:hAnsiTheme="minorHAnsi" w:cs="Arial"/>
          <w:b/>
          <w:bCs/>
        </w:rPr>
        <w:t>Območje izvajanja</w:t>
      </w:r>
    </w:p>
    <w:p w14:paraId="09AF745E" w14:textId="77777777" w:rsidR="004C10BD" w:rsidRPr="00E3432E" w:rsidRDefault="004C10BD" w:rsidP="004C10BD">
      <w:pPr>
        <w:pStyle w:val="Odstavekseznama"/>
        <w:spacing w:after="0" w:line="240" w:lineRule="auto"/>
        <w:rPr>
          <w:rFonts w:asciiTheme="minorHAnsi" w:hAnsiTheme="minorHAnsi" w:cs="Arial"/>
          <w:bCs/>
        </w:rPr>
      </w:pPr>
      <w:r w:rsidRPr="00E3432E">
        <w:rPr>
          <w:rFonts w:asciiTheme="minorHAnsi" w:hAnsiTheme="minorHAnsi" w:cs="Arial"/>
        </w:rPr>
        <w:t>Vpišite območje izvajanja operacije (občino, naselja,..) ter pojasnite</w:t>
      </w:r>
      <w:r w:rsidR="00146453">
        <w:rPr>
          <w:rFonts w:asciiTheme="minorHAnsi" w:hAnsiTheme="minorHAnsi" w:cs="Arial"/>
        </w:rPr>
        <w:t>,</w:t>
      </w:r>
      <w:r w:rsidRPr="00E3432E">
        <w:rPr>
          <w:rFonts w:asciiTheme="minorHAnsi" w:hAnsiTheme="minorHAnsi" w:cs="Arial"/>
        </w:rPr>
        <w:t xml:space="preserve"> katere aktivnosti operacije se bodo izvajale na posameznem območju in kako bo lokalna skupnost vključena v izvajanje.</w:t>
      </w:r>
    </w:p>
    <w:p w14:paraId="2B0FEFF3" w14:textId="77777777" w:rsidR="004C10BD" w:rsidRPr="00E3432E" w:rsidRDefault="004C10BD" w:rsidP="004C10BD">
      <w:pPr>
        <w:spacing w:after="0"/>
        <w:rPr>
          <w:rFonts w:asciiTheme="minorHAnsi" w:hAnsiTheme="minorHAnsi"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C10BD" w:rsidRPr="00E3432E" w14:paraId="4DEB1AF9" w14:textId="77777777" w:rsidTr="004C10BD">
        <w:tc>
          <w:tcPr>
            <w:tcW w:w="9606" w:type="dxa"/>
          </w:tcPr>
          <w:p w14:paraId="1D7500CA" w14:textId="77777777" w:rsidR="004C10BD" w:rsidRPr="00E3432E" w:rsidRDefault="004C10BD" w:rsidP="004C10BD">
            <w:pPr>
              <w:spacing w:after="0"/>
              <w:rPr>
                <w:rFonts w:asciiTheme="minorHAnsi" w:hAnsiTheme="minorHAnsi" w:cs="Arial"/>
                <w:b/>
              </w:rPr>
            </w:pPr>
          </w:p>
          <w:p w14:paraId="2CAC121C" w14:textId="77777777" w:rsidR="004C10BD" w:rsidRPr="00E3432E" w:rsidRDefault="004C10BD" w:rsidP="004C10BD">
            <w:pPr>
              <w:spacing w:after="0"/>
              <w:rPr>
                <w:rFonts w:asciiTheme="minorHAnsi" w:hAnsiTheme="minorHAnsi" w:cs="Arial"/>
                <w:b/>
              </w:rPr>
            </w:pPr>
          </w:p>
          <w:p w14:paraId="603F9602" w14:textId="77777777" w:rsidR="004C10BD" w:rsidRPr="00E3432E" w:rsidRDefault="004C10BD" w:rsidP="004C10BD">
            <w:pPr>
              <w:spacing w:after="0"/>
              <w:rPr>
                <w:rFonts w:asciiTheme="minorHAnsi" w:hAnsiTheme="minorHAnsi" w:cs="Arial"/>
                <w:b/>
              </w:rPr>
            </w:pPr>
          </w:p>
          <w:p w14:paraId="026AC2C4" w14:textId="77777777" w:rsidR="004C10BD" w:rsidRPr="00E3432E" w:rsidRDefault="004C10BD" w:rsidP="004C10BD">
            <w:pPr>
              <w:spacing w:after="0"/>
              <w:rPr>
                <w:rFonts w:asciiTheme="minorHAnsi" w:hAnsiTheme="minorHAnsi" w:cs="Arial"/>
                <w:b/>
              </w:rPr>
            </w:pPr>
          </w:p>
          <w:p w14:paraId="54BE8C3A" w14:textId="77777777" w:rsidR="004C10BD" w:rsidRPr="00E3432E" w:rsidRDefault="004C10BD" w:rsidP="004C10BD">
            <w:pPr>
              <w:spacing w:after="0"/>
              <w:rPr>
                <w:rFonts w:asciiTheme="minorHAnsi" w:hAnsiTheme="minorHAnsi" w:cs="Arial"/>
                <w:b/>
              </w:rPr>
            </w:pPr>
          </w:p>
          <w:p w14:paraId="2D1681AA" w14:textId="77777777" w:rsidR="004C10BD" w:rsidRPr="00E3432E" w:rsidRDefault="004C10BD" w:rsidP="004C10BD">
            <w:pPr>
              <w:spacing w:after="0"/>
              <w:rPr>
                <w:rFonts w:asciiTheme="minorHAnsi" w:hAnsiTheme="minorHAnsi" w:cs="Arial"/>
                <w:b/>
              </w:rPr>
            </w:pPr>
          </w:p>
          <w:p w14:paraId="53791326" w14:textId="77777777" w:rsidR="004C10BD" w:rsidRPr="00E3432E" w:rsidRDefault="004C10BD" w:rsidP="004C10BD">
            <w:pPr>
              <w:spacing w:after="0"/>
              <w:rPr>
                <w:rFonts w:asciiTheme="minorHAnsi" w:hAnsiTheme="minorHAnsi" w:cs="Arial"/>
                <w:b/>
              </w:rPr>
            </w:pPr>
          </w:p>
          <w:p w14:paraId="66E08214" w14:textId="77777777" w:rsidR="004C10BD" w:rsidRPr="00E3432E" w:rsidRDefault="004C10BD" w:rsidP="004C10BD">
            <w:pPr>
              <w:spacing w:after="0"/>
              <w:rPr>
                <w:rFonts w:asciiTheme="minorHAnsi" w:hAnsiTheme="minorHAnsi" w:cs="Arial"/>
                <w:b/>
              </w:rPr>
            </w:pPr>
          </w:p>
        </w:tc>
      </w:tr>
    </w:tbl>
    <w:p w14:paraId="4F7696E7" w14:textId="77777777" w:rsidR="004C10BD" w:rsidRPr="00E3432E" w:rsidRDefault="004C10BD" w:rsidP="004C10BD">
      <w:pPr>
        <w:spacing w:after="0"/>
        <w:rPr>
          <w:rFonts w:asciiTheme="minorHAnsi" w:hAnsiTheme="minorHAnsi" w:cs="Arial"/>
          <w:b/>
        </w:rPr>
      </w:pPr>
    </w:p>
    <w:p w14:paraId="1387EA99" w14:textId="77777777" w:rsidR="004C10BD" w:rsidRPr="00E3432E" w:rsidRDefault="004C10BD" w:rsidP="004C10BD">
      <w:pPr>
        <w:spacing w:after="0" w:line="240" w:lineRule="auto"/>
        <w:jc w:val="both"/>
        <w:rPr>
          <w:rFonts w:asciiTheme="minorHAnsi" w:hAnsiTheme="minorHAnsi" w:cs="Arial"/>
        </w:rPr>
      </w:pPr>
      <w:r w:rsidRPr="00E3432E">
        <w:rPr>
          <w:rFonts w:asciiTheme="minorHAnsi" w:hAnsiTheme="minorHAnsi" w:cs="Arial"/>
        </w:rPr>
        <w:t xml:space="preserve">Označite območje izvajanja operacije </w:t>
      </w:r>
      <w:r w:rsidRPr="00E3432E">
        <w:rPr>
          <w:rFonts w:asciiTheme="minorHAnsi" w:hAnsiTheme="minorHAnsi" w:cs="Arial"/>
          <w:i/>
        </w:rPr>
        <w:t>(naredite križec):</w:t>
      </w:r>
    </w:p>
    <w:p w14:paraId="603F986B" w14:textId="77777777" w:rsidR="004C10BD" w:rsidRPr="00E3432E" w:rsidRDefault="004C10BD" w:rsidP="004C10BD">
      <w:pPr>
        <w:spacing w:after="0" w:line="240" w:lineRule="auto"/>
        <w:jc w:val="both"/>
        <w:rPr>
          <w:rFonts w:asciiTheme="minorHAnsi" w:hAnsiTheme="minorHAnsi" w:cs="Arial"/>
        </w:rPr>
      </w:pPr>
      <w:r w:rsidRPr="00E3432E">
        <w:rPr>
          <w:rFonts w:asciiTheme="minorHAnsi" w:hAnsiTheme="minorHAnsi" w:cs="Arial"/>
        </w:rPr>
        <w:tab/>
      </w:r>
    </w:p>
    <w:tbl>
      <w:tblPr>
        <w:tblW w:w="53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4500"/>
        <w:gridCol w:w="887"/>
      </w:tblGrid>
      <w:tr w:rsidR="004C10BD" w:rsidRPr="00E3432E" w14:paraId="33D7A61B" w14:textId="77777777" w:rsidTr="00AF680F">
        <w:trPr>
          <w:trHeight w:val="288"/>
        </w:trPr>
        <w:tc>
          <w:tcPr>
            <w:tcW w:w="4500" w:type="dxa"/>
            <w:shd w:val="clear" w:color="auto" w:fill="D9D9D9" w:themeFill="background1" w:themeFillShade="D9"/>
            <w:hideMark/>
          </w:tcPr>
          <w:p w14:paraId="02C71A7D"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vseh 6 občin</w:t>
            </w:r>
          </w:p>
        </w:tc>
        <w:tc>
          <w:tcPr>
            <w:tcW w:w="887" w:type="dxa"/>
            <w:shd w:val="clear" w:color="auto" w:fill="auto"/>
            <w:vAlign w:val="bottom"/>
          </w:tcPr>
          <w:p w14:paraId="2B4FEA2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6A3F8B49" w14:textId="77777777" w:rsidTr="00AF680F">
        <w:trPr>
          <w:trHeight w:val="288"/>
        </w:trPr>
        <w:tc>
          <w:tcPr>
            <w:tcW w:w="4500" w:type="dxa"/>
            <w:shd w:val="clear" w:color="auto" w:fill="D9D9D9" w:themeFill="background1" w:themeFillShade="D9"/>
            <w:hideMark/>
          </w:tcPr>
          <w:p w14:paraId="730C178C"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5 občin</w:t>
            </w:r>
          </w:p>
        </w:tc>
        <w:tc>
          <w:tcPr>
            <w:tcW w:w="887" w:type="dxa"/>
            <w:shd w:val="clear" w:color="auto" w:fill="auto"/>
            <w:vAlign w:val="bottom"/>
          </w:tcPr>
          <w:p w14:paraId="31F0497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0BE9FBFA" w14:textId="77777777" w:rsidTr="00AF680F">
        <w:trPr>
          <w:trHeight w:val="288"/>
        </w:trPr>
        <w:tc>
          <w:tcPr>
            <w:tcW w:w="4500" w:type="dxa"/>
            <w:shd w:val="clear" w:color="auto" w:fill="D9D9D9" w:themeFill="background1" w:themeFillShade="D9"/>
            <w:hideMark/>
          </w:tcPr>
          <w:p w14:paraId="22CF51AD"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4 občin</w:t>
            </w:r>
          </w:p>
        </w:tc>
        <w:tc>
          <w:tcPr>
            <w:tcW w:w="887" w:type="dxa"/>
            <w:shd w:val="clear" w:color="auto" w:fill="auto"/>
            <w:vAlign w:val="bottom"/>
          </w:tcPr>
          <w:p w14:paraId="067D31B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6E0171CA" w14:textId="77777777" w:rsidTr="00AF680F">
        <w:trPr>
          <w:trHeight w:val="288"/>
        </w:trPr>
        <w:tc>
          <w:tcPr>
            <w:tcW w:w="4500" w:type="dxa"/>
            <w:shd w:val="clear" w:color="auto" w:fill="D9D9D9" w:themeFill="background1" w:themeFillShade="D9"/>
            <w:hideMark/>
          </w:tcPr>
          <w:p w14:paraId="2A7450E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3 občin</w:t>
            </w:r>
          </w:p>
        </w:tc>
        <w:tc>
          <w:tcPr>
            <w:tcW w:w="887" w:type="dxa"/>
            <w:shd w:val="clear" w:color="auto" w:fill="auto"/>
            <w:vAlign w:val="bottom"/>
          </w:tcPr>
          <w:p w14:paraId="4B5098C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6D912AD7" w14:textId="77777777" w:rsidTr="00AF680F">
        <w:trPr>
          <w:trHeight w:val="288"/>
        </w:trPr>
        <w:tc>
          <w:tcPr>
            <w:tcW w:w="4500" w:type="dxa"/>
            <w:shd w:val="clear" w:color="auto" w:fill="D9D9D9" w:themeFill="background1" w:themeFillShade="D9"/>
            <w:hideMark/>
          </w:tcPr>
          <w:p w14:paraId="48774360"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bCs/>
                <w:color w:val="000000"/>
              </w:rPr>
              <w:t xml:space="preserve">Operacija se izvaja na območju 2 občin </w:t>
            </w:r>
          </w:p>
        </w:tc>
        <w:tc>
          <w:tcPr>
            <w:tcW w:w="887" w:type="dxa"/>
            <w:shd w:val="clear" w:color="auto" w:fill="auto"/>
            <w:vAlign w:val="bottom"/>
          </w:tcPr>
          <w:p w14:paraId="2260906B"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635963CF" w14:textId="77777777" w:rsidTr="00AF680F">
        <w:trPr>
          <w:trHeight w:val="288"/>
        </w:trPr>
        <w:tc>
          <w:tcPr>
            <w:tcW w:w="4500" w:type="dxa"/>
            <w:shd w:val="clear" w:color="auto" w:fill="D9D9D9" w:themeFill="background1" w:themeFillShade="D9"/>
            <w:hideMark/>
          </w:tcPr>
          <w:p w14:paraId="75256F5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1 občine</w:t>
            </w:r>
          </w:p>
        </w:tc>
        <w:tc>
          <w:tcPr>
            <w:tcW w:w="887" w:type="dxa"/>
            <w:shd w:val="clear" w:color="auto" w:fill="auto"/>
            <w:vAlign w:val="bottom"/>
          </w:tcPr>
          <w:p w14:paraId="382E4D5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bl>
    <w:p w14:paraId="7756E34C" w14:textId="77777777" w:rsidR="004C10BD" w:rsidRPr="00E3432E" w:rsidRDefault="004C10BD" w:rsidP="004C10BD">
      <w:pPr>
        <w:spacing w:after="0" w:line="240" w:lineRule="auto"/>
        <w:jc w:val="both"/>
        <w:rPr>
          <w:rFonts w:asciiTheme="minorHAnsi" w:hAnsiTheme="minorHAnsi" w:cs="Arial"/>
        </w:rPr>
      </w:pPr>
    </w:p>
    <w:p w14:paraId="5B5AD86A" w14:textId="77777777" w:rsidR="004C10BD" w:rsidRPr="00E3432E" w:rsidRDefault="004C10BD" w:rsidP="004C10BD">
      <w:pPr>
        <w:spacing w:after="0" w:line="240" w:lineRule="auto"/>
        <w:jc w:val="both"/>
        <w:rPr>
          <w:rFonts w:asciiTheme="minorHAnsi" w:hAnsiTheme="minorHAnsi" w:cs="Arial"/>
        </w:rPr>
      </w:pPr>
    </w:p>
    <w:p w14:paraId="472D3373" w14:textId="77777777" w:rsidR="004C10BD" w:rsidRPr="00E3432E" w:rsidRDefault="004C10BD" w:rsidP="00F37BB5">
      <w:pPr>
        <w:pStyle w:val="Odstavekseznama"/>
        <w:numPr>
          <w:ilvl w:val="0"/>
          <w:numId w:val="17"/>
        </w:numPr>
        <w:spacing w:after="0" w:line="240" w:lineRule="auto"/>
        <w:rPr>
          <w:rFonts w:asciiTheme="minorHAnsi" w:hAnsiTheme="minorHAnsi" w:cs="Arial"/>
          <w:b/>
          <w:bCs/>
        </w:rPr>
      </w:pPr>
      <w:r w:rsidRPr="00E3432E">
        <w:rPr>
          <w:rFonts w:asciiTheme="minorHAnsi" w:hAnsiTheme="minorHAnsi" w:cs="Arial"/>
          <w:b/>
          <w:bCs/>
        </w:rPr>
        <w:t>Lokacija operacije/naložbe</w:t>
      </w:r>
    </w:p>
    <w:p w14:paraId="2C1B8D8F" w14:textId="77777777" w:rsidR="004C10BD" w:rsidRPr="00E3432E" w:rsidRDefault="004C10BD" w:rsidP="004C10BD">
      <w:pPr>
        <w:pStyle w:val="Odstavekseznama"/>
        <w:rPr>
          <w:rFonts w:asciiTheme="minorHAnsi" w:hAnsiTheme="minorHAnsi" w:cs="Arial"/>
        </w:rPr>
      </w:pPr>
      <w:r w:rsidRPr="00E3432E">
        <w:rPr>
          <w:rFonts w:asciiTheme="minorHAnsi" w:hAnsiTheme="minorHAnsi" w:cs="Arial"/>
        </w:rPr>
        <w:t>(kadar gre za gradnjo, prenovo, nakup opreme, izgradnjo infrastrukture in podobno).</w:t>
      </w:r>
    </w:p>
    <w:p w14:paraId="38126511" w14:textId="77777777" w:rsidR="004C10BD" w:rsidRPr="00E3432E" w:rsidRDefault="004C10BD" w:rsidP="004C10BD">
      <w:pPr>
        <w:pStyle w:val="Odstavekseznama"/>
        <w:rPr>
          <w:rFonts w:asciiTheme="minorHAnsi" w:hAnsiTheme="minorHAnsi" w:cs="Arial"/>
        </w:rPr>
      </w:pPr>
      <w:r w:rsidRPr="00E3432E">
        <w:rPr>
          <w:rFonts w:asciiTheme="minorHAnsi" w:hAnsiTheme="minorHAnsi" w:cs="Arial"/>
        </w:rPr>
        <w:t>V primeru, da se bo naložba izvajala na več lokacijah, izpolnite za vsako lokacijo svojo tabelo.</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tblGrid>
      <w:tr w:rsidR="004C10BD" w:rsidRPr="00E3432E" w14:paraId="33097316" w14:textId="77777777" w:rsidTr="00AF680F">
        <w:tc>
          <w:tcPr>
            <w:tcW w:w="3310" w:type="dxa"/>
            <w:shd w:val="clear" w:color="auto" w:fill="D9D9D9" w:themeFill="background1" w:themeFillShade="D9"/>
            <w:vAlign w:val="center"/>
          </w:tcPr>
          <w:p w14:paraId="34BC06E8" w14:textId="77777777" w:rsidR="004C10BD" w:rsidRPr="00E3432E" w:rsidRDefault="004C10BD" w:rsidP="004C10BD">
            <w:pPr>
              <w:spacing w:after="0"/>
              <w:rPr>
                <w:rFonts w:asciiTheme="minorHAnsi" w:hAnsiTheme="minorHAnsi" w:cs="Arial"/>
              </w:rPr>
            </w:pPr>
            <w:r w:rsidRPr="00E3432E">
              <w:rPr>
                <w:rFonts w:asciiTheme="minorHAnsi" w:hAnsiTheme="minorHAnsi" w:cs="Arial"/>
              </w:rPr>
              <w:t>Naslov:</w:t>
            </w:r>
          </w:p>
          <w:p w14:paraId="2C61C1EE" w14:textId="77777777" w:rsidR="004C10BD" w:rsidRPr="00E3432E" w:rsidRDefault="004C10BD" w:rsidP="004C10BD">
            <w:pPr>
              <w:spacing w:after="0"/>
              <w:rPr>
                <w:rFonts w:asciiTheme="minorHAnsi" w:hAnsiTheme="minorHAnsi" w:cs="Arial"/>
              </w:rPr>
            </w:pPr>
          </w:p>
        </w:tc>
        <w:tc>
          <w:tcPr>
            <w:tcW w:w="5940" w:type="dxa"/>
            <w:gridSpan w:val="20"/>
          </w:tcPr>
          <w:p w14:paraId="3D59A486" w14:textId="77777777" w:rsidR="004C10BD" w:rsidRPr="00E3432E" w:rsidRDefault="004C10BD" w:rsidP="004C10BD">
            <w:pPr>
              <w:spacing w:after="0"/>
              <w:jc w:val="both"/>
              <w:rPr>
                <w:rFonts w:asciiTheme="minorHAnsi" w:hAnsiTheme="minorHAnsi" w:cs="Arial"/>
              </w:rPr>
            </w:pPr>
          </w:p>
        </w:tc>
      </w:tr>
      <w:tr w:rsidR="004C10BD" w:rsidRPr="00E3432E" w14:paraId="544E1244" w14:textId="77777777" w:rsidTr="00AF680F">
        <w:tc>
          <w:tcPr>
            <w:tcW w:w="3310" w:type="dxa"/>
            <w:shd w:val="clear" w:color="auto" w:fill="D9D9D9" w:themeFill="background1" w:themeFillShade="D9"/>
            <w:vAlign w:val="center"/>
          </w:tcPr>
          <w:p w14:paraId="0C90D4A2" w14:textId="77777777" w:rsidR="004C10BD" w:rsidRPr="00E3432E" w:rsidRDefault="004C10BD" w:rsidP="004C10BD">
            <w:pPr>
              <w:spacing w:after="0"/>
              <w:rPr>
                <w:rFonts w:asciiTheme="minorHAnsi" w:hAnsiTheme="minorHAnsi" w:cs="Arial"/>
              </w:rPr>
            </w:pPr>
            <w:r w:rsidRPr="00E3432E">
              <w:rPr>
                <w:rFonts w:asciiTheme="minorHAnsi" w:hAnsiTheme="minorHAnsi" w:cs="Arial"/>
              </w:rPr>
              <w:t>Občina:</w:t>
            </w:r>
          </w:p>
          <w:p w14:paraId="2B3A02D3" w14:textId="77777777" w:rsidR="004C10BD" w:rsidRPr="00E3432E" w:rsidRDefault="004C10BD" w:rsidP="004C10BD">
            <w:pPr>
              <w:spacing w:after="0"/>
              <w:rPr>
                <w:rFonts w:asciiTheme="minorHAnsi" w:hAnsiTheme="minorHAnsi" w:cs="Arial"/>
              </w:rPr>
            </w:pPr>
          </w:p>
        </w:tc>
        <w:tc>
          <w:tcPr>
            <w:tcW w:w="5940" w:type="dxa"/>
            <w:gridSpan w:val="20"/>
          </w:tcPr>
          <w:p w14:paraId="6B8B266D" w14:textId="77777777" w:rsidR="004C10BD" w:rsidRPr="00E3432E" w:rsidRDefault="004C10BD" w:rsidP="004C10BD">
            <w:pPr>
              <w:spacing w:after="0"/>
              <w:jc w:val="both"/>
              <w:rPr>
                <w:rFonts w:asciiTheme="minorHAnsi" w:hAnsiTheme="minorHAnsi" w:cs="Arial"/>
              </w:rPr>
            </w:pPr>
          </w:p>
        </w:tc>
      </w:tr>
      <w:tr w:rsidR="004C10BD" w:rsidRPr="00E3432E" w14:paraId="70EE77EB" w14:textId="77777777" w:rsidTr="00AF680F">
        <w:tc>
          <w:tcPr>
            <w:tcW w:w="3310" w:type="dxa"/>
            <w:shd w:val="clear" w:color="auto" w:fill="D9D9D9" w:themeFill="background1" w:themeFillShade="D9"/>
            <w:vAlign w:val="center"/>
          </w:tcPr>
          <w:p w14:paraId="521F9F7B" w14:textId="77777777" w:rsidR="004C10BD" w:rsidRPr="00E3432E" w:rsidRDefault="004C10BD" w:rsidP="004C10BD">
            <w:pPr>
              <w:spacing w:after="0"/>
              <w:rPr>
                <w:rFonts w:asciiTheme="minorHAnsi" w:hAnsiTheme="minorHAnsi" w:cs="Arial"/>
              </w:rPr>
            </w:pPr>
            <w:r w:rsidRPr="00E3432E">
              <w:rPr>
                <w:rFonts w:asciiTheme="minorHAnsi" w:hAnsiTheme="minorHAnsi" w:cs="Arial"/>
              </w:rPr>
              <w:t>Katastrska občina:</w:t>
            </w:r>
          </w:p>
          <w:p w14:paraId="2236174A" w14:textId="77777777" w:rsidR="004C10BD" w:rsidRPr="00E3432E" w:rsidRDefault="004C10BD" w:rsidP="004C10BD">
            <w:pPr>
              <w:spacing w:after="0"/>
              <w:rPr>
                <w:rFonts w:asciiTheme="minorHAnsi" w:hAnsiTheme="minorHAnsi" w:cs="Arial"/>
              </w:rPr>
            </w:pPr>
          </w:p>
        </w:tc>
        <w:tc>
          <w:tcPr>
            <w:tcW w:w="5940" w:type="dxa"/>
            <w:gridSpan w:val="20"/>
          </w:tcPr>
          <w:p w14:paraId="1028310D" w14:textId="77777777" w:rsidR="004C10BD" w:rsidRPr="00E3432E" w:rsidRDefault="004C10BD" w:rsidP="004C10BD">
            <w:pPr>
              <w:spacing w:after="0"/>
              <w:jc w:val="both"/>
              <w:rPr>
                <w:rFonts w:asciiTheme="minorHAnsi" w:hAnsiTheme="minorHAnsi" w:cs="Arial"/>
              </w:rPr>
            </w:pPr>
          </w:p>
        </w:tc>
      </w:tr>
      <w:tr w:rsidR="004C10BD" w:rsidRPr="00E3432E" w14:paraId="1B154A79" w14:textId="77777777" w:rsidTr="00AF680F">
        <w:tc>
          <w:tcPr>
            <w:tcW w:w="3310" w:type="dxa"/>
            <w:shd w:val="clear" w:color="auto" w:fill="D9D9D9" w:themeFill="background1" w:themeFillShade="D9"/>
            <w:vAlign w:val="center"/>
          </w:tcPr>
          <w:p w14:paraId="077B550E" w14:textId="77777777" w:rsidR="004C10BD" w:rsidRPr="00E3432E" w:rsidRDefault="004C10BD" w:rsidP="004C10BD">
            <w:pPr>
              <w:spacing w:after="0"/>
              <w:rPr>
                <w:rFonts w:asciiTheme="minorHAnsi" w:hAnsiTheme="minorHAnsi" w:cs="Arial"/>
              </w:rPr>
            </w:pPr>
            <w:r w:rsidRPr="00E3432E">
              <w:rPr>
                <w:rFonts w:asciiTheme="minorHAnsi" w:hAnsiTheme="minorHAnsi" w:cs="Arial"/>
              </w:rPr>
              <w:t>Številka parcele:</w:t>
            </w:r>
          </w:p>
          <w:p w14:paraId="217AB61B" w14:textId="77777777" w:rsidR="004C10BD" w:rsidRPr="00E3432E" w:rsidRDefault="004C10BD" w:rsidP="004C10BD">
            <w:pPr>
              <w:spacing w:after="0"/>
              <w:rPr>
                <w:rFonts w:asciiTheme="minorHAnsi" w:hAnsiTheme="minorHAnsi" w:cs="Arial"/>
              </w:rPr>
            </w:pPr>
          </w:p>
        </w:tc>
        <w:tc>
          <w:tcPr>
            <w:tcW w:w="5940" w:type="dxa"/>
            <w:gridSpan w:val="20"/>
          </w:tcPr>
          <w:p w14:paraId="7BA8F03D" w14:textId="77777777" w:rsidR="004C10BD" w:rsidRPr="00E3432E" w:rsidRDefault="004C10BD" w:rsidP="004C10BD">
            <w:pPr>
              <w:spacing w:after="0"/>
              <w:jc w:val="both"/>
              <w:rPr>
                <w:rFonts w:asciiTheme="minorHAnsi" w:hAnsiTheme="minorHAnsi" w:cs="Arial"/>
              </w:rPr>
            </w:pPr>
          </w:p>
        </w:tc>
      </w:tr>
      <w:tr w:rsidR="004C10BD" w:rsidRPr="00E3432E" w14:paraId="5C2CDD1E" w14:textId="77777777" w:rsidTr="00AF680F">
        <w:trPr>
          <w:cantSplit/>
          <w:trHeight w:val="323"/>
        </w:trPr>
        <w:tc>
          <w:tcPr>
            <w:tcW w:w="3310" w:type="dxa"/>
            <w:vMerge w:val="restart"/>
            <w:shd w:val="clear" w:color="auto" w:fill="D9D9D9" w:themeFill="background1" w:themeFillShade="D9"/>
            <w:vAlign w:val="center"/>
          </w:tcPr>
          <w:p w14:paraId="1AD6D69B" w14:textId="77777777" w:rsidR="004C10BD" w:rsidRPr="00E3432E" w:rsidRDefault="004C10BD" w:rsidP="004C10BD">
            <w:pPr>
              <w:spacing w:after="0"/>
              <w:rPr>
                <w:rFonts w:asciiTheme="minorHAnsi" w:hAnsiTheme="minorHAnsi" w:cs="Arial"/>
              </w:rPr>
            </w:pPr>
            <w:r w:rsidRPr="00E3432E">
              <w:rPr>
                <w:rFonts w:asciiTheme="minorHAnsi" w:hAnsiTheme="minorHAnsi" w:cs="Arial"/>
              </w:rPr>
              <w:t>Načrtovan terminski plan naložbe:</w:t>
            </w:r>
          </w:p>
        </w:tc>
        <w:tc>
          <w:tcPr>
            <w:tcW w:w="2970" w:type="dxa"/>
            <w:gridSpan w:val="10"/>
            <w:shd w:val="clear" w:color="auto" w:fill="D9D9D9" w:themeFill="background1" w:themeFillShade="D9"/>
            <w:vAlign w:val="center"/>
          </w:tcPr>
          <w:p w14:paraId="3EF3B932" w14:textId="77777777" w:rsidR="004C10BD" w:rsidRPr="00E3432E" w:rsidRDefault="004C10BD" w:rsidP="004C10BD">
            <w:pPr>
              <w:spacing w:after="0"/>
              <w:jc w:val="center"/>
              <w:rPr>
                <w:rFonts w:asciiTheme="minorHAnsi" w:hAnsiTheme="minorHAnsi" w:cs="Arial"/>
              </w:rPr>
            </w:pPr>
            <w:r w:rsidRPr="00E3432E">
              <w:rPr>
                <w:rFonts w:asciiTheme="minorHAnsi" w:hAnsiTheme="minorHAnsi" w:cs="Arial"/>
              </w:rPr>
              <w:t>Začetek izvajanja naložbe</w:t>
            </w:r>
          </w:p>
        </w:tc>
        <w:tc>
          <w:tcPr>
            <w:tcW w:w="2970" w:type="dxa"/>
            <w:gridSpan w:val="10"/>
            <w:shd w:val="clear" w:color="auto" w:fill="D9D9D9" w:themeFill="background1" w:themeFillShade="D9"/>
            <w:vAlign w:val="center"/>
          </w:tcPr>
          <w:p w14:paraId="2714988B" w14:textId="77777777" w:rsidR="004C10BD" w:rsidRPr="00E3432E" w:rsidRDefault="004C10BD" w:rsidP="004C10BD">
            <w:pPr>
              <w:spacing w:after="0"/>
              <w:jc w:val="center"/>
              <w:rPr>
                <w:rFonts w:asciiTheme="minorHAnsi" w:hAnsiTheme="minorHAnsi" w:cs="Arial"/>
              </w:rPr>
            </w:pPr>
            <w:r w:rsidRPr="00E3432E">
              <w:rPr>
                <w:rFonts w:asciiTheme="minorHAnsi" w:hAnsiTheme="minorHAnsi" w:cs="Arial"/>
              </w:rPr>
              <w:t>Konec izvajanja naložbe</w:t>
            </w:r>
          </w:p>
        </w:tc>
      </w:tr>
      <w:tr w:rsidR="004C10BD" w:rsidRPr="00E3432E" w14:paraId="3CEC7EF3" w14:textId="77777777" w:rsidTr="00AF680F">
        <w:trPr>
          <w:cantSplit/>
          <w:trHeight w:val="322"/>
        </w:trPr>
        <w:tc>
          <w:tcPr>
            <w:tcW w:w="3310" w:type="dxa"/>
            <w:vMerge/>
            <w:tcBorders>
              <w:bottom w:val="single" w:sz="4" w:space="0" w:color="auto"/>
            </w:tcBorders>
            <w:shd w:val="clear" w:color="auto" w:fill="D9D9D9" w:themeFill="background1" w:themeFillShade="D9"/>
          </w:tcPr>
          <w:p w14:paraId="402BB2D2" w14:textId="77777777" w:rsidR="004C10BD" w:rsidRPr="00E3432E" w:rsidRDefault="004C10BD" w:rsidP="004C10BD">
            <w:pPr>
              <w:spacing w:after="0"/>
              <w:jc w:val="both"/>
              <w:rPr>
                <w:rFonts w:asciiTheme="minorHAnsi" w:hAnsiTheme="minorHAnsi" w:cs="Arial"/>
              </w:rPr>
            </w:pPr>
          </w:p>
        </w:tc>
        <w:tc>
          <w:tcPr>
            <w:tcW w:w="297" w:type="dxa"/>
            <w:tcBorders>
              <w:bottom w:val="single" w:sz="4" w:space="0" w:color="auto"/>
            </w:tcBorders>
            <w:vAlign w:val="center"/>
          </w:tcPr>
          <w:p w14:paraId="677803D8" w14:textId="77777777"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14:paraId="02386258" w14:textId="77777777"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14:paraId="48217A86" w14:textId="77777777" w:rsidR="004C10BD" w:rsidRPr="00E3432E" w:rsidRDefault="004C10BD" w:rsidP="004C10BD">
            <w:pPr>
              <w:spacing w:after="0"/>
              <w:rPr>
                <w:rFonts w:asciiTheme="minorHAnsi" w:hAnsiTheme="minorHAnsi" w:cs="Arial"/>
              </w:rPr>
            </w:pPr>
            <w:r w:rsidRPr="00E3432E">
              <w:rPr>
                <w:rFonts w:asciiTheme="minorHAnsi" w:hAnsiTheme="minorHAnsi" w:cs="Arial"/>
              </w:rPr>
              <w:t>.</w:t>
            </w:r>
          </w:p>
        </w:tc>
        <w:tc>
          <w:tcPr>
            <w:tcW w:w="297" w:type="dxa"/>
            <w:tcBorders>
              <w:bottom w:val="single" w:sz="4" w:space="0" w:color="auto"/>
            </w:tcBorders>
            <w:vAlign w:val="center"/>
          </w:tcPr>
          <w:p w14:paraId="47663522" w14:textId="77777777"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14:paraId="37112AA6" w14:textId="77777777"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14:paraId="289DFF38" w14:textId="77777777" w:rsidR="004C10BD" w:rsidRPr="00E3432E" w:rsidRDefault="004C10BD" w:rsidP="004C10BD">
            <w:pPr>
              <w:spacing w:after="0"/>
              <w:rPr>
                <w:rFonts w:asciiTheme="minorHAnsi" w:hAnsiTheme="minorHAnsi" w:cs="Arial"/>
              </w:rPr>
            </w:pPr>
            <w:r w:rsidRPr="00E3432E">
              <w:rPr>
                <w:rFonts w:asciiTheme="minorHAnsi" w:hAnsiTheme="minorHAnsi" w:cs="Arial"/>
              </w:rPr>
              <w:t>.</w:t>
            </w:r>
          </w:p>
        </w:tc>
        <w:tc>
          <w:tcPr>
            <w:tcW w:w="297" w:type="dxa"/>
            <w:tcBorders>
              <w:bottom w:val="single" w:sz="4" w:space="0" w:color="auto"/>
            </w:tcBorders>
            <w:vAlign w:val="center"/>
          </w:tcPr>
          <w:p w14:paraId="5054C3CF" w14:textId="77777777" w:rsidR="004C10BD" w:rsidRPr="00E3432E" w:rsidRDefault="004C10BD" w:rsidP="004C10BD">
            <w:pPr>
              <w:spacing w:after="0"/>
              <w:rPr>
                <w:rFonts w:asciiTheme="minorHAnsi" w:hAnsiTheme="minorHAnsi" w:cs="Arial"/>
                <w:b/>
                <w:bCs/>
              </w:rPr>
            </w:pPr>
            <w:r w:rsidRPr="00E3432E">
              <w:rPr>
                <w:rFonts w:asciiTheme="minorHAnsi" w:hAnsiTheme="minorHAnsi" w:cs="Arial"/>
                <w:b/>
                <w:bCs/>
              </w:rPr>
              <w:t>2</w:t>
            </w:r>
          </w:p>
        </w:tc>
        <w:tc>
          <w:tcPr>
            <w:tcW w:w="297" w:type="dxa"/>
            <w:tcBorders>
              <w:bottom w:val="single" w:sz="4" w:space="0" w:color="auto"/>
            </w:tcBorders>
            <w:vAlign w:val="center"/>
          </w:tcPr>
          <w:p w14:paraId="5EE8CC71" w14:textId="77777777" w:rsidR="004C10BD" w:rsidRPr="00E3432E" w:rsidRDefault="004C10BD" w:rsidP="004C10BD">
            <w:pPr>
              <w:spacing w:after="0"/>
              <w:rPr>
                <w:rFonts w:asciiTheme="minorHAnsi" w:hAnsiTheme="minorHAnsi" w:cs="Arial"/>
                <w:b/>
                <w:bCs/>
              </w:rPr>
            </w:pPr>
            <w:r w:rsidRPr="00E3432E">
              <w:rPr>
                <w:rFonts w:asciiTheme="minorHAnsi" w:hAnsiTheme="minorHAnsi" w:cs="Arial"/>
                <w:b/>
                <w:bCs/>
              </w:rPr>
              <w:t>0</w:t>
            </w:r>
          </w:p>
        </w:tc>
        <w:tc>
          <w:tcPr>
            <w:tcW w:w="297" w:type="dxa"/>
            <w:tcBorders>
              <w:bottom w:val="single" w:sz="4" w:space="0" w:color="auto"/>
            </w:tcBorders>
            <w:vAlign w:val="center"/>
          </w:tcPr>
          <w:p w14:paraId="23F7E8A3" w14:textId="77777777"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14:paraId="78A48A08" w14:textId="77777777"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14:paraId="5B50466C" w14:textId="77777777"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14:paraId="31AA7E45" w14:textId="77777777"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14:paraId="74BAD928" w14:textId="77777777" w:rsidR="004C10BD" w:rsidRPr="00E3432E" w:rsidRDefault="004C10BD" w:rsidP="004C10BD">
            <w:pPr>
              <w:spacing w:after="0"/>
              <w:rPr>
                <w:rFonts w:asciiTheme="minorHAnsi" w:hAnsiTheme="minorHAnsi" w:cs="Arial"/>
              </w:rPr>
            </w:pPr>
            <w:r w:rsidRPr="00E3432E">
              <w:rPr>
                <w:rFonts w:asciiTheme="minorHAnsi" w:hAnsiTheme="minorHAnsi" w:cs="Arial"/>
              </w:rPr>
              <w:t>.</w:t>
            </w:r>
          </w:p>
        </w:tc>
        <w:tc>
          <w:tcPr>
            <w:tcW w:w="297" w:type="dxa"/>
            <w:tcBorders>
              <w:bottom w:val="single" w:sz="4" w:space="0" w:color="auto"/>
            </w:tcBorders>
            <w:vAlign w:val="center"/>
          </w:tcPr>
          <w:p w14:paraId="3F29C74C" w14:textId="77777777"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14:paraId="40CF7A83" w14:textId="77777777"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14:paraId="729BCD80" w14:textId="77777777" w:rsidR="004C10BD" w:rsidRPr="00E3432E" w:rsidRDefault="004C10BD" w:rsidP="004C10BD">
            <w:pPr>
              <w:spacing w:after="0"/>
              <w:rPr>
                <w:rFonts w:asciiTheme="minorHAnsi" w:hAnsiTheme="minorHAnsi" w:cs="Arial"/>
              </w:rPr>
            </w:pPr>
            <w:r w:rsidRPr="00E3432E">
              <w:rPr>
                <w:rFonts w:asciiTheme="minorHAnsi" w:hAnsiTheme="minorHAnsi" w:cs="Arial"/>
              </w:rPr>
              <w:t>.</w:t>
            </w:r>
          </w:p>
        </w:tc>
        <w:tc>
          <w:tcPr>
            <w:tcW w:w="297" w:type="dxa"/>
            <w:tcBorders>
              <w:bottom w:val="single" w:sz="4" w:space="0" w:color="auto"/>
            </w:tcBorders>
            <w:vAlign w:val="center"/>
          </w:tcPr>
          <w:p w14:paraId="5E27A680" w14:textId="77777777" w:rsidR="004C10BD" w:rsidRPr="00E3432E" w:rsidRDefault="004C10BD" w:rsidP="004C10BD">
            <w:pPr>
              <w:spacing w:after="0"/>
              <w:rPr>
                <w:rFonts w:asciiTheme="minorHAnsi" w:hAnsiTheme="minorHAnsi" w:cs="Arial"/>
                <w:b/>
                <w:bCs/>
              </w:rPr>
            </w:pPr>
            <w:r w:rsidRPr="00E3432E">
              <w:rPr>
                <w:rFonts w:asciiTheme="minorHAnsi" w:hAnsiTheme="minorHAnsi" w:cs="Arial"/>
                <w:b/>
                <w:bCs/>
              </w:rPr>
              <w:t>2</w:t>
            </w:r>
          </w:p>
        </w:tc>
        <w:tc>
          <w:tcPr>
            <w:tcW w:w="297" w:type="dxa"/>
            <w:tcBorders>
              <w:bottom w:val="single" w:sz="4" w:space="0" w:color="auto"/>
            </w:tcBorders>
            <w:vAlign w:val="center"/>
          </w:tcPr>
          <w:p w14:paraId="322B7835" w14:textId="77777777" w:rsidR="004C10BD" w:rsidRPr="00E3432E" w:rsidRDefault="004C10BD" w:rsidP="004C10BD">
            <w:pPr>
              <w:spacing w:after="0"/>
              <w:rPr>
                <w:rFonts w:asciiTheme="minorHAnsi" w:hAnsiTheme="minorHAnsi" w:cs="Arial"/>
                <w:b/>
                <w:bCs/>
              </w:rPr>
            </w:pPr>
            <w:r w:rsidRPr="00E3432E">
              <w:rPr>
                <w:rFonts w:asciiTheme="minorHAnsi" w:hAnsiTheme="minorHAnsi" w:cs="Arial"/>
                <w:b/>
                <w:bCs/>
              </w:rPr>
              <w:t>0</w:t>
            </w:r>
          </w:p>
        </w:tc>
        <w:tc>
          <w:tcPr>
            <w:tcW w:w="297" w:type="dxa"/>
            <w:tcBorders>
              <w:bottom w:val="single" w:sz="4" w:space="0" w:color="auto"/>
            </w:tcBorders>
            <w:vAlign w:val="center"/>
          </w:tcPr>
          <w:p w14:paraId="48AF5ED2" w14:textId="77777777"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14:paraId="0AD588C4" w14:textId="77777777" w:rsidR="004C10BD" w:rsidRPr="00E3432E" w:rsidRDefault="004C10BD" w:rsidP="004C10BD">
            <w:pPr>
              <w:spacing w:after="0"/>
              <w:rPr>
                <w:rFonts w:asciiTheme="minorHAnsi" w:hAnsiTheme="minorHAnsi" w:cs="Arial"/>
              </w:rPr>
            </w:pPr>
          </w:p>
        </w:tc>
      </w:tr>
    </w:tbl>
    <w:p w14:paraId="57CF0F83" w14:textId="77777777" w:rsidR="004C10BD" w:rsidRPr="00E3432E" w:rsidRDefault="004C10BD" w:rsidP="004C10BD">
      <w:pPr>
        <w:spacing w:after="0"/>
        <w:jc w:val="both"/>
        <w:rPr>
          <w:rFonts w:asciiTheme="minorHAnsi" w:hAnsiTheme="minorHAnsi" w:cs="Arial"/>
        </w:rPr>
      </w:pPr>
    </w:p>
    <w:p w14:paraId="3D92E942" w14:textId="77777777" w:rsidR="004C10BD" w:rsidRPr="00E3432E" w:rsidRDefault="004C10BD" w:rsidP="004C10BD">
      <w:pPr>
        <w:spacing w:after="0"/>
        <w:jc w:val="both"/>
        <w:rPr>
          <w:rFonts w:asciiTheme="minorHAnsi" w:hAnsiTheme="minorHAnsi" w:cs="Arial"/>
        </w:rPr>
      </w:pPr>
    </w:p>
    <w:p w14:paraId="480B6C8E" w14:textId="77777777" w:rsidR="004C10BD" w:rsidRPr="00E3432E" w:rsidRDefault="004C10BD" w:rsidP="00F37BB5">
      <w:pPr>
        <w:pStyle w:val="Odstavekseznama"/>
        <w:numPr>
          <w:ilvl w:val="0"/>
          <w:numId w:val="17"/>
        </w:numPr>
        <w:spacing w:after="0" w:line="240" w:lineRule="auto"/>
        <w:rPr>
          <w:rFonts w:asciiTheme="minorHAnsi" w:hAnsiTheme="minorHAnsi" w:cs="Arial"/>
          <w:b/>
          <w:bCs/>
        </w:rPr>
      </w:pPr>
      <w:r w:rsidRPr="00E3432E">
        <w:rPr>
          <w:rFonts w:asciiTheme="minorHAnsi" w:hAnsiTheme="minorHAnsi" w:cs="Arial"/>
          <w:b/>
          <w:bCs/>
        </w:rPr>
        <w:t>Obvezna dokumentacija</w:t>
      </w:r>
    </w:p>
    <w:p w14:paraId="79506CC8" w14:textId="77777777" w:rsidR="004C10BD" w:rsidRPr="00E3432E" w:rsidRDefault="004C10BD" w:rsidP="004C10BD">
      <w:pPr>
        <w:pStyle w:val="Odstavekseznama"/>
        <w:jc w:val="both"/>
        <w:rPr>
          <w:rFonts w:asciiTheme="minorHAnsi" w:hAnsiTheme="minorHAnsi" w:cs="Arial"/>
          <w:b/>
        </w:rPr>
      </w:pPr>
      <w:r w:rsidRPr="00E3432E">
        <w:rPr>
          <w:rFonts w:asciiTheme="minorHAnsi" w:hAnsiTheme="minorHAnsi" w:cs="Arial"/>
        </w:rPr>
        <w:t>Navedite vso dokumentacijo, ki je potrebna za izvedbo predlagane operacije, npr. gradbeno dovoljenje, uporabno dovoljenje, kulturno varstvena in naravovarstvena soglasja, PGD dokumentacija s popisom del, najemne pogodbe, soglasja lastnikov parcel, Načrt razvojnih programov.</w:t>
      </w:r>
      <w:r w:rsidRPr="00E3432E">
        <w:rPr>
          <w:rFonts w:asciiTheme="minorHAnsi" w:hAnsiTheme="minorHAnsi" w:cs="Arial"/>
          <w:b/>
        </w:rPr>
        <w:t xml:space="preserve">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620"/>
        <w:gridCol w:w="1620"/>
        <w:gridCol w:w="1980"/>
        <w:gridCol w:w="1800"/>
      </w:tblGrid>
      <w:tr w:rsidR="004C10BD" w:rsidRPr="00E3432E" w14:paraId="29D0367E" w14:textId="77777777" w:rsidTr="004C10BD">
        <w:tc>
          <w:tcPr>
            <w:tcW w:w="2230" w:type="dxa"/>
            <w:vAlign w:val="bottom"/>
          </w:tcPr>
          <w:p w14:paraId="1D6A35C3" w14:textId="77777777" w:rsidR="004C10BD" w:rsidRPr="00E3432E" w:rsidRDefault="004C10BD" w:rsidP="004C10BD">
            <w:pPr>
              <w:spacing w:after="0"/>
              <w:rPr>
                <w:rFonts w:asciiTheme="minorHAnsi" w:hAnsiTheme="minorHAnsi" w:cs="Arial"/>
                <w:b/>
              </w:rPr>
            </w:pPr>
            <w:r w:rsidRPr="00E3432E">
              <w:rPr>
                <w:rFonts w:asciiTheme="minorHAnsi" w:hAnsiTheme="minorHAnsi" w:cs="Arial"/>
                <w:b/>
              </w:rPr>
              <w:t>Vrsta dokumenta</w:t>
            </w:r>
          </w:p>
        </w:tc>
        <w:tc>
          <w:tcPr>
            <w:tcW w:w="1620" w:type="dxa"/>
            <w:vAlign w:val="bottom"/>
          </w:tcPr>
          <w:p w14:paraId="0E9D2C1F" w14:textId="77777777" w:rsidR="004C10BD" w:rsidRPr="00E3432E" w:rsidRDefault="004C10BD" w:rsidP="004C10BD">
            <w:pPr>
              <w:spacing w:after="0"/>
              <w:rPr>
                <w:rFonts w:asciiTheme="minorHAnsi" w:hAnsiTheme="minorHAnsi" w:cs="Arial"/>
                <w:b/>
              </w:rPr>
            </w:pPr>
          </w:p>
          <w:p w14:paraId="3EB2502B" w14:textId="77777777" w:rsidR="004C10BD" w:rsidRPr="00E3432E" w:rsidRDefault="004C10BD" w:rsidP="004C10BD">
            <w:pPr>
              <w:spacing w:after="0"/>
              <w:rPr>
                <w:rFonts w:asciiTheme="minorHAnsi" w:hAnsiTheme="minorHAnsi" w:cs="Arial"/>
                <w:b/>
              </w:rPr>
            </w:pPr>
            <w:r w:rsidRPr="00E3432E">
              <w:rPr>
                <w:rFonts w:asciiTheme="minorHAnsi" w:hAnsiTheme="minorHAnsi" w:cs="Arial"/>
                <w:b/>
              </w:rPr>
              <w:t>Datum izdaje</w:t>
            </w:r>
          </w:p>
        </w:tc>
        <w:tc>
          <w:tcPr>
            <w:tcW w:w="1620" w:type="dxa"/>
            <w:vAlign w:val="bottom"/>
          </w:tcPr>
          <w:p w14:paraId="59BA5038" w14:textId="77777777" w:rsidR="004C10BD" w:rsidRPr="00E3432E" w:rsidRDefault="004C10BD" w:rsidP="004C10BD">
            <w:pPr>
              <w:spacing w:after="0"/>
              <w:rPr>
                <w:rFonts w:asciiTheme="minorHAnsi" w:hAnsiTheme="minorHAnsi" w:cs="Arial"/>
                <w:b/>
              </w:rPr>
            </w:pPr>
            <w:r w:rsidRPr="00E3432E">
              <w:rPr>
                <w:rFonts w:asciiTheme="minorHAnsi" w:hAnsiTheme="minorHAnsi" w:cs="Arial"/>
                <w:b/>
              </w:rPr>
              <w:t>Št. dokumenta</w:t>
            </w:r>
          </w:p>
        </w:tc>
        <w:tc>
          <w:tcPr>
            <w:tcW w:w="1980" w:type="dxa"/>
            <w:vAlign w:val="bottom"/>
          </w:tcPr>
          <w:p w14:paraId="5BA462F0" w14:textId="77777777" w:rsidR="004C10BD" w:rsidRPr="00E3432E" w:rsidRDefault="004C10BD" w:rsidP="004C10BD">
            <w:pPr>
              <w:spacing w:after="0"/>
              <w:rPr>
                <w:rFonts w:asciiTheme="minorHAnsi" w:hAnsiTheme="minorHAnsi" w:cs="Arial"/>
                <w:b/>
              </w:rPr>
            </w:pPr>
            <w:r w:rsidRPr="00E3432E">
              <w:rPr>
                <w:rFonts w:asciiTheme="minorHAnsi" w:hAnsiTheme="minorHAnsi" w:cs="Arial"/>
                <w:b/>
              </w:rPr>
              <w:t>Organ, ki je izdal dokument</w:t>
            </w:r>
          </w:p>
        </w:tc>
        <w:tc>
          <w:tcPr>
            <w:tcW w:w="1800" w:type="dxa"/>
            <w:vAlign w:val="bottom"/>
          </w:tcPr>
          <w:p w14:paraId="4C746EEC" w14:textId="77777777" w:rsidR="004C10BD" w:rsidRPr="00E3432E" w:rsidRDefault="004C10BD" w:rsidP="004C10BD">
            <w:pPr>
              <w:spacing w:after="0"/>
              <w:rPr>
                <w:rFonts w:asciiTheme="minorHAnsi" w:hAnsiTheme="minorHAnsi" w:cs="Arial"/>
                <w:b/>
              </w:rPr>
            </w:pPr>
            <w:r w:rsidRPr="00E3432E">
              <w:rPr>
                <w:rFonts w:asciiTheme="minorHAnsi" w:hAnsiTheme="minorHAnsi" w:cs="Arial"/>
                <w:b/>
              </w:rPr>
              <w:t>Datum pravnomočnosti</w:t>
            </w:r>
          </w:p>
        </w:tc>
      </w:tr>
      <w:tr w:rsidR="004C10BD" w:rsidRPr="00E3432E" w14:paraId="4229F984" w14:textId="77777777" w:rsidTr="004C10BD">
        <w:tc>
          <w:tcPr>
            <w:tcW w:w="2230" w:type="dxa"/>
            <w:vAlign w:val="center"/>
          </w:tcPr>
          <w:p w14:paraId="33C742AF" w14:textId="77777777" w:rsidR="004C10BD" w:rsidRPr="00E3432E" w:rsidRDefault="004C10BD" w:rsidP="004C10BD">
            <w:pPr>
              <w:pStyle w:val="Style1"/>
              <w:numPr>
                <w:ilvl w:val="0"/>
                <w:numId w:val="0"/>
              </w:numPr>
              <w:rPr>
                <w:rFonts w:asciiTheme="minorHAnsi" w:hAnsiTheme="minorHAnsi"/>
                <w:b w:val="0"/>
                <w:bCs w:val="0"/>
                <w:sz w:val="22"/>
                <w:szCs w:val="22"/>
              </w:rPr>
            </w:pPr>
          </w:p>
          <w:p w14:paraId="7E561547" w14:textId="77777777" w:rsidR="004C10BD" w:rsidRPr="00E3432E" w:rsidRDefault="004C10BD" w:rsidP="004C10BD">
            <w:pPr>
              <w:pStyle w:val="Style1"/>
              <w:numPr>
                <w:ilvl w:val="0"/>
                <w:numId w:val="0"/>
              </w:numPr>
              <w:rPr>
                <w:rFonts w:asciiTheme="minorHAnsi" w:hAnsiTheme="minorHAnsi"/>
                <w:b w:val="0"/>
                <w:bCs w:val="0"/>
                <w:sz w:val="22"/>
                <w:szCs w:val="22"/>
              </w:rPr>
            </w:pPr>
          </w:p>
        </w:tc>
        <w:tc>
          <w:tcPr>
            <w:tcW w:w="1620" w:type="dxa"/>
          </w:tcPr>
          <w:p w14:paraId="477B3F9A" w14:textId="77777777" w:rsidR="004C10BD" w:rsidRPr="00E3432E" w:rsidRDefault="004C10BD" w:rsidP="004C10BD">
            <w:pPr>
              <w:spacing w:after="0"/>
              <w:jc w:val="both"/>
              <w:rPr>
                <w:rFonts w:asciiTheme="minorHAnsi" w:hAnsiTheme="minorHAnsi" w:cs="Arial"/>
              </w:rPr>
            </w:pPr>
          </w:p>
        </w:tc>
        <w:tc>
          <w:tcPr>
            <w:tcW w:w="1620" w:type="dxa"/>
          </w:tcPr>
          <w:p w14:paraId="5E43C5B2" w14:textId="77777777" w:rsidR="004C10BD" w:rsidRPr="00E3432E" w:rsidRDefault="004C10BD" w:rsidP="004C10BD">
            <w:pPr>
              <w:spacing w:after="0"/>
              <w:jc w:val="both"/>
              <w:rPr>
                <w:rFonts w:asciiTheme="minorHAnsi" w:hAnsiTheme="minorHAnsi" w:cs="Arial"/>
              </w:rPr>
            </w:pPr>
          </w:p>
        </w:tc>
        <w:tc>
          <w:tcPr>
            <w:tcW w:w="1980" w:type="dxa"/>
          </w:tcPr>
          <w:p w14:paraId="690413D4" w14:textId="77777777" w:rsidR="004C10BD" w:rsidRPr="00E3432E" w:rsidRDefault="004C10BD" w:rsidP="004C10BD">
            <w:pPr>
              <w:spacing w:after="0"/>
              <w:jc w:val="both"/>
              <w:rPr>
                <w:rFonts w:asciiTheme="minorHAnsi" w:hAnsiTheme="minorHAnsi" w:cs="Arial"/>
              </w:rPr>
            </w:pPr>
          </w:p>
        </w:tc>
        <w:tc>
          <w:tcPr>
            <w:tcW w:w="1800" w:type="dxa"/>
          </w:tcPr>
          <w:p w14:paraId="5C79A7DF" w14:textId="77777777" w:rsidR="004C10BD" w:rsidRPr="00E3432E" w:rsidRDefault="004C10BD" w:rsidP="004C10BD">
            <w:pPr>
              <w:spacing w:after="0"/>
              <w:jc w:val="both"/>
              <w:rPr>
                <w:rFonts w:asciiTheme="minorHAnsi" w:hAnsiTheme="minorHAnsi" w:cs="Arial"/>
              </w:rPr>
            </w:pPr>
          </w:p>
        </w:tc>
      </w:tr>
      <w:tr w:rsidR="004C10BD" w:rsidRPr="00E3432E" w14:paraId="624B435E" w14:textId="77777777" w:rsidTr="004C10BD">
        <w:tc>
          <w:tcPr>
            <w:tcW w:w="2230" w:type="dxa"/>
            <w:vAlign w:val="center"/>
          </w:tcPr>
          <w:p w14:paraId="5F561F2F" w14:textId="77777777" w:rsidR="004C10BD" w:rsidRPr="00E3432E" w:rsidRDefault="004C10BD" w:rsidP="004C10BD">
            <w:pPr>
              <w:pStyle w:val="Style1"/>
              <w:numPr>
                <w:ilvl w:val="0"/>
                <w:numId w:val="0"/>
              </w:numPr>
              <w:rPr>
                <w:rFonts w:asciiTheme="minorHAnsi" w:hAnsiTheme="minorHAnsi"/>
                <w:b w:val="0"/>
                <w:bCs w:val="0"/>
                <w:sz w:val="22"/>
                <w:szCs w:val="22"/>
              </w:rPr>
            </w:pPr>
          </w:p>
          <w:p w14:paraId="05F72CF0" w14:textId="77777777" w:rsidR="004C10BD" w:rsidRPr="00E3432E" w:rsidRDefault="004C10BD" w:rsidP="004C10BD">
            <w:pPr>
              <w:pStyle w:val="Style1"/>
              <w:numPr>
                <w:ilvl w:val="0"/>
                <w:numId w:val="0"/>
              </w:numPr>
              <w:rPr>
                <w:rFonts w:asciiTheme="minorHAnsi" w:hAnsiTheme="minorHAnsi"/>
                <w:b w:val="0"/>
                <w:bCs w:val="0"/>
                <w:sz w:val="22"/>
                <w:szCs w:val="22"/>
              </w:rPr>
            </w:pPr>
          </w:p>
        </w:tc>
        <w:tc>
          <w:tcPr>
            <w:tcW w:w="1620" w:type="dxa"/>
          </w:tcPr>
          <w:p w14:paraId="7683A503" w14:textId="77777777" w:rsidR="004C10BD" w:rsidRPr="00E3432E" w:rsidRDefault="004C10BD" w:rsidP="004C10BD">
            <w:pPr>
              <w:spacing w:after="0"/>
              <w:jc w:val="both"/>
              <w:rPr>
                <w:rFonts w:asciiTheme="minorHAnsi" w:hAnsiTheme="minorHAnsi" w:cs="Arial"/>
              </w:rPr>
            </w:pPr>
          </w:p>
        </w:tc>
        <w:tc>
          <w:tcPr>
            <w:tcW w:w="1620" w:type="dxa"/>
          </w:tcPr>
          <w:p w14:paraId="335E5C47" w14:textId="77777777" w:rsidR="004C10BD" w:rsidRPr="00E3432E" w:rsidRDefault="004C10BD" w:rsidP="004C10BD">
            <w:pPr>
              <w:spacing w:after="0"/>
              <w:jc w:val="both"/>
              <w:rPr>
                <w:rFonts w:asciiTheme="minorHAnsi" w:hAnsiTheme="minorHAnsi" w:cs="Arial"/>
              </w:rPr>
            </w:pPr>
          </w:p>
        </w:tc>
        <w:tc>
          <w:tcPr>
            <w:tcW w:w="1980" w:type="dxa"/>
          </w:tcPr>
          <w:p w14:paraId="4606D0C1" w14:textId="77777777" w:rsidR="004C10BD" w:rsidRPr="00E3432E" w:rsidRDefault="004C10BD" w:rsidP="004C10BD">
            <w:pPr>
              <w:spacing w:after="0"/>
              <w:jc w:val="both"/>
              <w:rPr>
                <w:rFonts w:asciiTheme="minorHAnsi" w:hAnsiTheme="minorHAnsi" w:cs="Arial"/>
              </w:rPr>
            </w:pPr>
          </w:p>
        </w:tc>
        <w:tc>
          <w:tcPr>
            <w:tcW w:w="1800" w:type="dxa"/>
          </w:tcPr>
          <w:p w14:paraId="0E836877" w14:textId="77777777" w:rsidR="004C10BD" w:rsidRPr="00E3432E" w:rsidRDefault="004C10BD" w:rsidP="004C10BD">
            <w:pPr>
              <w:spacing w:after="0"/>
              <w:jc w:val="both"/>
              <w:rPr>
                <w:rFonts w:asciiTheme="minorHAnsi" w:hAnsiTheme="minorHAnsi" w:cs="Arial"/>
              </w:rPr>
            </w:pPr>
          </w:p>
        </w:tc>
      </w:tr>
      <w:tr w:rsidR="004C10BD" w:rsidRPr="00E3432E" w14:paraId="5543222E" w14:textId="77777777" w:rsidTr="004C10BD">
        <w:tc>
          <w:tcPr>
            <w:tcW w:w="2230" w:type="dxa"/>
            <w:vAlign w:val="center"/>
          </w:tcPr>
          <w:p w14:paraId="7C645871" w14:textId="77777777" w:rsidR="004C10BD" w:rsidRPr="00E3432E" w:rsidRDefault="004C10BD" w:rsidP="004C10BD">
            <w:pPr>
              <w:pStyle w:val="Style1"/>
              <w:numPr>
                <w:ilvl w:val="0"/>
                <w:numId w:val="0"/>
              </w:numPr>
              <w:rPr>
                <w:rFonts w:asciiTheme="minorHAnsi" w:hAnsiTheme="minorHAnsi"/>
                <w:b w:val="0"/>
                <w:bCs w:val="0"/>
                <w:sz w:val="22"/>
                <w:szCs w:val="22"/>
              </w:rPr>
            </w:pPr>
          </w:p>
          <w:p w14:paraId="30A1EB73" w14:textId="77777777" w:rsidR="004C10BD" w:rsidRPr="00E3432E" w:rsidRDefault="004C10BD" w:rsidP="004C10BD">
            <w:pPr>
              <w:pStyle w:val="Style1"/>
              <w:numPr>
                <w:ilvl w:val="0"/>
                <w:numId w:val="0"/>
              </w:numPr>
              <w:rPr>
                <w:rFonts w:asciiTheme="minorHAnsi" w:hAnsiTheme="minorHAnsi"/>
                <w:b w:val="0"/>
                <w:bCs w:val="0"/>
                <w:sz w:val="22"/>
                <w:szCs w:val="22"/>
              </w:rPr>
            </w:pPr>
          </w:p>
        </w:tc>
        <w:tc>
          <w:tcPr>
            <w:tcW w:w="1620" w:type="dxa"/>
          </w:tcPr>
          <w:p w14:paraId="4ED2731E" w14:textId="77777777" w:rsidR="004C10BD" w:rsidRPr="00E3432E" w:rsidRDefault="004C10BD" w:rsidP="004C10BD">
            <w:pPr>
              <w:spacing w:after="0"/>
              <w:jc w:val="both"/>
              <w:rPr>
                <w:rFonts w:asciiTheme="minorHAnsi" w:hAnsiTheme="minorHAnsi" w:cs="Arial"/>
              </w:rPr>
            </w:pPr>
          </w:p>
        </w:tc>
        <w:tc>
          <w:tcPr>
            <w:tcW w:w="1620" w:type="dxa"/>
          </w:tcPr>
          <w:p w14:paraId="7A9725A7" w14:textId="77777777" w:rsidR="004C10BD" w:rsidRPr="00E3432E" w:rsidRDefault="004C10BD" w:rsidP="004C10BD">
            <w:pPr>
              <w:spacing w:after="0"/>
              <w:jc w:val="both"/>
              <w:rPr>
                <w:rFonts w:asciiTheme="minorHAnsi" w:hAnsiTheme="minorHAnsi" w:cs="Arial"/>
              </w:rPr>
            </w:pPr>
          </w:p>
        </w:tc>
        <w:tc>
          <w:tcPr>
            <w:tcW w:w="1980" w:type="dxa"/>
          </w:tcPr>
          <w:p w14:paraId="138C7D1E" w14:textId="77777777" w:rsidR="004C10BD" w:rsidRPr="00E3432E" w:rsidRDefault="004C10BD" w:rsidP="004C10BD">
            <w:pPr>
              <w:spacing w:after="0"/>
              <w:jc w:val="both"/>
              <w:rPr>
                <w:rFonts w:asciiTheme="minorHAnsi" w:hAnsiTheme="minorHAnsi" w:cs="Arial"/>
              </w:rPr>
            </w:pPr>
          </w:p>
        </w:tc>
        <w:tc>
          <w:tcPr>
            <w:tcW w:w="1800" w:type="dxa"/>
          </w:tcPr>
          <w:p w14:paraId="0FA8AEB5" w14:textId="77777777" w:rsidR="004C10BD" w:rsidRPr="00E3432E" w:rsidRDefault="004C10BD" w:rsidP="004C10BD">
            <w:pPr>
              <w:spacing w:after="0"/>
              <w:jc w:val="both"/>
              <w:rPr>
                <w:rFonts w:asciiTheme="minorHAnsi" w:hAnsiTheme="minorHAnsi" w:cs="Arial"/>
              </w:rPr>
            </w:pPr>
          </w:p>
        </w:tc>
      </w:tr>
      <w:tr w:rsidR="004C10BD" w:rsidRPr="00E3432E" w14:paraId="3C2D13CA" w14:textId="77777777" w:rsidTr="004C10BD">
        <w:tc>
          <w:tcPr>
            <w:tcW w:w="2230" w:type="dxa"/>
            <w:vAlign w:val="center"/>
          </w:tcPr>
          <w:p w14:paraId="0B83230B" w14:textId="77777777" w:rsidR="004C10BD" w:rsidRPr="00E3432E" w:rsidRDefault="004C10BD" w:rsidP="004C10BD">
            <w:pPr>
              <w:pStyle w:val="Style1"/>
              <w:numPr>
                <w:ilvl w:val="0"/>
                <w:numId w:val="0"/>
              </w:numPr>
              <w:rPr>
                <w:rFonts w:asciiTheme="minorHAnsi" w:hAnsiTheme="minorHAnsi"/>
                <w:b w:val="0"/>
                <w:bCs w:val="0"/>
                <w:sz w:val="22"/>
                <w:szCs w:val="22"/>
              </w:rPr>
            </w:pPr>
          </w:p>
          <w:p w14:paraId="40E418CA" w14:textId="77777777" w:rsidR="004C10BD" w:rsidRPr="00E3432E" w:rsidRDefault="004C10BD" w:rsidP="004C10BD">
            <w:pPr>
              <w:pStyle w:val="Style1"/>
              <w:numPr>
                <w:ilvl w:val="0"/>
                <w:numId w:val="0"/>
              </w:numPr>
              <w:rPr>
                <w:rFonts w:asciiTheme="minorHAnsi" w:hAnsiTheme="minorHAnsi"/>
                <w:b w:val="0"/>
                <w:bCs w:val="0"/>
                <w:sz w:val="22"/>
                <w:szCs w:val="22"/>
              </w:rPr>
            </w:pPr>
          </w:p>
        </w:tc>
        <w:tc>
          <w:tcPr>
            <w:tcW w:w="1620" w:type="dxa"/>
          </w:tcPr>
          <w:p w14:paraId="0997D547" w14:textId="77777777" w:rsidR="004C10BD" w:rsidRPr="00E3432E" w:rsidRDefault="004C10BD" w:rsidP="004C10BD">
            <w:pPr>
              <w:spacing w:after="0"/>
              <w:jc w:val="both"/>
              <w:rPr>
                <w:rFonts w:asciiTheme="minorHAnsi" w:hAnsiTheme="minorHAnsi" w:cs="Arial"/>
              </w:rPr>
            </w:pPr>
          </w:p>
        </w:tc>
        <w:tc>
          <w:tcPr>
            <w:tcW w:w="1620" w:type="dxa"/>
          </w:tcPr>
          <w:p w14:paraId="20DDBABE" w14:textId="77777777" w:rsidR="004C10BD" w:rsidRPr="00E3432E" w:rsidRDefault="004C10BD" w:rsidP="004C10BD">
            <w:pPr>
              <w:spacing w:after="0"/>
              <w:jc w:val="both"/>
              <w:rPr>
                <w:rFonts w:asciiTheme="minorHAnsi" w:hAnsiTheme="minorHAnsi" w:cs="Arial"/>
              </w:rPr>
            </w:pPr>
          </w:p>
        </w:tc>
        <w:tc>
          <w:tcPr>
            <w:tcW w:w="1980" w:type="dxa"/>
          </w:tcPr>
          <w:p w14:paraId="7551DC78" w14:textId="77777777" w:rsidR="004C10BD" w:rsidRPr="00E3432E" w:rsidRDefault="004C10BD" w:rsidP="004C10BD">
            <w:pPr>
              <w:spacing w:after="0"/>
              <w:jc w:val="both"/>
              <w:rPr>
                <w:rFonts w:asciiTheme="minorHAnsi" w:hAnsiTheme="minorHAnsi" w:cs="Arial"/>
              </w:rPr>
            </w:pPr>
          </w:p>
        </w:tc>
        <w:tc>
          <w:tcPr>
            <w:tcW w:w="1800" w:type="dxa"/>
          </w:tcPr>
          <w:p w14:paraId="6083D271" w14:textId="77777777" w:rsidR="004C10BD" w:rsidRPr="00E3432E" w:rsidRDefault="004C10BD" w:rsidP="004C10BD">
            <w:pPr>
              <w:spacing w:after="0"/>
              <w:jc w:val="both"/>
              <w:rPr>
                <w:rFonts w:asciiTheme="minorHAnsi" w:hAnsiTheme="minorHAnsi" w:cs="Arial"/>
              </w:rPr>
            </w:pPr>
          </w:p>
        </w:tc>
      </w:tr>
      <w:tr w:rsidR="004C10BD" w:rsidRPr="00E3432E" w14:paraId="2D333130" w14:textId="77777777" w:rsidTr="004C10BD">
        <w:tc>
          <w:tcPr>
            <w:tcW w:w="2230" w:type="dxa"/>
            <w:vAlign w:val="center"/>
          </w:tcPr>
          <w:p w14:paraId="285D04F3" w14:textId="77777777" w:rsidR="004C10BD" w:rsidRPr="00E3432E" w:rsidRDefault="004C10BD" w:rsidP="004C10BD">
            <w:pPr>
              <w:pStyle w:val="Style1"/>
              <w:numPr>
                <w:ilvl w:val="0"/>
                <w:numId w:val="0"/>
              </w:numPr>
              <w:rPr>
                <w:rFonts w:asciiTheme="minorHAnsi" w:hAnsiTheme="minorHAnsi"/>
                <w:b w:val="0"/>
                <w:bCs w:val="0"/>
                <w:sz w:val="22"/>
                <w:szCs w:val="22"/>
              </w:rPr>
            </w:pPr>
          </w:p>
          <w:p w14:paraId="1393AC95" w14:textId="77777777" w:rsidR="004C10BD" w:rsidRPr="00E3432E" w:rsidRDefault="004C10BD" w:rsidP="004C10BD">
            <w:pPr>
              <w:pStyle w:val="Style1"/>
              <w:numPr>
                <w:ilvl w:val="0"/>
                <w:numId w:val="0"/>
              </w:numPr>
              <w:rPr>
                <w:rFonts w:asciiTheme="minorHAnsi" w:hAnsiTheme="minorHAnsi"/>
                <w:b w:val="0"/>
                <w:bCs w:val="0"/>
                <w:sz w:val="22"/>
                <w:szCs w:val="22"/>
              </w:rPr>
            </w:pPr>
          </w:p>
        </w:tc>
        <w:tc>
          <w:tcPr>
            <w:tcW w:w="1620" w:type="dxa"/>
          </w:tcPr>
          <w:p w14:paraId="23507C7D" w14:textId="77777777" w:rsidR="004C10BD" w:rsidRPr="00E3432E" w:rsidRDefault="004C10BD" w:rsidP="004C10BD">
            <w:pPr>
              <w:spacing w:after="0"/>
              <w:jc w:val="both"/>
              <w:rPr>
                <w:rFonts w:asciiTheme="minorHAnsi" w:hAnsiTheme="minorHAnsi" w:cs="Arial"/>
              </w:rPr>
            </w:pPr>
          </w:p>
        </w:tc>
        <w:tc>
          <w:tcPr>
            <w:tcW w:w="1620" w:type="dxa"/>
          </w:tcPr>
          <w:p w14:paraId="61C48F44" w14:textId="77777777" w:rsidR="004C10BD" w:rsidRPr="00E3432E" w:rsidRDefault="004C10BD" w:rsidP="004C10BD">
            <w:pPr>
              <w:spacing w:after="0"/>
              <w:jc w:val="both"/>
              <w:rPr>
                <w:rFonts w:asciiTheme="minorHAnsi" w:hAnsiTheme="minorHAnsi" w:cs="Arial"/>
              </w:rPr>
            </w:pPr>
          </w:p>
        </w:tc>
        <w:tc>
          <w:tcPr>
            <w:tcW w:w="1980" w:type="dxa"/>
          </w:tcPr>
          <w:p w14:paraId="4CB904F6" w14:textId="77777777" w:rsidR="004C10BD" w:rsidRPr="00E3432E" w:rsidRDefault="004C10BD" w:rsidP="004C10BD">
            <w:pPr>
              <w:spacing w:after="0"/>
              <w:jc w:val="both"/>
              <w:rPr>
                <w:rFonts w:asciiTheme="minorHAnsi" w:hAnsiTheme="minorHAnsi" w:cs="Arial"/>
              </w:rPr>
            </w:pPr>
          </w:p>
        </w:tc>
        <w:tc>
          <w:tcPr>
            <w:tcW w:w="1800" w:type="dxa"/>
          </w:tcPr>
          <w:p w14:paraId="7100225D" w14:textId="77777777" w:rsidR="004C10BD" w:rsidRPr="00E3432E" w:rsidRDefault="004C10BD" w:rsidP="004C10BD">
            <w:pPr>
              <w:spacing w:after="0"/>
              <w:jc w:val="both"/>
              <w:rPr>
                <w:rFonts w:asciiTheme="minorHAnsi" w:hAnsiTheme="minorHAnsi" w:cs="Arial"/>
              </w:rPr>
            </w:pPr>
          </w:p>
        </w:tc>
      </w:tr>
    </w:tbl>
    <w:p w14:paraId="1FF2CB64" w14:textId="77777777" w:rsidR="004C10BD" w:rsidRPr="00E3432E" w:rsidRDefault="004C10BD" w:rsidP="004C10BD">
      <w:pPr>
        <w:spacing w:after="0"/>
        <w:ind w:left="120"/>
        <w:rPr>
          <w:rFonts w:asciiTheme="minorHAnsi" w:hAnsiTheme="minorHAnsi" w:cs="Arial"/>
          <w:i/>
        </w:rPr>
      </w:pPr>
      <w:r w:rsidRPr="00E3432E">
        <w:rPr>
          <w:rFonts w:asciiTheme="minorHAnsi" w:hAnsiTheme="minorHAnsi" w:cs="Arial"/>
          <w:i/>
        </w:rPr>
        <w:t>Po potrebi dodajte vrstice.</w:t>
      </w:r>
    </w:p>
    <w:p w14:paraId="407183B6" w14:textId="77777777" w:rsidR="004C10BD" w:rsidRPr="00E3432E" w:rsidRDefault="004C10BD" w:rsidP="004C10BD">
      <w:pPr>
        <w:spacing w:after="0"/>
        <w:ind w:left="120"/>
        <w:rPr>
          <w:rFonts w:asciiTheme="minorHAnsi" w:hAnsiTheme="minorHAnsi" w:cs="Arial"/>
          <w:i/>
        </w:rPr>
      </w:pPr>
    </w:p>
    <w:p w14:paraId="5DD6A26D" w14:textId="77777777" w:rsidR="004C10BD" w:rsidRPr="00E3432E" w:rsidRDefault="004C10BD" w:rsidP="004C10BD">
      <w:pPr>
        <w:spacing w:after="0"/>
        <w:ind w:left="120"/>
        <w:rPr>
          <w:rFonts w:asciiTheme="minorHAnsi" w:hAnsiTheme="minorHAnsi" w:cs="Arial"/>
          <w:i/>
        </w:rPr>
      </w:pPr>
    </w:p>
    <w:p w14:paraId="0E220A1D" w14:textId="77777777" w:rsidR="004C10BD" w:rsidRPr="00E3432E" w:rsidRDefault="004C10BD" w:rsidP="004C10BD">
      <w:pPr>
        <w:spacing w:after="0"/>
        <w:ind w:left="120"/>
        <w:rPr>
          <w:rFonts w:asciiTheme="minorHAnsi" w:hAnsiTheme="minorHAnsi" w:cs="Arial"/>
          <w:i/>
        </w:rPr>
      </w:pPr>
      <w:r w:rsidRPr="00E3432E">
        <w:rPr>
          <w:rFonts w:asciiTheme="minorHAnsi" w:hAnsiTheme="minorHAnsi" w:cs="Arial"/>
          <w:i/>
        </w:rPr>
        <w:t>V primeru</w:t>
      </w:r>
      <w:r w:rsidR="00146453">
        <w:rPr>
          <w:rFonts w:asciiTheme="minorHAnsi" w:hAnsiTheme="minorHAnsi" w:cs="Arial"/>
          <w:i/>
        </w:rPr>
        <w:t>,</w:t>
      </w:r>
      <w:r w:rsidRPr="00E3432E">
        <w:rPr>
          <w:rFonts w:asciiTheme="minorHAnsi" w:hAnsiTheme="minorHAnsi" w:cs="Arial"/>
          <w:i/>
        </w:rPr>
        <w:t xml:space="preserve"> da dokumentacija ni potrebno, pojasnite</w:t>
      </w:r>
      <w:r w:rsidR="00146453">
        <w:rPr>
          <w:rFonts w:asciiTheme="minorHAnsi" w:hAnsiTheme="minorHAnsi" w:cs="Arial"/>
          <w:i/>
        </w:rPr>
        <w:t>,</w:t>
      </w:r>
      <w:r w:rsidRPr="00E3432E">
        <w:rPr>
          <w:rFonts w:asciiTheme="minorHAnsi" w:hAnsiTheme="minorHAnsi" w:cs="Arial"/>
          <w:i/>
        </w:rPr>
        <w:t xml:space="preserve"> zakaj ni potrebno in ali so potrebna katera druga dovoljenja in soglasja:</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4C10BD" w:rsidRPr="00E3432E" w14:paraId="2FBBB5A6" w14:textId="77777777" w:rsidTr="004C10BD">
        <w:tc>
          <w:tcPr>
            <w:tcW w:w="9348" w:type="dxa"/>
          </w:tcPr>
          <w:p w14:paraId="4AEABE32" w14:textId="77777777" w:rsidR="004C10BD" w:rsidRPr="00E3432E" w:rsidRDefault="004C10BD" w:rsidP="004C10BD">
            <w:pPr>
              <w:spacing w:after="0"/>
              <w:rPr>
                <w:rFonts w:asciiTheme="minorHAnsi" w:hAnsiTheme="minorHAnsi" w:cs="Arial"/>
                <w:b/>
                <w:u w:val="single"/>
              </w:rPr>
            </w:pPr>
          </w:p>
          <w:p w14:paraId="2A8F5ED4" w14:textId="77777777" w:rsidR="004C10BD" w:rsidRPr="00E3432E" w:rsidRDefault="004C10BD" w:rsidP="004C10BD">
            <w:pPr>
              <w:spacing w:after="0"/>
              <w:rPr>
                <w:rFonts w:asciiTheme="minorHAnsi" w:hAnsiTheme="minorHAnsi" w:cs="Arial"/>
                <w:b/>
                <w:u w:val="single"/>
              </w:rPr>
            </w:pPr>
          </w:p>
          <w:p w14:paraId="5935BC9C" w14:textId="77777777" w:rsidR="004C10BD" w:rsidRPr="00E3432E" w:rsidRDefault="004C10BD" w:rsidP="004C10BD">
            <w:pPr>
              <w:spacing w:after="0"/>
              <w:rPr>
                <w:rFonts w:asciiTheme="minorHAnsi" w:hAnsiTheme="minorHAnsi" w:cs="Arial"/>
                <w:b/>
                <w:u w:val="single"/>
              </w:rPr>
            </w:pPr>
          </w:p>
          <w:p w14:paraId="7D91A574" w14:textId="77777777" w:rsidR="004C10BD" w:rsidRPr="00E3432E" w:rsidRDefault="004C10BD" w:rsidP="004C10BD">
            <w:pPr>
              <w:spacing w:after="0"/>
              <w:rPr>
                <w:rFonts w:asciiTheme="minorHAnsi" w:hAnsiTheme="minorHAnsi" w:cs="Arial"/>
                <w:b/>
                <w:u w:val="single"/>
              </w:rPr>
            </w:pPr>
          </w:p>
          <w:p w14:paraId="57854BD9" w14:textId="77777777" w:rsidR="004C10BD" w:rsidRPr="00E3432E" w:rsidRDefault="004C10BD" w:rsidP="004C10BD">
            <w:pPr>
              <w:spacing w:after="0"/>
              <w:rPr>
                <w:rFonts w:asciiTheme="minorHAnsi" w:hAnsiTheme="minorHAnsi" w:cs="Arial"/>
                <w:b/>
                <w:u w:val="single"/>
              </w:rPr>
            </w:pPr>
          </w:p>
        </w:tc>
      </w:tr>
    </w:tbl>
    <w:p w14:paraId="4F3477C5" w14:textId="77777777" w:rsidR="004C10BD" w:rsidRPr="00E3432E" w:rsidRDefault="004C10BD" w:rsidP="004C10BD">
      <w:pPr>
        <w:spacing w:after="0"/>
        <w:ind w:left="120"/>
        <w:rPr>
          <w:rFonts w:asciiTheme="minorHAnsi" w:hAnsiTheme="minorHAnsi" w:cs="Arial"/>
          <w:b/>
          <w:u w:val="single"/>
        </w:rPr>
      </w:pPr>
    </w:p>
    <w:p w14:paraId="2AE3B1EF" w14:textId="77777777" w:rsidR="00AF17C3" w:rsidRPr="00E3432E" w:rsidRDefault="00AF17C3" w:rsidP="00F37BB5">
      <w:pPr>
        <w:pStyle w:val="Odstavekseznama"/>
        <w:numPr>
          <w:ilvl w:val="0"/>
          <w:numId w:val="17"/>
        </w:numPr>
        <w:spacing w:after="0" w:line="240" w:lineRule="auto"/>
        <w:rPr>
          <w:rFonts w:asciiTheme="minorHAnsi" w:hAnsiTheme="minorHAnsi" w:cs="Arial"/>
          <w:b/>
        </w:rPr>
      </w:pPr>
      <w:r w:rsidRPr="00E3432E">
        <w:rPr>
          <w:rFonts w:asciiTheme="minorHAnsi" w:hAnsiTheme="minorHAnsi" w:cs="Arial"/>
          <w:b/>
        </w:rPr>
        <w:t>Lastništvo</w:t>
      </w:r>
    </w:p>
    <w:p w14:paraId="7C2DF0D7" w14:textId="77777777" w:rsidR="00AF17C3" w:rsidRPr="00E3432E" w:rsidRDefault="00AF17C3" w:rsidP="00AF17C3">
      <w:pPr>
        <w:ind w:firstLine="708"/>
        <w:rPr>
          <w:rFonts w:asciiTheme="minorHAnsi" w:hAnsiTheme="minorHAnsi" w:cs="Arial"/>
        </w:rPr>
      </w:pPr>
      <w:r w:rsidRPr="00E3432E">
        <w:rPr>
          <w:rFonts w:asciiTheme="minorHAnsi" w:hAnsiTheme="minorHAnsi" w:cs="Arial"/>
        </w:rPr>
        <w:t>Kdo je lastnik lokacije, kjer se bo nahajala naložba? Vpišite spodaj:</w:t>
      </w:r>
    </w:p>
    <w:p w14:paraId="097D7234" w14:textId="77777777" w:rsidR="00AF17C3" w:rsidRPr="00E3432E" w:rsidRDefault="00AF17C3" w:rsidP="00AF17C3">
      <w:pPr>
        <w:pBdr>
          <w:top w:val="single" w:sz="4" w:space="1" w:color="auto"/>
          <w:left w:val="single" w:sz="4" w:space="31" w:color="auto"/>
          <w:bottom w:val="single" w:sz="4" w:space="1" w:color="auto"/>
          <w:right w:val="single" w:sz="4" w:space="4" w:color="auto"/>
        </w:pBdr>
        <w:ind w:left="714"/>
        <w:rPr>
          <w:rFonts w:asciiTheme="minorHAnsi" w:hAnsiTheme="minorHAnsi" w:cs="Arial"/>
          <w:bCs/>
        </w:rPr>
      </w:pPr>
    </w:p>
    <w:p w14:paraId="2C92DF60" w14:textId="77777777" w:rsidR="00AF17C3" w:rsidRPr="00E3432E" w:rsidRDefault="00AF17C3" w:rsidP="004C10BD">
      <w:pPr>
        <w:spacing w:after="0"/>
        <w:ind w:left="120"/>
        <w:rPr>
          <w:rFonts w:asciiTheme="minorHAnsi" w:hAnsiTheme="minorHAnsi" w:cs="Arial"/>
          <w:b/>
          <w:u w:val="single"/>
        </w:rPr>
      </w:pPr>
    </w:p>
    <w:p w14:paraId="19903F58" w14:textId="77777777" w:rsidR="004C10BD" w:rsidRPr="00E3432E" w:rsidRDefault="004C10BD" w:rsidP="004C10BD">
      <w:pPr>
        <w:spacing w:after="0"/>
        <w:jc w:val="center"/>
        <w:rPr>
          <w:rFonts w:asciiTheme="minorHAnsi" w:hAnsiTheme="minorHAnsi" w:cs="Arial"/>
        </w:rPr>
      </w:pPr>
    </w:p>
    <w:p w14:paraId="4DDAC1CC" w14:textId="77777777" w:rsidR="004C10BD" w:rsidRPr="00E3432E" w:rsidRDefault="004C10BD" w:rsidP="004C10BD">
      <w:pPr>
        <w:shd w:val="clear" w:color="auto" w:fill="B8CCE4"/>
        <w:spacing w:after="0" w:line="240" w:lineRule="auto"/>
        <w:rPr>
          <w:rFonts w:asciiTheme="minorHAnsi" w:hAnsiTheme="minorHAnsi" w:cs="Arial"/>
          <w:b/>
          <w:bCs/>
        </w:rPr>
      </w:pPr>
      <w:r w:rsidRPr="00E3432E">
        <w:rPr>
          <w:rFonts w:asciiTheme="minorHAnsi" w:hAnsiTheme="minorHAnsi" w:cs="Arial"/>
          <w:b/>
          <w:bCs/>
        </w:rPr>
        <w:t>E: UKREPI, CILJI</w:t>
      </w:r>
      <w:r w:rsidR="00AF17C3" w:rsidRPr="00E3432E">
        <w:rPr>
          <w:rFonts w:asciiTheme="minorHAnsi" w:hAnsiTheme="minorHAnsi" w:cs="Arial"/>
          <w:b/>
          <w:bCs/>
        </w:rPr>
        <w:t>, REZULTATI,</w:t>
      </w:r>
      <w:r w:rsidRPr="00E3432E">
        <w:rPr>
          <w:rFonts w:asciiTheme="minorHAnsi" w:hAnsiTheme="minorHAnsi" w:cs="Arial"/>
          <w:b/>
          <w:bCs/>
        </w:rPr>
        <w:t xml:space="preserve"> IN KAZALNIKI, KI JIH ZASLEDUJE OPERACIJA</w:t>
      </w:r>
    </w:p>
    <w:p w14:paraId="5C499D1A" w14:textId="77777777" w:rsidR="004C10BD" w:rsidRPr="00E3432E" w:rsidRDefault="004C10BD" w:rsidP="004C10BD">
      <w:pPr>
        <w:spacing w:after="0"/>
        <w:ind w:left="120"/>
        <w:rPr>
          <w:rFonts w:asciiTheme="minorHAnsi" w:hAnsiTheme="minorHAnsi" w:cs="Arial"/>
          <w:b/>
          <w:u w:val="single"/>
        </w:rPr>
      </w:pPr>
    </w:p>
    <w:p w14:paraId="0F1CE12A" w14:textId="77777777" w:rsidR="004C10BD" w:rsidRPr="00E3432E" w:rsidRDefault="004C10BD" w:rsidP="00F37BB5">
      <w:pPr>
        <w:pStyle w:val="Odstavekseznama"/>
        <w:numPr>
          <w:ilvl w:val="0"/>
          <w:numId w:val="18"/>
        </w:numPr>
        <w:spacing w:after="0" w:line="240" w:lineRule="auto"/>
        <w:rPr>
          <w:rFonts w:asciiTheme="minorHAnsi" w:hAnsiTheme="minorHAnsi" w:cs="Arial"/>
          <w:b/>
          <w:bCs/>
        </w:rPr>
      </w:pPr>
      <w:r w:rsidRPr="00E3432E">
        <w:rPr>
          <w:rFonts w:asciiTheme="minorHAnsi" w:hAnsiTheme="minorHAnsi" w:cs="Arial"/>
          <w:b/>
          <w:bCs/>
        </w:rPr>
        <w:t>Ukrepi</w:t>
      </w:r>
    </w:p>
    <w:p w14:paraId="61F6BF41" w14:textId="77777777" w:rsidR="004C10BD" w:rsidRPr="00E3432E" w:rsidRDefault="004C10BD" w:rsidP="00AF17C3">
      <w:pPr>
        <w:spacing w:after="0"/>
        <w:ind w:left="372" w:firstLine="708"/>
        <w:rPr>
          <w:rFonts w:asciiTheme="minorHAnsi" w:hAnsiTheme="minorHAnsi" w:cs="Arial"/>
        </w:rPr>
      </w:pPr>
      <w:r w:rsidRPr="00E3432E">
        <w:rPr>
          <w:rFonts w:asciiTheme="minorHAnsi" w:hAnsiTheme="minorHAnsi" w:cs="Arial"/>
        </w:rPr>
        <w:t>Označite v okviru katerega ukrepa se operacija predlaga za sofinanciranje.</w:t>
      </w:r>
    </w:p>
    <w:p w14:paraId="521406E4" w14:textId="77777777" w:rsidR="00AF17C3" w:rsidRPr="00E3432E" w:rsidRDefault="00AF17C3" w:rsidP="00AF17C3">
      <w:pPr>
        <w:spacing w:after="0"/>
        <w:ind w:left="372" w:firstLine="708"/>
        <w:rPr>
          <w:rFonts w:asciiTheme="minorHAnsi" w:hAnsiTheme="minorHAnsi"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5"/>
        <w:gridCol w:w="3864"/>
      </w:tblGrid>
      <w:tr w:rsidR="004C10BD" w:rsidRPr="00E3432E" w14:paraId="0D53C187" w14:textId="77777777" w:rsidTr="0022272D">
        <w:trPr>
          <w:trHeight w:val="281"/>
        </w:trPr>
        <w:tc>
          <w:tcPr>
            <w:tcW w:w="5625" w:type="dxa"/>
            <w:shd w:val="clear" w:color="auto" w:fill="E6E6E6"/>
          </w:tcPr>
          <w:p w14:paraId="65593058" w14:textId="77777777" w:rsidR="004C10BD" w:rsidRPr="00E3432E" w:rsidRDefault="004C10BD" w:rsidP="004C10BD">
            <w:pPr>
              <w:pStyle w:val="Brezrazmikov"/>
              <w:spacing w:line="276" w:lineRule="auto"/>
              <w:jc w:val="both"/>
              <w:rPr>
                <w:rFonts w:asciiTheme="minorHAnsi" w:hAnsiTheme="minorHAnsi" w:cs="Arial"/>
                <w:b/>
                <w:sz w:val="22"/>
                <w:szCs w:val="22"/>
              </w:rPr>
            </w:pPr>
            <w:r w:rsidRPr="00E3432E">
              <w:rPr>
                <w:rFonts w:asciiTheme="minorHAnsi" w:hAnsiTheme="minorHAnsi" w:cs="Arial"/>
                <w:b/>
                <w:sz w:val="22"/>
                <w:szCs w:val="22"/>
              </w:rPr>
              <w:t>Ukrepi</w:t>
            </w:r>
          </w:p>
        </w:tc>
        <w:tc>
          <w:tcPr>
            <w:tcW w:w="3864" w:type="dxa"/>
            <w:shd w:val="clear" w:color="auto" w:fill="E6E6E6"/>
          </w:tcPr>
          <w:p w14:paraId="29A07FCE" w14:textId="77777777" w:rsidR="004C10BD" w:rsidRPr="00E3432E" w:rsidRDefault="004C10BD" w:rsidP="004C10BD">
            <w:pPr>
              <w:pStyle w:val="Brezrazmikov"/>
              <w:spacing w:line="276" w:lineRule="auto"/>
              <w:jc w:val="both"/>
              <w:rPr>
                <w:rFonts w:asciiTheme="minorHAnsi" w:hAnsiTheme="minorHAnsi" w:cs="Arial"/>
                <w:b/>
                <w:sz w:val="22"/>
                <w:szCs w:val="22"/>
              </w:rPr>
            </w:pPr>
            <w:r w:rsidRPr="00E3432E">
              <w:rPr>
                <w:rFonts w:asciiTheme="minorHAnsi" w:hAnsiTheme="minorHAnsi" w:cs="Arial"/>
                <w:b/>
                <w:sz w:val="22"/>
                <w:szCs w:val="22"/>
              </w:rPr>
              <w:t>Označite izbrani ukrep</w:t>
            </w:r>
          </w:p>
        </w:tc>
      </w:tr>
      <w:tr w:rsidR="004C10BD" w:rsidRPr="00E3432E" w14:paraId="48FD5737" w14:textId="77777777" w:rsidTr="0022272D">
        <w:trPr>
          <w:trHeight w:val="281"/>
        </w:trPr>
        <w:tc>
          <w:tcPr>
            <w:tcW w:w="5625" w:type="dxa"/>
          </w:tcPr>
          <w:p w14:paraId="61341AA7"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U1: Podjetniške ideje za nova delovna mesta</w:t>
            </w:r>
          </w:p>
        </w:tc>
        <w:tc>
          <w:tcPr>
            <w:tcW w:w="3864" w:type="dxa"/>
          </w:tcPr>
          <w:p w14:paraId="26EF64DE" w14:textId="77777777" w:rsidR="004C10BD" w:rsidRPr="00E3432E" w:rsidRDefault="004C10BD" w:rsidP="004C10BD">
            <w:pPr>
              <w:pStyle w:val="Brezrazmikov"/>
              <w:spacing w:line="276" w:lineRule="auto"/>
              <w:rPr>
                <w:rFonts w:asciiTheme="minorHAnsi" w:hAnsiTheme="minorHAnsi" w:cs="Arial"/>
                <w:sz w:val="22"/>
                <w:szCs w:val="22"/>
              </w:rPr>
            </w:pPr>
          </w:p>
        </w:tc>
      </w:tr>
      <w:tr w:rsidR="004C10BD" w:rsidRPr="00E3432E" w14:paraId="4D17163C" w14:textId="77777777" w:rsidTr="0022272D">
        <w:trPr>
          <w:trHeight w:val="281"/>
        </w:trPr>
        <w:tc>
          <w:tcPr>
            <w:tcW w:w="5625" w:type="dxa"/>
          </w:tcPr>
          <w:p w14:paraId="3A07A628"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U2: Inovativna partnerstva za rast</w:t>
            </w:r>
          </w:p>
        </w:tc>
        <w:tc>
          <w:tcPr>
            <w:tcW w:w="3864" w:type="dxa"/>
          </w:tcPr>
          <w:p w14:paraId="527E29D1" w14:textId="77777777" w:rsidR="004C10BD" w:rsidRPr="00E3432E" w:rsidRDefault="004C10BD" w:rsidP="004C10BD">
            <w:pPr>
              <w:pStyle w:val="Brezrazmikov"/>
              <w:spacing w:line="276" w:lineRule="auto"/>
              <w:rPr>
                <w:rFonts w:asciiTheme="minorHAnsi" w:hAnsiTheme="minorHAnsi" w:cs="Arial"/>
                <w:sz w:val="22"/>
                <w:szCs w:val="22"/>
              </w:rPr>
            </w:pPr>
          </w:p>
        </w:tc>
      </w:tr>
      <w:tr w:rsidR="00356C73" w:rsidRPr="00E3432E" w14:paraId="4F088E3B" w14:textId="77777777" w:rsidTr="0022272D">
        <w:trPr>
          <w:trHeight w:val="281"/>
        </w:trPr>
        <w:tc>
          <w:tcPr>
            <w:tcW w:w="5625" w:type="dxa"/>
          </w:tcPr>
          <w:p w14:paraId="09BCD770" w14:textId="77777777" w:rsidR="00356C73" w:rsidRPr="00E3432E" w:rsidRDefault="00356C73" w:rsidP="004C10BD">
            <w:pPr>
              <w:pStyle w:val="Brezrazmikov"/>
              <w:spacing w:line="276" w:lineRule="auto"/>
              <w:rPr>
                <w:rFonts w:asciiTheme="minorHAnsi" w:hAnsiTheme="minorHAnsi" w:cs="Arial"/>
                <w:sz w:val="22"/>
                <w:szCs w:val="22"/>
              </w:rPr>
            </w:pPr>
            <w:r>
              <w:rPr>
                <w:rFonts w:asciiTheme="minorHAnsi" w:hAnsiTheme="minorHAnsi" w:cs="Arial"/>
                <w:sz w:val="22"/>
                <w:szCs w:val="22"/>
              </w:rPr>
              <w:t>U3</w:t>
            </w:r>
            <w:r w:rsidR="003C3B57">
              <w:rPr>
                <w:rFonts w:asciiTheme="minorHAnsi" w:hAnsiTheme="minorHAnsi" w:cs="Arial"/>
                <w:sz w:val="22"/>
                <w:szCs w:val="22"/>
              </w:rPr>
              <w:t>: Lokalna infrastruktura za storitve na podeželju</w:t>
            </w:r>
          </w:p>
        </w:tc>
        <w:tc>
          <w:tcPr>
            <w:tcW w:w="3864" w:type="dxa"/>
          </w:tcPr>
          <w:p w14:paraId="2CA19CC9" w14:textId="77777777" w:rsidR="00356C73" w:rsidRPr="00E3432E" w:rsidRDefault="00356C73" w:rsidP="004C10BD">
            <w:pPr>
              <w:pStyle w:val="Brezrazmikov"/>
              <w:spacing w:line="276" w:lineRule="auto"/>
              <w:rPr>
                <w:rFonts w:asciiTheme="minorHAnsi" w:hAnsiTheme="minorHAnsi" w:cs="Arial"/>
                <w:sz w:val="22"/>
                <w:szCs w:val="22"/>
              </w:rPr>
            </w:pPr>
          </w:p>
        </w:tc>
      </w:tr>
      <w:tr w:rsidR="004C10BD" w:rsidRPr="00E3432E" w14:paraId="6F71B6A9" w14:textId="77777777" w:rsidTr="0022272D">
        <w:trPr>
          <w:trHeight w:val="330"/>
        </w:trPr>
        <w:tc>
          <w:tcPr>
            <w:tcW w:w="5625" w:type="dxa"/>
          </w:tcPr>
          <w:p w14:paraId="164544A7"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U4: Razvoj sladkovodne akvakulture</w:t>
            </w:r>
          </w:p>
        </w:tc>
        <w:tc>
          <w:tcPr>
            <w:tcW w:w="3864" w:type="dxa"/>
          </w:tcPr>
          <w:p w14:paraId="7A677EA0" w14:textId="77777777" w:rsidR="004C10BD" w:rsidRPr="00E3432E" w:rsidRDefault="004C10BD" w:rsidP="004C10BD">
            <w:pPr>
              <w:pStyle w:val="Brezrazmikov"/>
              <w:spacing w:line="276" w:lineRule="auto"/>
              <w:rPr>
                <w:rFonts w:asciiTheme="minorHAnsi" w:hAnsiTheme="minorHAnsi" w:cs="Arial"/>
                <w:sz w:val="22"/>
                <w:szCs w:val="22"/>
              </w:rPr>
            </w:pPr>
          </w:p>
        </w:tc>
      </w:tr>
      <w:tr w:rsidR="004C10BD" w:rsidRPr="00E3432E" w14:paraId="09FEE6D0" w14:textId="77777777" w:rsidTr="0022272D">
        <w:trPr>
          <w:trHeight w:val="296"/>
        </w:trPr>
        <w:tc>
          <w:tcPr>
            <w:tcW w:w="5625" w:type="dxa"/>
          </w:tcPr>
          <w:p w14:paraId="78795904"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U5: Izboljšanje stanje okolja</w:t>
            </w:r>
          </w:p>
        </w:tc>
        <w:tc>
          <w:tcPr>
            <w:tcW w:w="3864" w:type="dxa"/>
          </w:tcPr>
          <w:p w14:paraId="6258F6BF" w14:textId="77777777" w:rsidR="004C10BD" w:rsidRPr="00E3432E" w:rsidRDefault="004C10BD" w:rsidP="004C10BD">
            <w:pPr>
              <w:pStyle w:val="Brezrazmikov"/>
              <w:spacing w:line="276" w:lineRule="auto"/>
              <w:rPr>
                <w:rFonts w:asciiTheme="minorHAnsi" w:hAnsiTheme="minorHAnsi" w:cs="Arial"/>
                <w:sz w:val="22"/>
                <w:szCs w:val="22"/>
              </w:rPr>
            </w:pPr>
          </w:p>
        </w:tc>
      </w:tr>
      <w:tr w:rsidR="004C10BD" w:rsidRPr="00E3432E" w14:paraId="6B1BE9E8" w14:textId="77777777" w:rsidTr="0022272D">
        <w:trPr>
          <w:trHeight w:val="281"/>
        </w:trPr>
        <w:tc>
          <w:tcPr>
            <w:tcW w:w="5625" w:type="dxa"/>
          </w:tcPr>
          <w:p w14:paraId="12E982D8"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U6: Ohranjanje narave</w:t>
            </w:r>
          </w:p>
        </w:tc>
        <w:tc>
          <w:tcPr>
            <w:tcW w:w="3864" w:type="dxa"/>
          </w:tcPr>
          <w:p w14:paraId="234D64AC" w14:textId="77777777" w:rsidR="004C10BD" w:rsidRPr="00E3432E" w:rsidRDefault="004C10BD" w:rsidP="004C10BD">
            <w:pPr>
              <w:pStyle w:val="Brezrazmikov"/>
              <w:spacing w:line="276" w:lineRule="auto"/>
              <w:rPr>
                <w:rFonts w:asciiTheme="minorHAnsi" w:hAnsiTheme="minorHAnsi" w:cs="Arial"/>
                <w:sz w:val="22"/>
                <w:szCs w:val="22"/>
              </w:rPr>
            </w:pPr>
          </w:p>
        </w:tc>
      </w:tr>
      <w:tr w:rsidR="004C10BD" w:rsidRPr="00E3432E" w14:paraId="3E962CE8" w14:textId="77777777" w:rsidTr="0022272D">
        <w:trPr>
          <w:trHeight w:val="296"/>
        </w:trPr>
        <w:tc>
          <w:tcPr>
            <w:tcW w:w="5625" w:type="dxa"/>
          </w:tcPr>
          <w:p w14:paraId="28E957CD" w14:textId="77777777"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U7: Vključujoča skupnost</w:t>
            </w:r>
          </w:p>
        </w:tc>
        <w:tc>
          <w:tcPr>
            <w:tcW w:w="3864" w:type="dxa"/>
          </w:tcPr>
          <w:p w14:paraId="1ADA2A51" w14:textId="77777777" w:rsidR="004C10BD" w:rsidRPr="00E3432E" w:rsidRDefault="004C10BD" w:rsidP="004C10BD">
            <w:pPr>
              <w:pStyle w:val="Brezrazmikov"/>
              <w:spacing w:line="276" w:lineRule="auto"/>
              <w:rPr>
                <w:rFonts w:asciiTheme="minorHAnsi" w:hAnsiTheme="minorHAnsi" w:cs="Arial"/>
                <w:sz w:val="22"/>
                <w:szCs w:val="22"/>
              </w:rPr>
            </w:pPr>
          </w:p>
        </w:tc>
      </w:tr>
    </w:tbl>
    <w:p w14:paraId="2245A510"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64DA160D" w14:textId="77777777" w:rsidR="004C10BD" w:rsidRPr="00E3432E" w:rsidRDefault="004C10BD" w:rsidP="004C10BD">
      <w:pPr>
        <w:spacing w:after="0"/>
        <w:rPr>
          <w:rFonts w:asciiTheme="minorHAnsi" w:hAnsiTheme="minorHAnsi" w:cs="Arial"/>
        </w:rPr>
      </w:pPr>
      <w:r w:rsidRPr="00E3432E">
        <w:rPr>
          <w:rFonts w:asciiTheme="minorHAnsi" w:hAnsiTheme="minorHAnsi" w:cs="Arial"/>
        </w:rPr>
        <w:t>Vsaka operacijo se lahko predlaga za sofinanciranje samo v okviru enega izbranega ukrepa, lahko pa vpliva na doseganje več ciljev ali naslavlja več tematskih področij.</w:t>
      </w:r>
    </w:p>
    <w:p w14:paraId="1D8CD641"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3F0433CF" w14:textId="77777777" w:rsidR="004C10BD" w:rsidRPr="00E3432E" w:rsidRDefault="004C10BD" w:rsidP="00F37BB5">
      <w:pPr>
        <w:pStyle w:val="Odstavekseznama"/>
        <w:numPr>
          <w:ilvl w:val="0"/>
          <w:numId w:val="18"/>
        </w:numPr>
        <w:spacing w:after="0" w:line="240" w:lineRule="auto"/>
        <w:rPr>
          <w:rFonts w:asciiTheme="minorHAnsi" w:hAnsiTheme="minorHAnsi" w:cs="Arial"/>
          <w:b/>
          <w:bCs/>
        </w:rPr>
      </w:pPr>
      <w:r w:rsidRPr="00E3432E">
        <w:rPr>
          <w:rFonts w:asciiTheme="minorHAnsi" w:hAnsiTheme="minorHAnsi" w:cs="Arial"/>
          <w:b/>
          <w:bCs/>
        </w:rPr>
        <w:t>Cilji</w:t>
      </w:r>
    </w:p>
    <w:p w14:paraId="1F446EE2" w14:textId="77777777" w:rsidR="00AF17C3" w:rsidRPr="00E3432E" w:rsidRDefault="00AF17C3" w:rsidP="00AF17C3">
      <w:pPr>
        <w:pStyle w:val="Odstavekseznama"/>
        <w:ind w:left="1080"/>
        <w:rPr>
          <w:rFonts w:asciiTheme="minorHAnsi" w:hAnsiTheme="minorHAnsi" w:cs="Arial"/>
          <w:bCs/>
        </w:rPr>
      </w:pPr>
      <w:r w:rsidRPr="00E3432E">
        <w:rPr>
          <w:rFonts w:asciiTheme="minorHAnsi" w:hAnsiTheme="minorHAnsi" w:cs="Arial"/>
          <w:bCs/>
        </w:rPr>
        <w:t>Navedite cilj oz. cilje, ki jih z operacijo dosegate in na kakšen način. Opredelite, kako navedeni</w:t>
      </w:r>
      <w:r w:rsidRPr="00E3432E">
        <w:rPr>
          <w:rFonts w:asciiTheme="minorHAnsi" w:hAnsiTheme="minorHAnsi" w:cs="Arial"/>
          <w:bCs/>
          <w:strike/>
        </w:rPr>
        <w:t xml:space="preserve"> </w:t>
      </w:r>
      <w:r w:rsidRPr="00E3432E">
        <w:rPr>
          <w:rFonts w:asciiTheme="minorHAnsi" w:hAnsiTheme="minorHAnsi" w:cs="Arial"/>
          <w:bCs/>
        </w:rPr>
        <w:t xml:space="preserve">cilj oz. cilji prispevajo k doseganju zastavljenih ciljev Strategije lokalnega razvoja LAS Posavje.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F17C3" w:rsidRPr="00E3432E" w14:paraId="4E8C9B4C" w14:textId="77777777" w:rsidTr="00D545CA">
        <w:tc>
          <w:tcPr>
            <w:tcW w:w="9212" w:type="dxa"/>
          </w:tcPr>
          <w:p w14:paraId="1F5E900C" w14:textId="77777777" w:rsidR="00AF17C3" w:rsidRPr="00E3432E" w:rsidRDefault="00AF17C3" w:rsidP="002159D8">
            <w:pPr>
              <w:spacing w:after="0" w:line="240" w:lineRule="auto"/>
              <w:rPr>
                <w:rFonts w:asciiTheme="minorHAnsi" w:hAnsiTheme="minorHAnsi" w:cs="Arial"/>
                <w:b/>
              </w:rPr>
            </w:pPr>
          </w:p>
          <w:p w14:paraId="09C8DBD4" w14:textId="77777777" w:rsidR="00AF17C3" w:rsidRPr="00E3432E" w:rsidRDefault="00AF17C3" w:rsidP="002159D8">
            <w:pPr>
              <w:spacing w:after="0" w:line="240" w:lineRule="auto"/>
              <w:rPr>
                <w:rFonts w:asciiTheme="minorHAnsi" w:hAnsiTheme="minorHAnsi" w:cs="Arial"/>
                <w:b/>
              </w:rPr>
            </w:pPr>
          </w:p>
          <w:p w14:paraId="79A601B8" w14:textId="77777777" w:rsidR="00AF17C3" w:rsidRPr="00E3432E" w:rsidRDefault="00AF17C3" w:rsidP="002159D8">
            <w:pPr>
              <w:spacing w:after="0" w:line="240" w:lineRule="auto"/>
              <w:rPr>
                <w:rFonts w:asciiTheme="minorHAnsi" w:hAnsiTheme="minorHAnsi" w:cs="Arial"/>
                <w:b/>
              </w:rPr>
            </w:pPr>
          </w:p>
          <w:p w14:paraId="709CE867" w14:textId="77777777" w:rsidR="00AF17C3" w:rsidRPr="00E3432E" w:rsidRDefault="00AF17C3" w:rsidP="00D545CA">
            <w:pPr>
              <w:rPr>
                <w:rFonts w:asciiTheme="minorHAnsi" w:hAnsiTheme="minorHAnsi" w:cs="Arial"/>
                <w:b/>
              </w:rPr>
            </w:pPr>
          </w:p>
        </w:tc>
      </w:tr>
    </w:tbl>
    <w:p w14:paraId="032E9166" w14:textId="77777777" w:rsidR="00AF17C3" w:rsidRPr="00E3432E" w:rsidRDefault="00AF17C3" w:rsidP="00AF17C3">
      <w:pPr>
        <w:pStyle w:val="Odstavekseznama"/>
        <w:spacing w:after="160" w:line="259" w:lineRule="auto"/>
        <w:ind w:left="1080"/>
        <w:rPr>
          <w:rFonts w:asciiTheme="minorHAnsi" w:hAnsiTheme="minorHAnsi" w:cs="Arial"/>
          <w:b/>
        </w:rPr>
      </w:pPr>
    </w:p>
    <w:p w14:paraId="2C8CA0EA" w14:textId="77777777" w:rsidR="00AF17C3" w:rsidRPr="00E3432E" w:rsidRDefault="00AF17C3" w:rsidP="00AF17C3">
      <w:pPr>
        <w:pStyle w:val="Odstavekseznama"/>
        <w:ind w:left="1080"/>
        <w:rPr>
          <w:rFonts w:asciiTheme="minorHAnsi" w:hAnsiTheme="minorHAnsi" w:cs="Arial"/>
        </w:rPr>
      </w:pPr>
      <w:r w:rsidRPr="00E3432E">
        <w:rPr>
          <w:rFonts w:asciiTheme="minorHAnsi" w:hAnsiTheme="minorHAnsi" w:cs="Arial"/>
        </w:rPr>
        <w:t>Označite</w:t>
      </w:r>
      <w:r w:rsidR="00C226E6">
        <w:rPr>
          <w:rFonts w:asciiTheme="minorHAnsi" w:hAnsiTheme="minorHAnsi" w:cs="Arial"/>
        </w:rPr>
        <w:t>,</w:t>
      </w:r>
      <w:r w:rsidRPr="00E3432E">
        <w:rPr>
          <w:rFonts w:asciiTheme="minorHAnsi" w:hAnsiTheme="minorHAnsi" w:cs="Arial"/>
        </w:rPr>
        <w:t xml:space="preserve"> h katerim izmed zastavljenih ciljev Strategije lokalnega razvoja LAS Posavje prispeva operacij</w:t>
      </w:r>
      <w:r w:rsidR="00C226E6">
        <w:rPr>
          <w:rFonts w:asciiTheme="minorHAnsi" w:hAnsiTheme="minorHAnsi" w:cs="Arial"/>
        </w:rPr>
        <w:t>a</w:t>
      </w:r>
      <w:r w:rsidRPr="00E3432E">
        <w:rPr>
          <w:rFonts w:asciiTheme="minorHAnsi" w:hAnsiTheme="minorHAnsi" w:cs="Arial"/>
        </w:rPr>
        <w:t xml:space="preserve"> (lahko jih je več)</w:t>
      </w:r>
      <w:r w:rsidR="00C226E6">
        <w:rPr>
          <w:rFonts w:asciiTheme="minorHAnsi" w:hAnsiTheme="minorHAnsi" w:cs="Arial"/>
        </w:rPr>
        <w:t>.</w:t>
      </w:r>
    </w:p>
    <w:p w14:paraId="2A0606F4" w14:textId="77777777" w:rsidR="00AF17C3" w:rsidRPr="00E3432E" w:rsidRDefault="00AF17C3" w:rsidP="00AF17C3">
      <w:pPr>
        <w:pStyle w:val="Odstavekseznama"/>
        <w:spacing w:after="0" w:line="240" w:lineRule="auto"/>
        <w:ind w:left="1080"/>
        <w:rPr>
          <w:rFonts w:asciiTheme="minorHAnsi" w:hAnsiTheme="minorHAnsi" w:cs="Arial"/>
          <w:b/>
          <w:bCs/>
        </w:rPr>
      </w:pPr>
    </w:p>
    <w:tbl>
      <w:tblPr>
        <w:tblW w:w="8200" w:type="dxa"/>
        <w:tblInd w:w="63" w:type="dxa"/>
        <w:tblCellMar>
          <w:left w:w="70" w:type="dxa"/>
          <w:right w:w="70" w:type="dxa"/>
        </w:tblCellMar>
        <w:tblLook w:val="04A0" w:firstRow="1" w:lastRow="0" w:firstColumn="1" w:lastColumn="0" w:noHBand="0" w:noVBand="1"/>
      </w:tblPr>
      <w:tblGrid>
        <w:gridCol w:w="6020"/>
        <w:gridCol w:w="2180"/>
      </w:tblGrid>
      <w:tr w:rsidR="004C10BD" w:rsidRPr="00E3432E" w14:paraId="1090ABBB" w14:textId="77777777" w:rsidTr="004C10BD">
        <w:trPr>
          <w:trHeight w:val="264"/>
        </w:trPr>
        <w:tc>
          <w:tcPr>
            <w:tcW w:w="60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445963B" w14:textId="77777777" w:rsidR="004C10BD" w:rsidRPr="00E67787" w:rsidRDefault="004C10BD" w:rsidP="004C10BD">
            <w:pPr>
              <w:spacing w:after="0" w:line="240" w:lineRule="auto"/>
              <w:jc w:val="center"/>
              <w:rPr>
                <w:rFonts w:asciiTheme="minorHAnsi" w:hAnsiTheme="minorHAnsi" w:cs="Arial"/>
                <w:color w:val="000000"/>
              </w:rPr>
            </w:pPr>
            <w:r w:rsidRPr="00E67787">
              <w:rPr>
                <w:rFonts w:asciiTheme="minorHAnsi" w:hAnsiTheme="minorHAnsi" w:cs="Arial"/>
                <w:color w:val="000000"/>
              </w:rPr>
              <w:t>Posebni cilji</w:t>
            </w:r>
          </w:p>
        </w:tc>
        <w:tc>
          <w:tcPr>
            <w:tcW w:w="2180" w:type="dxa"/>
            <w:tcBorders>
              <w:top w:val="single" w:sz="4" w:space="0" w:color="auto"/>
              <w:left w:val="nil"/>
              <w:bottom w:val="single" w:sz="4" w:space="0" w:color="auto"/>
              <w:right w:val="single" w:sz="4" w:space="0" w:color="auto"/>
            </w:tcBorders>
            <w:shd w:val="clear" w:color="000000" w:fill="D8D8D8"/>
            <w:noWrap/>
            <w:vAlign w:val="bottom"/>
            <w:hideMark/>
          </w:tcPr>
          <w:p w14:paraId="3CA13C3C" w14:textId="77777777" w:rsidR="004C10BD" w:rsidRPr="00E3432E" w:rsidRDefault="004C10BD" w:rsidP="004C10BD">
            <w:pPr>
              <w:spacing w:after="0" w:line="240" w:lineRule="auto"/>
              <w:jc w:val="center"/>
              <w:rPr>
                <w:rFonts w:asciiTheme="minorHAnsi" w:hAnsiTheme="minorHAnsi" w:cs="Arial"/>
                <w:color w:val="000000"/>
              </w:rPr>
            </w:pPr>
            <w:r w:rsidRPr="00E67787">
              <w:rPr>
                <w:rFonts w:asciiTheme="minorHAnsi" w:hAnsiTheme="minorHAnsi" w:cs="Arial"/>
                <w:color w:val="000000"/>
              </w:rPr>
              <w:t>Označite izbrane cilje</w:t>
            </w:r>
          </w:p>
        </w:tc>
      </w:tr>
      <w:tr w:rsidR="004C10BD" w:rsidRPr="00E3432E" w14:paraId="10629BB0" w14:textId="77777777" w:rsidTr="004C10BD">
        <w:trPr>
          <w:trHeight w:val="264"/>
        </w:trPr>
        <w:tc>
          <w:tcPr>
            <w:tcW w:w="6020" w:type="dxa"/>
            <w:tcBorders>
              <w:top w:val="nil"/>
              <w:left w:val="single" w:sz="4" w:space="0" w:color="auto"/>
              <w:bottom w:val="single" w:sz="4" w:space="0" w:color="auto"/>
              <w:right w:val="single" w:sz="4" w:space="0" w:color="auto"/>
            </w:tcBorders>
            <w:shd w:val="clear" w:color="auto" w:fill="auto"/>
            <w:hideMark/>
          </w:tcPr>
          <w:p w14:paraId="1918E7EC"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Cilj 1.1: Ustvariti kakovostna delovna mesta</w:t>
            </w:r>
          </w:p>
        </w:tc>
        <w:tc>
          <w:tcPr>
            <w:tcW w:w="2180" w:type="dxa"/>
            <w:tcBorders>
              <w:top w:val="nil"/>
              <w:left w:val="nil"/>
              <w:bottom w:val="single" w:sz="4" w:space="0" w:color="auto"/>
              <w:right w:val="single" w:sz="4" w:space="0" w:color="auto"/>
            </w:tcBorders>
            <w:shd w:val="clear" w:color="auto" w:fill="auto"/>
            <w:vAlign w:val="bottom"/>
            <w:hideMark/>
          </w:tcPr>
          <w:p w14:paraId="6B860B0B"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235783D9" w14:textId="77777777" w:rsidTr="004C10BD">
        <w:trPr>
          <w:trHeight w:val="528"/>
        </w:trPr>
        <w:tc>
          <w:tcPr>
            <w:tcW w:w="6020" w:type="dxa"/>
            <w:tcBorders>
              <w:top w:val="nil"/>
              <w:left w:val="single" w:sz="4" w:space="0" w:color="auto"/>
              <w:bottom w:val="single" w:sz="4" w:space="0" w:color="auto"/>
              <w:right w:val="single" w:sz="4" w:space="0" w:color="auto"/>
            </w:tcBorders>
            <w:shd w:val="clear" w:color="auto" w:fill="auto"/>
            <w:hideMark/>
          </w:tcPr>
          <w:p w14:paraId="31FB57A0"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Cilj 1.2: Krepiti pogoje za rast malih ponudnikov v perspektivnih dejavnostih</w:t>
            </w:r>
          </w:p>
        </w:tc>
        <w:tc>
          <w:tcPr>
            <w:tcW w:w="2180" w:type="dxa"/>
            <w:tcBorders>
              <w:top w:val="nil"/>
              <w:left w:val="nil"/>
              <w:bottom w:val="single" w:sz="4" w:space="0" w:color="auto"/>
              <w:right w:val="single" w:sz="4" w:space="0" w:color="auto"/>
            </w:tcBorders>
            <w:shd w:val="clear" w:color="auto" w:fill="auto"/>
            <w:vAlign w:val="bottom"/>
            <w:hideMark/>
          </w:tcPr>
          <w:p w14:paraId="125D60CE"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53E246AF" w14:textId="77777777" w:rsidTr="004C10BD">
        <w:trPr>
          <w:trHeight w:val="276"/>
        </w:trPr>
        <w:tc>
          <w:tcPr>
            <w:tcW w:w="6020" w:type="dxa"/>
            <w:tcBorders>
              <w:top w:val="nil"/>
              <w:left w:val="single" w:sz="4" w:space="0" w:color="auto"/>
              <w:bottom w:val="single" w:sz="4" w:space="0" w:color="auto"/>
              <w:right w:val="single" w:sz="4" w:space="0" w:color="auto"/>
            </w:tcBorders>
            <w:shd w:val="clear" w:color="auto" w:fill="auto"/>
            <w:hideMark/>
          </w:tcPr>
          <w:p w14:paraId="6F69DA7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Cilj 2.1: Aktivirati potenciale za revitalizacijo podeželja</w:t>
            </w:r>
          </w:p>
        </w:tc>
        <w:tc>
          <w:tcPr>
            <w:tcW w:w="2180" w:type="dxa"/>
            <w:tcBorders>
              <w:top w:val="nil"/>
              <w:left w:val="nil"/>
              <w:bottom w:val="single" w:sz="4" w:space="0" w:color="auto"/>
              <w:right w:val="single" w:sz="4" w:space="0" w:color="auto"/>
            </w:tcBorders>
            <w:shd w:val="clear" w:color="auto" w:fill="auto"/>
            <w:vAlign w:val="bottom"/>
            <w:hideMark/>
          </w:tcPr>
          <w:p w14:paraId="4AEF281A"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54122667" w14:textId="77777777" w:rsidTr="004C10BD">
        <w:trPr>
          <w:trHeight w:val="264"/>
        </w:trPr>
        <w:tc>
          <w:tcPr>
            <w:tcW w:w="6020" w:type="dxa"/>
            <w:tcBorders>
              <w:top w:val="nil"/>
              <w:left w:val="single" w:sz="4" w:space="0" w:color="auto"/>
              <w:bottom w:val="single" w:sz="4" w:space="0" w:color="auto"/>
              <w:right w:val="single" w:sz="4" w:space="0" w:color="auto"/>
            </w:tcBorders>
            <w:shd w:val="clear" w:color="auto" w:fill="auto"/>
            <w:hideMark/>
          </w:tcPr>
          <w:p w14:paraId="2ABE8E3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xml:space="preserve">Cilj 3.1: Izboljšati stanje okolja za večjo kakovost življenja in dela </w:t>
            </w:r>
          </w:p>
        </w:tc>
        <w:tc>
          <w:tcPr>
            <w:tcW w:w="2180" w:type="dxa"/>
            <w:tcBorders>
              <w:top w:val="nil"/>
              <w:left w:val="nil"/>
              <w:bottom w:val="single" w:sz="4" w:space="0" w:color="auto"/>
              <w:right w:val="single" w:sz="4" w:space="0" w:color="auto"/>
            </w:tcBorders>
            <w:shd w:val="clear" w:color="auto" w:fill="auto"/>
            <w:vAlign w:val="bottom"/>
            <w:hideMark/>
          </w:tcPr>
          <w:p w14:paraId="6B631B10"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131E4D24" w14:textId="77777777" w:rsidTr="004C10BD">
        <w:trPr>
          <w:trHeight w:val="528"/>
        </w:trPr>
        <w:tc>
          <w:tcPr>
            <w:tcW w:w="6020" w:type="dxa"/>
            <w:tcBorders>
              <w:top w:val="nil"/>
              <w:left w:val="single" w:sz="4" w:space="0" w:color="auto"/>
              <w:bottom w:val="single" w:sz="4" w:space="0" w:color="auto"/>
              <w:right w:val="single" w:sz="4" w:space="0" w:color="auto"/>
            </w:tcBorders>
            <w:shd w:val="clear" w:color="auto" w:fill="auto"/>
            <w:hideMark/>
          </w:tcPr>
          <w:p w14:paraId="5758255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Cilj 3.2: Ohranjanje narave in biotske raznovrstnosti za trajnostni razvoj območja LAS</w:t>
            </w:r>
          </w:p>
        </w:tc>
        <w:tc>
          <w:tcPr>
            <w:tcW w:w="2180" w:type="dxa"/>
            <w:tcBorders>
              <w:top w:val="nil"/>
              <w:left w:val="nil"/>
              <w:bottom w:val="single" w:sz="4" w:space="0" w:color="auto"/>
              <w:right w:val="single" w:sz="4" w:space="0" w:color="auto"/>
            </w:tcBorders>
            <w:shd w:val="clear" w:color="auto" w:fill="auto"/>
            <w:vAlign w:val="bottom"/>
            <w:hideMark/>
          </w:tcPr>
          <w:p w14:paraId="6B9D7855"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5A265B01" w14:textId="77777777" w:rsidTr="004C10BD">
        <w:trPr>
          <w:trHeight w:val="528"/>
        </w:trPr>
        <w:tc>
          <w:tcPr>
            <w:tcW w:w="6020" w:type="dxa"/>
            <w:tcBorders>
              <w:top w:val="nil"/>
              <w:left w:val="single" w:sz="4" w:space="0" w:color="auto"/>
              <w:bottom w:val="single" w:sz="4" w:space="0" w:color="auto"/>
              <w:right w:val="single" w:sz="4" w:space="0" w:color="auto"/>
            </w:tcBorders>
            <w:shd w:val="clear" w:color="auto" w:fill="auto"/>
            <w:hideMark/>
          </w:tcPr>
          <w:p w14:paraId="0C822616" w14:textId="77777777" w:rsidR="002159D8" w:rsidRPr="00E3432E" w:rsidRDefault="002159D8" w:rsidP="004C10BD">
            <w:pPr>
              <w:spacing w:after="0" w:line="240" w:lineRule="auto"/>
              <w:rPr>
                <w:rFonts w:asciiTheme="minorHAnsi" w:hAnsiTheme="minorHAnsi" w:cs="Arial"/>
                <w:color w:val="000000"/>
              </w:rPr>
            </w:pPr>
          </w:p>
          <w:p w14:paraId="77FBE2D2"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xml:space="preserve">Cilj 4.1: Izboljšati pogoje za vključenost ranljivih ciljnih skupin v družbo </w:t>
            </w:r>
          </w:p>
        </w:tc>
        <w:tc>
          <w:tcPr>
            <w:tcW w:w="2180" w:type="dxa"/>
            <w:tcBorders>
              <w:top w:val="nil"/>
              <w:left w:val="nil"/>
              <w:bottom w:val="single" w:sz="4" w:space="0" w:color="auto"/>
              <w:right w:val="single" w:sz="4" w:space="0" w:color="auto"/>
            </w:tcBorders>
            <w:shd w:val="clear" w:color="auto" w:fill="auto"/>
            <w:vAlign w:val="bottom"/>
            <w:hideMark/>
          </w:tcPr>
          <w:p w14:paraId="15398169"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bl>
    <w:p w14:paraId="0C7E289B" w14:textId="77777777" w:rsidR="004C10BD" w:rsidRPr="00E3432E" w:rsidRDefault="004C10BD" w:rsidP="004C10BD">
      <w:pPr>
        <w:spacing w:after="0"/>
        <w:jc w:val="both"/>
        <w:rPr>
          <w:rFonts w:asciiTheme="minorHAnsi" w:hAnsiTheme="minorHAnsi" w:cs="Arial"/>
          <w:b/>
        </w:rPr>
      </w:pPr>
    </w:p>
    <w:p w14:paraId="5EE883B8" w14:textId="77777777" w:rsidR="00E23851" w:rsidRPr="00E3432E" w:rsidRDefault="00E23851" w:rsidP="004C10BD">
      <w:pPr>
        <w:spacing w:after="0"/>
        <w:jc w:val="both"/>
        <w:rPr>
          <w:rFonts w:asciiTheme="minorHAnsi" w:hAnsiTheme="minorHAnsi" w:cs="Arial"/>
        </w:rPr>
      </w:pPr>
      <w:r w:rsidRPr="00E3432E">
        <w:rPr>
          <w:rFonts w:asciiTheme="minorHAnsi" w:hAnsiTheme="minorHAnsi" w:cs="Arial"/>
          <w:b/>
        </w:rPr>
        <w:tab/>
      </w:r>
      <w:r w:rsidRPr="00E3432E">
        <w:rPr>
          <w:rFonts w:asciiTheme="minorHAnsi" w:hAnsiTheme="minorHAnsi" w:cs="Arial"/>
        </w:rPr>
        <w:t>Označite in utemeljite, kako je vaša operacija skladna s spodnjimi cilji.</w:t>
      </w:r>
    </w:p>
    <w:p w14:paraId="191219A4" w14:textId="77777777" w:rsidR="00E23851" w:rsidRPr="00E3432E" w:rsidRDefault="00E23851" w:rsidP="004C10BD">
      <w:pPr>
        <w:spacing w:after="0"/>
        <w:jc w:val="both"/>
        <w:rPr>
          <w:rFonts w:asciiTheme="minorHAnsi" w:hAnsiTheme="minorHAnsi" w:cs="Arial"/>
          <w:b/>
        </w:rPr>
      </w:pPr>
    </w:p>
    <w:tbl>
      <w:tblPr>
        <w:tblStyle w:val="Tabelamrea"/>
        <w:tblW w:w="0" w:type="auto"/>
        <w:tblInd w:w="137" w:type="dxa"/>
        <w:tblLook w:val="04A0" w:firstRow="1" w:lastRow="0" w:firstColumn="1" w:lastColumn="0" w:noHBand="0" w:noVBand="1"/>
      </w:tblPr>
      <w:tblGrid>
        <w:gridCol w:w="383"/>
        <w:gridCol w:w="4832"/>
        <w:gridCol w:w="4281"/>
      </w:tblGrid>
      <w:tr w:rsidR="00E23851" w:rsidRPr="00E3432E" w14:paraId="22FB38B0" w14:textId="77777777" w:rsidTr="00E23851">
        <w:tc>
          <w:tcPr>
            <w:tcW w:w="383" w:type="dxa"/>
          </w:tcPr>
          <w:p w14:paraId="666E5C5A" w14:textId="77777777" w:rsidR="00E23851" w:rsidRPr="00E3432E" w:rsidRDefault="00E23851" w:rsidP="00503CB4">
            <w:pPr>
              <w:tabs>
                <w:tab w:val="left" w:leader="underscore" w:pos="6840"/>
              </w:tabs>
              <w:spacing w:after="0" w:line="240" w:lineRule="auto"/>
              <w:rPr>
                <w:rFonts w:asciiTheme="minorHAnsi" w:hAnsiTheme="minorHAnsi" w:cs="Arial"/>
                <w:bCs/>
              </w:rPr>
            </w:pPr>
          </w:p>
        </w:tc>
        <w:tc>
          <w:tcPr>
            <w:tcW w:w="4832" w:type="dxa"/>
            <w:shd w:val="clear" w:color="auto" w:fill="D9D9D9" w:themeFill="background1" w:themeFillShade="D9"/>
          </w:tcPr>
          <w:p w14:paraId="32D9D63E" w14:textId="77777777" w:rsidR="00E23851" w:rsidRPr="00E3432E" w:rsidRDefault="00E23851" w:rsidP="00503CB4">
            <w:pPr>
              <w:tabs>
                <w:tab w:val="left" w:leader="underscore" w:pos="6840"/>
              </w:tabs>
              <w:spacing w:after="0" w:line="240" w:lineRule="auto"/>
              <w:rPr>
                <w:rFonts w:asciiTheme="minorHAnsi" w:hAnsiTheme="minorHAnsi" w:cs="Arial"/>
                <w:bCs/>
              </w:rPr>
            </w:pPr>
            <w:r w:rsidRPr="00E3432E">
              <w:rPr>
                <w:rFonts w:asciiTheme="minorHAnsi" w:hAnsiTheme="minorHAnsi" w:cs="Arial"/>
                <w:bCs/>
              </w:rPr>
              <w:t xml:space="preserve">Pogoji operacije, da je skladna s cilji 63. člena Uredbe 508/2014/EU </w:t>
            </w:r>
          </w:p>
        </w:tc>
        <w:tc>
          <w:tcPr>
            <w:tcW w:w="4281" w:type="dxa"/>
            <w:shd w:val="clear" w:color="auto" w:fill="D9D9D9" w:themeFill="background1" w:themeFillShade="D9"/>
          </w:tcPr>
          <w:p w14:paraId="69FCD16D" w14:textId="77777777" w:rsidR="00E23851" w:rsidRPr="00E3432E" w:rsidRDefault="00E23851" w:rsidP="00503CB4">
            <w:pPr>
              <w:tabs>
                <w:tab w:val="left" w:leader="underscore" w:pos="6840"/>
              </w:tabs>
              <w:spacing w:after="0" w:line="240" w:lineRule="auto"/>
              <w:rPr>
                <w:rFonts w:asciiTheme="minorHAnsi" w:hAnsiTheme="minorHAnsi" w:cs="Arial"/>
                <w:bCs/>
              </w:rPr>
            </w:pPr>
            <w:r w:rsidRPr="00E3432E">
              <w:rPr>
                <w:rFonts w:asciiTheme="minorHAnsi" w:hAnsiTheme="minorHAnsi" w:cs="Arial"/>
                <w:bCs/>
              </w:rPr>
              <w:t>Utemeljitev skladnosti</w:t>
            </w:r>
          </w:p>
        </w:tc>
      </w:tr>
      <w:tr w:rsidR="00E23851" w:rsidRPr="00E3432E" w14:paraId="40A4C052" w14:textId="77777777" w:rsidTr="00E23851">
        <w:tc>
          <w:tcPr>
            <w:tcW w:w="383" w:type="dxa"/>
          </w:tcPr>
          <w:p w14:paraId="1ABA759B" w14:textId="77777777" w:rsidR="00E23851" w:rsidRPr="00E3432E" w:rsidRDefault="00E23851" w:rsidP="00503CB4">
            <w:pPr>
              <w:tabs>
                <w:tab w:val="left" w:leader="underscore" w:pos="6840"/>
              </w:tabs>
              <w:spacing w:after="0" w:line="240" w:lineRule="auto"/>
              <w:rPr>
                <w:rFonts w:asciiTheme="minorHAnsi" w:hAnsiTheme="minorHAnsi" w:cs="Arial"/>
                <w:bCs/>
              </w:rPr>
            </w:pPr>
          </w:p>
        </w:tc>
        <w:tc>
          <w:tcPr>
            <w:tcW w:w="4832" w:type="dxa"/>
          </w:tcPr>
          <w:p w14:paraId="7E3E8196" w14:textId="77777777" w:rsidR="00E23851" w:rsidRPr="00E3432E" w:rsidRDefault="00E23851" w:rsidP="00503CB4">
            <w:pPr>
              <w:tabs>
                <w:tab w:val="left" w:leader="underscore" w:pos="6840"/>
              </w:tabs>
              <w:spacing w:after="0" w:line="240" w:lineRule="auto"/>
              <w:rPr>
                <w:rFonts w:asciiTheme="minorHAnsi" w:hAnsiTheme="minorHAnsi" w:cs="Arial"/>
                <w:bCs/>
              </w:rPr>
            </w:pPr>
            <w:r w:rsidRPr="00E3432E">
              <w:rPr>
                <w:rFonts w:asciiTheme="minorHAnsi" w:hAnsiTheme="minorHAnsi" w:cs="Arial"/>
                <w:bCs/>
              </w:rPr>
              <w:t>Zagotavljanje dodane vrednosti, ustvarjanje delovnih mest, pritegnitev mladih in spodbujanje inovacij v vseh fazah dobavne verige na področju ribištva in akvakulture</w:t>
            </w:r>
          </w:p>
        </w:tc>
        <w:tc>
          <w:tcPr>
            <w:tcW w:w="4281" w:type="dxa"/>
          </w:tcPr>
          <w:p w14:paraId="3EFE663B" w14:textId="77777777" w:rsidR="00E23851" w:rsidRPr="00E3432E" w:rsidRDefault="00E23851" w:rsidP="00503CB4">
            <w:pPr>
              <w:tabs>
                <w:tab w:val="left" w:leader="underscore" w:pos="6840"/>
              </w:tabs>
              <w:spacing w:after="0" w:line="240" w:lineRule="auto"/>
              <w:rPr>
                <w:rFonts w:asciiTheme="minorHAnsi" w:hAnsiTheme="minorHAnsi" w:cs="Arial"/>
                <w:bCs/>
              </w:rPr>
            </w:pPr>
          </w:p>
        </w:tc>
      </w:tr>
      <w:tr w:rsidR="00E23851" w:rsidRPr="00E3432E" w14:paraId="28556804" w14:textId="77777777" w:rsidTr="00E23851">
        <w:tc>
          <w:tcPr>
            <w:tcW w:w="383" w:type="dxa"/>
          </w:tcPr>
          <w:p w14:paraId="0B72F04B" w14:textId="77777777" w:rsidR="00E23851" w:rsidRPr="00E3432E" w:rsidRDefault="00E23851" w:rsidP="00503CB4">
            <w:pPr>
              <w:tabs>
                <w:tab w:val="left" w:leader="underscore" w:pos="6840"/>
              </w:tabs>
              <w:spacing w:after="0" w:line="240" w:lineRule="auto"/>
              <w:rPr>
                <w:rFonts w:asciiTheme="minorHAnsi" w:hAnsiTheme="minorHAnsi" w:cs="Arial"/>
                <w:bCs/>
              </w:rPr>
            </w:pPr>
          </w:p>
        </w:tc>
        <w:tc>
          <w:tcPr>
            <w:tcW w:w="4832" w:type="dxa"/>
          </w:tcPr>
          <w:p w14:paraId="5379334E" w14:textId="77777777" w:rsidR="00E23851" w:rsidRPr="00E3432E" w:rsidRDefault="00E23851" w:rsidP="00503CB4">
            <w:pPr>
              <w:tabs>
                <w:tab w:val="left" w:leader="underscore" w:pos="6840"/>
              </w:tabs>
              <w:spacing w:after="0" w:line="240" w:lineRule="auto"/>
              <w:rPr>
                <w:rFonts w:asciiTheme="minorHAnsi" w:hAnsiTheme="minorHAnsi" w:cs="Arial"/>
                <w:bCs/>
              </w:rPr>
            </w:pPr>
            <w:r w:rsidRPr="00E3432E">
              <w:rPr>
                <w:rFonts w:asciiTheme="minorHAnsi" w:hAnsiTheme="minorHAnsi" w:cs="Arial"/>
                <w:bCs/>
              </w:rPr>
              <w:t>Podpiranje diverzifikacije znotraj ali izven gospodarskega ribištva, vseživljenjskega učenja in ustvarjanja delovnih mest na ribiških območjih in območjih akvakulture</w:t>
            </w:r>
          </w:p>
        </w:tc>
        <w:tc>
          <w:tcPr>
            <w:tcW w:w="4281" w:type="dxa"/>
          </w:tcPr>
          <w:p w14:paraId="6BB20ACE" w14:textId="77777777" w:rsidR="00E23851" w:rsidRPr="00E3432E" w:rsidRDefault="00E23851" w:rsidP="00503CB4">
            <w:pPr>
              <w:tabs>
                <w:tab w:val="left" w:leader="underscore" w:pos="6840"/>
              </w:tabs>
              <w:spacing w:after="0" w:line="240" w:lineRule="auto"/>
              <w:rPr>
                <w:rFonts w:asciiTheme="minorHAnsi" w:hAnsiTheme="minorHAnsi" w:cs="Arial"/>
                <w:bCs/>
              </w:rPr>
            </w:pPr>
          </w:p>
        </w:tc>
      </w:tr>
      <w:tr w:rsidR="00E23851" w:rsidRPr="00E3432E" w14:paraId="68C100D1" w14:textId="77777777" w:rsidTr="00E23851">
        <w:tc>
          <w:tcPr>
            <w:tcW w:w="383" w:type="dxa"/>
          </w:tcPr>
          <w:p w14:paraId="6F841992" w14:textId="77777777" w:rsidR="00E23851" w:rsidRPr="00E3432E" w:rsidRDefault="00E23851" w:rsidP="00503CB4">
            <w:pPr>
              <w:tabs>
                <w:tab w:val="left" w:leader="underscore" w:pos="6840"/>
              </w:tabs>
              <w:spacing w:after="0" w:line="240" w:lineRule="auto"/>
              <w:rPr>
                <w:rFonts w:asciiTheme="minorHAnsi" w:hAnsiTheme="minorHAnsi" w:cs="Arial"/>
                <w:bCs/>
              </w:rPr>
            </w:pPr>
          </w:p>
        </w:tc>
        <w:tc>
          <w:tcPr>
            <w:tcW w:w="4832" w:type="dxa"/>
          </w:tcPr>
          <w:p w14:paraId="39D5F81E" w14:textId="77777777" w:rsidR="00E23851" w:rsidRPr="00E3432E" w:rsidRDefault="00E23851" w:rsidP="00503CB4">
            <w:pPr>
              <w:tabs>
                <w:tab w:val="left" w:leader="underscore" w:pos="6840"/>
              </w:tabs>
              <w:spacing w:after="0" w:line="240" w:lineRule="auto"/>
              <w:rPr>
                <w:rFonts w:asciiTheme="minorHAnsi" w:hAnsiTheme="minorHAnsi" w:cs="Arial"/>
                <w:bCs/>
              </w:rPr>
            </w:pPr>
            <w:r w:rsidRPr="00E3432E">
              <w:rPr>
                <w:rFonts w:asciiTheme="minorHAnsi" w:hAnsiTheme="minorHAnsi" w:cs="Arial"/>
                <w:bCs/>
              </w:rPr>
              <w:t xml:space="preserve">Povečevanje in izkoriščanje </w:t>
            </w:r>
            <w:proofErr w:type="spellStart"/>
            <w:r w:rsidRPr="00E3432E">
              <w:rPr>
                <w:rFonts w:asciiTheme="minorHAnsi" w:hAnsiTheme="minorHAnsi" w:cs="Arial"/>
                <w:bCs/>
              </w:rPr>
              <w:t>okoljskih</w:t>
            </w:r>
            <w:proofErr w:type="spellEnd"/>
            <w:r w:rsidRPr="00E3432E">
              <w:rPr>
                <w:rFonts w:asciiTheme="minorHAnsi" w:hAnsiTheme="minorHAnsi" w:cs="Arial"/>
                <w:bCs/>
              </w:rPr>
              <w:t xml:space="preserve"> prednosti ribiških območij in območij akvakulture, vključno z dejavnostmi za ublažitev podnebnih sprememb</w:t>
            </w:r>
          </w:p>
        </w:tc>
        <w:tc>
          <w:tcPr>
            <w:tcW w:w="4281" w:type="dxa"/>
          </w:tcPr>
          <w:p w14:paraId="609C56F6" w14:textId="77777777" w:rsidR="00E23851" w:rsidRPr="00E3432E" w:rsidRDefault="00E23851" w:rsidP="00503CB4">
            <w:pPr>
              <w:tabs>
                <w:tab w:val="left" w:leader="underscore" w:pos="6840"/>
              </w:tabs>
              <w:spacing w:after="0" w:line="240" w:lineRule="auto"/>
              <w:rPr>
                <w:rFonts w:asciiTheme="minorHAnsi" w:hAnsiTheme="minorHAnsi" w:cs="Arial"/>
                <w:bCs/>
              </w:rPr>
            </w:pPr>
          </w:p>
        </w:tc>
      </w:tr>
      <w:tr w:rsidR="00E23851" w:rsidRPr="00E3432E" w14:paraId="0507382A" w14:textId="77777777" w:rsidTr="00E23851">
        <w:tc>
          <w:tcPr>
            <w:tcW w:w="383" w:type="dxa"/>
          </w:tcPr>
          <w:p w14:paraId="4F494FE1" w14:textId="77777777" w:rsidR="00E23851" w:rsidRPr="00E3432E" w:rsidRDefault="00E23851" w:rsidP="00503CB4">
            <w:pPr>
              <w:tabs>
                <w:tab w:val="left" w:leader="underscore" w:pos="6840"/>
              </w:tabs>
              <w:spacing w:after="0" w:line="240" w:lineRule="auto"/>
              <w:rPr>
                <w:rFonts w:asciiTheme="minorHAnsi" w:hAnsiTheme="minorHAnsi" w:cs="Arial"/>
                <w:bCs/>
              </w:rPr>
            </w:pPr>
          </w:p>
        </w:tc>
        <w:tc>
          <w:tcPr>
            <w:tcW w:w="4832" w:type="dxa"/>
          </w:tcPr>
          <w:p w14:paraId="4A8A518A" w14:textId="77777777" w:rsidR="00E23851" w:rsidRPr="00E3432E" w:rsidRDefault="00E23851" w:rsidP="00503CB4">
            <w:pPr>
              <w:tabs>
                <w:tab w:val="left" w:leader="underscore" w:pos="6840"/>
              </w:tabs>
              <w:spacing w:after="0" w:line="240" w:lineRule="auto"/>
              <w:rPr>
                <w:rFonts w:asciiTheme="minorHAnsi" w:hAnsiTheme="minorHAnsi" w:cs="Arial"/>
                <w:bCs/>
              </w:rPr>
            </w:pPr>
            <w:r w:rsidRPr="00E3432E">
              <w:rPr>
                <w:rFonts w:asciiTheme="minorHAnsi" w:hAnsiTheme="minorHAnsi" w:cs="Arial"/>
                <w:bCs/>
              </w:rPr>
              <w:t>Spodbujanje socialne blaginje in varstva kulturne dediščine na ribiških območjih in območjih akvakulture, vključno z ribištvom, akvakulturo in pomorsko kulturno dediščino</w:t>
            </w:r>
          </w:p>
        </w:tc>
        <w:tc>
          <w:tcPr>
            <w:tcW w:w="4281" w:type="dxa"/>
          </w:tcPr>
          <w:p w14:paraId="3766FD11" w14:textId="77777777" w:rsidR="00E23851" w:rsidRPr="00E3432E" w:rsidRDefault="00E23851" w:rsidP="00503CB4">
            <w:pPr>
              <w:tabs>
                <w:tab w:val="left" w:leader="underscore" w:pos="6840"/>
              </w:tabs>
              <w:spacing w:after="0" w:line="240" w:lineRule="auto"/>
              <w:rPr>
                <w:rFonts w:asciiTheme="minorHAnsi" w:hAnsiTheme="minorHAnsi" w:cs="Arial"/>
                <w:bCs/>
              </w:rPr>
            </w:pPr>
          </w:p>
        </w:tc>
      </w:tr>
      <w:tr w:rsidR="00E23851" w:rsidRPr="00E3432E" w14:paraId="08F5E0E3" w14:textId="77777777" w:rsidTr="00E23851">
        <w:tc>
          <w:tcPr>
            <w:tcW w:w="383" w:type="dxa"/>
          </w:tcPr>
          <w:p w14:paraId="01026593" w14:textId="77777777" w:rsidR="00E23851" w:rsidRPr="00E3432E" w:rsidRDefault="00E23851" w:rsidP="00503CB4">
            <w:pPr>
              <w:tabs>
                <w:tab w:val="left" w:leader="underscore" w:pos="6840"/>
              </w:tabs>
              <w:spacing w:after="0" w:line="240" w:lineRule="auto"/>
              <w:rPr>
                <w:rFonts w:asciiTheme="minorHAnsi" w:hAnsiTheme="minorHAnsi" w:cs="Arial"/>
                <w:bCs/>
              </w:rPr>
            </w:pPr>
          </w:p>
        </w:tc>
        <w:tc>
          <w:tcPr>
            <w:tcW w:w="4832" w:type="dxa"/>
          </w:tcPr>
          <w:p w14:paraId="53FF625C" w14:textId="77777777" w:rsidR="00E23851" w:rsidRPr="00E3432E" w:rsidRDefault="00E23851" w:rsidP="00503CB4">
            <w:pPr>
              <w:tabs>
                <w:tab w:val="left" w:leader="underscore" w:pos="6840"/>
              </w:tabs>
              <w:spacing w:after="0" w:line="240" w:lineRule="auto"/>
              <w:rPr>
                <w:rFonts w:asciiTheme="minorHAnsi" w:hAnsiTheme="minorHAnsi" w:cs="Arial"/>
                <w:bCs/>
              </w:rPr>
            </w:pPr>
            <w:r w:rsidRPr="00E3432E">
              <w:rPr>
                <w:rFonts w:asciiTheme="minorHAnsi" w:hAnsiTheme="minorHAnsi" w:cs="Arial"/>
                <w:bCs/>
              </w:rPr>
              <w:t>Krepitev vloge ribiških skupnosti v lokalnem razvoju ter gospodarjenje z lokalnimi ribolovnimi viri in upravljanje pomorskih dejavnosti</w:t>
            </w:r>
          </w:p>
        </w:tc>
        <w:tc>
          <w:tcPr>
            <w:tcW w:w="4281" w:type="dxa"/>
          </w:tcPr>
          <w:p w14:paraId="076D58D7" w14:textId="77777777" w:rsidR="00E23851" w:rsidRPr="00E3432E" w:rsidRDefault="00E23851" w:rsidP="00503CB4">
            <w:pPr>
              <w:tabs>
                <w:tab w:val="left" w:leader="underscore" w:pos="6840"/>
              </w:tabs>
              <w:spacing w:after="0" w:line="240" w:lineRule="auto"/>
              <w:rPr>
                <w:rFonts w:asciiTheme="minorHAnsi" w:hAnsiTheme="minorHAnsi" w:cs="Arial"/>
                <w:bCs/>
              </w:rPr>
            </w:pPr>
          </w:p>
        </w:tc>
      </w:tr>
    </w:tbl>
    <w:p w14:paraId="5BC12175" w14:textId="77777777" w:rsidR="004C10BD" w:rsidRPr="00E3432E" w:rsidRDefault="004C10BD" w:rsidP="00AF17C3">
      <w:pPr>
        <w:spacing w:after="0" w:line="240" w:lineRule="auto"/>
        <w:rPr>
          <w:rFonts w:asciiTheme="minorHAnsi" w:hAnsiTheme="minorHAnsi" w:cs="Arial"/>
          <w:b/>
          <w:bCs/>
        </w:rPr>
      </w:pPr>
    </w:p>
    <w:p w14:paraId="1B2D59CD" w14:textId="77777777" w:rsidR="00AF17C3" w:rsidRPr="00E3432E" w:rsidRDefault="00AF17C3" w:rsidP="00F37BB5">
      <w:pPr>
        <w:pStyle w:val="Odstavekseznama"/>
        <w:numPr>
          <w:ilvl w:val="0"/>
          <w:numId w:val="18"/>
        </w:numPr>
        <w:rPr>
          <w:rFonts w:asciiTheme="minorHAnsi" w:hAnsiTheme="minorHAnsi" w:cs="Arial"/>
          <w:b/>
        </w:rPr>
      </w:pPr>
      <w:r w:rsidRPr="00E3432E">
        <w:rPr>
          <w:rFonts w:asciiTheme="minorHAnsi" w:hAnsiTheme="minorHAnsi" w:cs="Arial"/>
          <w:b/>
        </w:rPr>
        <w:t>Rezultati operacije</w:t>
      </w:r>
    </w:p>
    <w:p w14:paraId="35DACE36" w14:textId="77777777" w:rsidR="00AF17C3" w:rsidRPr="00E3432E" w:rsidRDefault="00AF17C3" w:rsidP="00AF17C3">
      <w:pPr>
        <w:pStyle w:val="Odstavekseznama"/>
        <w:ind w:left="1080"/>
        <w:rPr>
          <w:rFonts w:asciiTheme="minorHAnsi" w:hAnsiTheme="minorHAnsi" w:cs="Arial"/>
        </w:rPr>
      </w:pPr>
      <w:r w:rsidRPr="00E3432E">
        <w:rPr>
          <w:rFonts w:asciiTheme="minorHAnsi" w:hAnsiTheme="minorHAnsi" w:cs="Arial"/>
        </w:rPr>
        <w:t xml:space="preserve">Navedite pričakovane rezultate operacije, s katerimi boste prispevali k uresničevanju zastavljenih ciljev. Rezultati morajo biti konkretni in merljivi (npr. delavnica in št. izvedenih </w:t>
      </w:r>
      <w:r w:rsidRPr="00E3432E">
        <w:rPr>
          <w:rFonts w:asciiTheme="minorHAnsi" w:hAnsiTheme="minorHAnsi" w:cs="Arial"/>
        </w:rPr>
        <w:lastRenderedPageBreak/>
        <w:t>delavnic, publikacija in št. izvodov, informativne tabel in št. tabel itd.) ter realni glede na aktivnosti in čas trajanja operacije. Po potrebi dodajte vrstice.</w:t>
      </w:r>
    </w:p>
    <w:tbl>
      <w:tblPr>
        <w:tblW w:w="9147" w:type="dxa"/>
        <w:tblInd w:w="63" w:type="dxa"/>
        <w:tblCellMar>
          <w:left w:w="70" w:type="dxa"/>
          <w:right w:w="70" w:type="dxa"/>
        </w:tblCellMar>
        <w:tblLook w:val="04A0" w:firstRow="1" w:lastRow="0" w:firstColumn="1" w:lastColumn="0" w:noHBand="0" w:noVBand="1"/>
      </w:tblPr>
      <w:tblGrid>
        <w:gridCol w:w="433"/>
        <w:gridCol w:w="6534"/>
        <w:gridCol w:w="2180"/>
      </w:tblGrid>
      <w:tr w:rsidR="00AF17C3" w:rsidRPr="00E3432E" w14:paraId="10A28266" w14:textId="77777777" w:rsidTr="00D545CA">
        <w:trPr>
          <w:trHeight w:val="264"/>
        </w:trPr>
        <w:tc>
          <w:tcPr>
            <w:tcW w:w="433" w:type="dxa"/>
            <w:tcBorders>
              <w:top w:val="single" w:sz="4" w:space="0" w:color="auto"/>
              <w:left w:val="single" w:sz="4" w:space="0" w:color="auto"/>
              <w:bottom w:val="single" w:sz="4" w:space="0" w:color="auto"/>
              <w:right w:val="single" w:sz="4" w:space="0" w:color="auto"/>
            </w:tcBorders>
            <w:shd w:val="clear" w:color="000000" w:fill="D8D8D8"/>
          </w:tcPr>
          <w:p w14:paraId="2625C50F" w14:textId="77777777" w:rsidR="00AF17C3" w:rsidRPr="00E3432E" w:rsidRDefault="00AF17C3" w:rsidP="00D545CA">
            <w:pPr>
              <w:jc w:val="center"/>
              <w:rPr>
                <w:rFonts w:asciiTheme="minorHAnsi" w:hAnsiTheme="minorHAnsi" w:cs="Arial"/>
                <w:color w:val="000000"/>
              </w:rPr>
            </w:pPr>
          </w:p>
        </w:tc>
        <w:tc>
          <w:tcPr>
            <w:tcW w:w="65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205A951" w14:textId="77777777" w:rsidR="00AF17C3" w:rsidRPr="00E3432E" w:rsidRDefault="00AF17C3" w:rsidP="00D545CA">
            <w:pPr>
              <w:jc w:val="center"/>
              <w:rPr>
                <w:rFonts w:asciiTheme="minorHAnsi" w:hAnsiTheme="minorHAnsi" w:cs="Arial"/>
                <w:color w:val="000000"/>
              </w:rPr>
            </w:pPr>
            <w:r w:rsidRPr="00E3432E">
              <w:rPr>
                <w:rFonts w:asciiTheme="minorHAnsi" w:hAnsiTheme="minorHAnsi" w:cs="Arial"/>
                <w:color w:val="000000"/>
              </w:rPr>
              <w:t>Rezultat operacije</w:t>
            </w:r>
          </w:p>
        </w:tc>
        <w:tc>
          <w:tcPr>
            <w:tcW w:w="2180" w:type="dxa"/>
            <w:tcBorders>
              <w:top w:val="single" w:sz="4" w:space="0" w:color="auto"/>
              <w:left w:val="nil"/>
              <w:bottom w:val="single" w:sz="4" w:space="0" w:color="auto"/>
              <w:right w:val="single" w:sz="4" w:space="0" w:color="auto"/>
            </w:tcBorders>
            <w:shd w:val="clear" w:color="000000" w:fill="D8D8D8"/>
            <w:noWrap/>
            <w:vAlign w:val="bottom"/>
            <w:hideMark/>
          </w:tcPr>
          <w:p w14:paraId="7E3D4C3B" w14:textId="77777777" w:rsidR="00AF17C3" w:rsidRPr="00E3432E" w:rsidRDefault="00AF17C3" w:rsidP="00D545CA">
            <w:pPr>
              <w:jc w:val="center"/>
              <w:rPr>
                <w:rFonts w:asciiTheme="minorHAnsi" w:hAnsiTheme="minorHAnsi" w:cs="Arial"/>
                <w:color w:val="000000"/>
              </w:rPr>
            </w:pPr>
            <w:r w:rsidRPr="00E3432E">
              <w:rPr>
                <w:rFonts w:asciiTheme="minorHAnsi" w:hAnsiTheme="minorHAnsi" w:cs="Arial"/>
                <w:color w:val="000000"/>
              </w:rPr>
              <w:t>Ciljna vrednost</w:t>
            </w:r>
          </w:p>
        </w:tc>
      </w:tr>
      <w:tr w:rsidR="00AF17C3" w:rsidRPr="00E3432E" w14:paraId="39210777" w14:textId="77777777" w:rsidTr="00D545CA">
        <w:trPr>
          <w:trHeight w:val="264"/>
        </w:trPr>
        <w:tc>
          <w:tcPr>
            <w:tcW w:w="433" w:type="dxa"/>
            <w:tcBorders>
              <w:top w:val="nil"/>
              <w:left w:val="single" w:sz="4" w:space="0" w:color="auto"/>
              <w:bottom w:val="single" w:sz="4" w:space="0" w:color="auto"/>
              <w:right w:val="single" w:sz="4" w:space="0" w:color="auto"/>
            </w:tcBorders>
          </w:tcPr>
          <w:p w14:paraId="45714C69" w14:textId="77777777" w:rsidR="00AF17C3" w:rsidRPr="00E3432E" w:rsidRDefault="00AF17C3" w:rsidP="00D545CA">
            <w:pPr>
              <w:rPr>
                <w:rFonts w:asciiTheme="minorHAnsi" w:hAnsiTheme="minorHAnsi" w:cs="Arial"/>
                <w:color w:val="000000"/>
              </w:rPr>
            </w:pPr>
            <w:r w:rsidRPr="00E3432E">
              <w:rPr>
                <w:rFonts w:asciiTheme="minorHAnsi" w:hAnsiTheme="minorHAnsi" w:cs="Arial"/>
                <w:color w:val="000000"/>
              </w:rPr>
              <w:t>1.</w:t>
            </w:r>
          </w:p>
        </w:tc>
        <w:tc>
          <w:tcPr>
            <w:tcW w:w="6534" w:type="dxa"/>
            <w:tcBorders>
              <w:top w:val="nil"/>
              <w:left w:val="single" w:sz="4" w:space="0" w:color="auto"/>
              <w:bottom w:val="single" w:sz="4" w:space="0" w:color="auto"/>
              <w:right w:val="single" w:sz="4" w:space="0" w:color="auto"/>
            </w:tcBorders>
            <w:shd w:val="clear" w:color="auto" w:fill="auto"/>
          </w:tcPr>
          <w:p w14:paraId="268D2B51" w14:textId="77777777" w:rsidR="00AF17C3" w:rsidRPr="00E3432E" w:rsidRDefault="00AF17C3" w:rsidP="00D545CA">
            <w:pPr>
              <w:rPr>
                <w:rFonts w:asciiTheme="minorHAnsi" w:hAnsiTheme="minorHAnsi" w:cs="Arial"/>
                <w:color w:val="000000"/>
              </w:rPr>
            </w:pPr>
          </w:p>
        </w:tc>
        <w:tc>
          <w:tcPr>
            <w:tcW w:w="2180" w:type="dxa"/>
            <w:tcBorders>
              <w:top w:val="nil"/>
              <w:left w:val="nil"/>
              <w:bottom w:val="single" w:sz="4" w:space="0" w:color="auto"/>
              <w:right w:val="single" w:sz="4" w:space="0" w:color="auto"/>
            </w:tcBorders>
            <w:shd w:val="clear" w:color="auto" w:fill="auto"/>
            <w:vAlign w:val="bottom"/>
            <w:hideMark/>
          </w:tcPr>
          <w:p w14:paraId="10C38DBB" w14:textId="77777777" w:rsidR="00AF17C3" w:rsidRPr="00E3432E" w:rsidRDefault="00AF17C3" w:rsidP="00D545CA">
            <w:pPr>
              <w:rPr>
                <w:rFonts w:asciiTheme="minorHAnsi" w:hAnsiTheme="minorHAnsi"/>
                <w:color w:val="000000"/>
              </w:rPr>
            </w:pPr>
            <w:r w:rsidRPr="00E3432E">
              <w:rPr>
                <w:rFonts w:asciiTheme="minorHAnsi" w:hAnsiTheme="minorHAnsi"/>
                <w:color w:val="000000"/>
              </w:rPr>
              <w:t> </w:t>
            </w:r>
          </w:p>
        </w:tc>
      </w:tr>
      <w:tr w:rsidR="00AF17C3" w:rsidRPr="00E3432E" w14:paraId="25EEDC2F" w14:textId="77777777" w:rsidTr="00D545CA">
        <w:trPr>
          <w:trHeight w:val="276"/>
        </w:trPr>
        <w:tc>
          <w:tcPr>
            <w:tcW w:w="433" w:type="dxa"/>
            <w:tcBorders>
              <w:top w:val="nil"/>
              <w:left w:val="single" w:sz="4" w:space="0" w:color="auto"/>
              <w:bottom w:val="single" w:sz="4" w:space="0" w:color="auto"/>
              <w:right w:val="single" w:sz="4" w:space="0" w:color="auto"/>
            </w:tcBorders>
          </w:tcPr>
          <w:p w14:paraId="4328337A" w14:textId="77777777" w:rsidR="00AF17C3" w:rsidRPr="00E3432E" w:rsidRDefault="00AF17C3" w:rsidP="00D545CA">
            <w:pPr>
              <w:rPr>
                <w:rFonts w:asciiTheme="minorHAnsi" w:hAnsiTheme="minorHAnsi" w:cs="Arial"/>
                <w:color w:val="000000"/>
              </w:rPr>
            </w:pPr>
            <w:r w:rsidRPr="00E3432E">
              <w:rPr>
                <w:rFonts w:asciiTheme="minorHAnsi" w:hAnsiTheme="minorHAnsi" w:cs="Arial"/>
                <w:color w:val="000000"/>
              </w:rPr>
              <w:t>2.</w:t>
            </w:r>
          </w:p>
        </w:tc>
        <w:tc>
          <w:tcPr>
            <w:tcW w:w="6534" w:type="dxa"/>
            <w:tcBorders>
              <w:top w:val="nil"/>
              <w:left w:val="single" w:sz="4" w:space="0" w:color="auto"/>
              <w:bottom w:val="single" w:sz="4" w:space="0" w:color="auto"/>
              <w:right w:val="single" w:sz="4" w:space="0" w:color="auto"/>
            </w:tcBorders>
            <w:shd w:val="clear" w:color="auto" w:fill="auto"/>
          </w:tcPr>
          <w:p w14:paraId="784BA197" w14:textId="77777777" w:rsidR="00AF17C3" w:rsidRPr="00E3432E" w:rsidRDefault="00AF17C3" w:rsidP="00D545CA">
            <w:pPr>
              <w:rPr>
                <w:rFonts w:asciiTheme="minorHAnsi" w:hAnsiTheme="minorHAnsi" w:cs="Arial"/>
                <w:color w:val="000000"/>
              </w:rPr>
            </w:pPr>
          </w:p>
        </w:tc>
        <w:tc>
          <w:tcPr>
            <w:tcW w:w="2180" w:type="dxa"/>
            <w:tcBorders>
              <w:top w:val="nil"/>
              <w:left w:val="nil"/>
              <w:bottom w:val="single" w:sz="4" w:space="0" w:color="auto"/>
              <w:right w:val="single" w:sz="4" w:space="0" w:color="auto"/>
            </w:tcBorders>
            <w:shd w:val="clear" w:color="auto" w:fill="auto"/>
            <w:vAlign w:val="bottom"/>
            <w:hideMark/>
          </w:tcPr>
          <w:p w14:paraId="088308A2" w14:textId="77777777" w:rsidR="00AF17C3" w:rsidRPr="00E3432E" w:rsidRDefault="00AF17C3" w:rsidP="00D545CA">
            <w:pPr>
              <w:rPr>
                <w:rFonts w:asciiTheme="minorHAnsi" w:hAnsiTheme="minorHAnsi"/>
                <w:color w:val="000000"/>
              </w:rPr>
            </w:pPr>
            <w:r w:rsidRPr="00E3432E">
              <w:rPr>
                <w:rFonts w:asciiTheme="minorHAnsi" w:hAnsiTheme="minorHAnsi"/>
                <w:color w:val="000000"/>
              </w:rPr>
              <w:t> </w:t>
            </w:r>
          </w:p>
        </w:tc>
      </w:tr>
      <w:tr w:rsidR="00AF17C3" w:rsidRPr="00E3432E" w14:paraId="6A65E504" w14:textId="77777777" w:rsidTr="00D545CA">
        <w:trPr>
          <w:trHeight w:val="264"/>
        </w:trPr>
        <w:tc>
          <w:tcPr>
            <w:tcW w:w="433" w:type="dxa"/>
            <w:tcBorders>
              <w:top w:val="nil"/>
              <w:left w:val="single" w:sz="4" w:space="0" w:color="auto"/>
              <w:bottom w:val="single" w:sz="4" w:space="0" w:color="auto"/>
              <w:right w:val="single" w:sz="4" w:space="0" w:color="auto"/>
            </w:tcBorders>
          </w:tcPr>
          <w:p w14:paraId="5781CCCB" w14:textId="77777777" w:rsidR="00AF17C3" w:rsidRPr="00E3432E" w:rsidRDefault="00AF17C3" w:rsidP="00D545CA">
            <w:pPr>
              <w:rPr>
                <w:rFonts w:asciiTheme="minorHAnsi" w:hAnsiTheme="minorHAnsi" w:cs="Arial"/>
                <w:color w:val="000000"/>
              </w:rPr>
            </w:pPr>
            <w:r w:rsidRPr="00E3432E">
              <w:rPr>
                <w:rFonts w:asciiTheme="minorHAnsi" w:hAnsiTheme="minorHAnsi" w:cs="Arial"/>
                <w:color w:val="000000"/>
              </w:rPr>
              <w:t>3.</w:t>
            </w:r>
          </w:p>
        </w:tc>
        <w:tc>
          <w:tcPr>
            <w:tcW w:w="6534" w:type="dxa"/>
            <w:tcBorders>
              <w:top w:val="nil"/>
              <w:left w:val="single" w:sz="4" w:space="0" w:color="auto"/>
              <w:bottom w:val="single" w:sz="4" w:space="0" w:color="auto"/>
              <w:right w:val="single" w:sz="4" w:space="0" w:color="auto"/>
            </w:tcBorders>
            <w:shd w:val="clear" w:color="auto" w:fill="auto"/>
          </w:tcPr>
          <w:p w14:paraId="299A59CB" w14:textId="77777777" w:rsidR="00AF17C3" w:rsidRPr="00E3432E" w:rsidRDefault="00AF17C3" w:rsidP="00D545CA">
            <w:pPr>
              <w:rPr>
                <w:rFonts w:asciiTheme="minorHAnsi" w:hAnsiTheme="minorHAnsi" w:cs="Arial"/>
                <w:color w:val="000000"/>
              </w:rPr>
            </w:pPr>
          </w:p>
        </w:tc>
        <w:tc>
          <w:tcPr>
            <w:tcW w:w="2180" w:type="dxa"/>
            <w:tcBorders>
              <w:top w:val="nil"/>
              <w:left w:val="nil"/>
              <w:bottom w:val="single" w:sz="4" w:space="0" w:color="auto"/>
              <w:right w:val="single" w:sz="4" w:space="0" w:color="auto"/>
            </w:tcBorders>
            <w:shd w:val="clear" w:color="auto" w:fill="auto"/>
            <w:vAlign w:val="bottom"/>
            <w:hideMark/>
          </w:tcPr>
          <w:p w14:paraId="2173969E" w14:textId="77777777" w:rsidR="00AF17C3" w:rsidRPr="00E3432E" w:rsidRDefault="00AF17C3" w:rsidP="00D545CA">
            <w:pPr>
              <w:rPr>
                <w:rFonts w:asciiTheme="minorHAnsi" w:hAnsiTheme="minorHAnsi"/>
                <w:color w:val="000000"/>
              </w:rPr>
            </w:pPr>
            <w:r w:rsidRPr="00E3432E">
              <w:rPr>
                <w:rFonts w:asciiTheme="minorHAnsi" w:hAnsiTheme="minorHAnsi"/>
                <w:color w:val="000000"/>
              </w:rPr>
              <w:t> </w:t>
            </w:r>
          </w:p>
        </w:tc>
      </w:tr>
      <w:tr w:rsidR="00AF17C3" w:rsidRPr="00E3432E" w14:paraId="65B05FD4" w14:textId="77777777" w:rsidTr="00D545CA">
        <w:trPr>
          <w:trHeight w:val="312"/>
        </w:trPr>
        <w:tc>
          <w:tcPr>
            <w:tcW w:w="433" w:type="dxa"/>
            <w:tcBorders>
              <w:top w:val="nil"/>
              <w:left w:val="single" w:sz="4" w:space="0" w:color="auto"/>
              <w:bottom w:val="single" w:sz="4" w:space="0" w:color="auto"/>
              <w:right w:val="single" w:sz="4" w:space="0" w:color="auto"/>
            </w:tcBorders>
          </w:tcPr>
          <w:p w14:paraId="620FBE71" w14:textId="77777777" w:rsidR="00AF17C3" w:rsidRPr="00E3432E" w:rsidRDefault="00AF17C3" w:rsidP="00D545CA">
            <w:pPr>
              <w:rPr>
                <w:rFonts w:asciiTheme="minorHAnsi" w:hAnsiTheme="minorHAnsi" w:cs="Arial"/>
                <w:color w:val="000000"/>
              </w:rPr>
            </w:pPr>
            <w:r w:rsidRPr="00E3432E">
              <w:rPr>
                <w:rFonts w:asciiTheme="minorHAnsi" w:hAnsiTheme="minorHAnsi" w:cs="Arial"/>
                <w:color w:val="000000"/>
              </w:rPr>
              <w:t>4.</w:t>
            </w:r>
          </w:p>
        </w:tc>
        <w:tc>
          <w:tcPr>
            <w:tcW w:w="6534" w:type="dxa"/>
            <w:tcBorders>
              <w:top w:val="nil"/>
              <w:left w:val="single" w:sz="4" w:space="0" w:color="auto"/>
              <w:bottom w:val="single" w:sz="4" w:space="0" w:color="auto"/>
              <w:right w:val="single" w:sz="4" w:space="0" w:color="auto"/>
            </w:tcBorders>
            <w:shd w:val="clear" w:color="auto" w:fill="auto"/>
          </w:tcPr>
          <w:p w14:paraId="1109D5C9" w14:textId="77777777" w:rsidR="00AF17C3" w:rsidRPr="00E3432E" w:rsidRDefault="00AF17C3" w:rsidP="00D545CA">
            <w:pPr>
              <w:rPr>
                <w:rFonts w:asciiTheme="minorHAnsi" w:hAnsiTheme="minorHAnsi" w:cs="Arial"/>
                <w:color w:val="000000"/>
              </w:rPr>
            </w:pPr>
          </w:p>
        </w:tc>
        <w:tc>
          <w:tcPr>
            <w:tcW w:w="2180" w:type="dxa"/>
            <w:tcBorders>
              <w:top w:val="nil"/>
              <w:left w:val="nil"/>
              <w:bottom w:val="single" w:sz="4" w:space="0" w:color="auto"/>
              <w:right w:val="single" w:sz="4" w:space="0" w:color="auto"/>
            </w:tcBorders>
            <w:shd w:val="clear" w:color="auto" w:fill="auto"/>
            <w:vAlign w:val="bottom"/>
            <w:hideMark/>
          </w:tcPr>
          <w:p w14:paraId="415B469A" w14:textId="77777777" w:rsidR="00AF17C3" w:rsidRPr="00E3432E" w:rsidRDefault="00AF17C3" w:rsidP="00D545CA">
            <w:pPr>
              <w:rPr>
                <w:rFonts w:asciiTheme="minorHAnsi" w:hAnsiTheme="minorHAnsi"/>
                <w:color w:val="000000"/>
              </w:rPr>
            </w:pPr>
            <w:r w:rsidRPr="00E3432E">
              <w:rPr>
                <w:rFonts w:asciiTheme="minorHAnsi" w:hAnsiTheme="minorHAnsi"/>
                <w:color w:val="000000"/>
              </w:rPr>
              <w:t> </w:t>
            </w:r>
          </w:p>
        </w:tc>
      </w:tr>
    </w:tbl>
    <w:p w14:paraId="3A5938B5" w14:textId="77777777" w:rsidR="00AF17C3" w:rsidRPr="00E3432E" w:rsidRDefault="00AF17C3" w:rsidP="00AF17C3">
      <w:pPr>
        <w:spacing w:after="0" w:line="240" w:lineRule="auto"/>
        <w:rPr>
          <w:rFonts w:asciiTheme="minorHAnsi" w:hAnsiTheme="minorHAnsi" w:cs="Arial"/>
          <w:b/>
          <w:bCs/>
        </w:rPr>
      </w:pPr>
    </w:p>
    <w:p w14:paraId="0BE158CA" w14:textId="77777777" w:rsidR="004C10BD" w:rsidRPr="00E3432E" w:rsidRDefault="004C10BD" w:rsidP="00F37BB5">
      <w:pPr>
        <w:pStyle w:val="Odstavekseznama"/>
        <w:numPr>
          <w:ilvl w:val="0"/>
          <w:numId w:val="18"/>
        </w:numPr>
        <w:spacing w:after="0" w:line="240" w:lineRule="auto"/>
        <w:jc w:val="both"/>
        <w:rPr>
          <w:rFonts w:asciiTheme="minorHAnsi" w:hAnsiTheme="minorHAnsi" w:cs="Arial"/>
          <w:b/>
        </w:rPr>
      </w:pPr>
      <w:r w:rsidRPr="00E3432E">
        <w:rPr>
          <w:rFonts w:asciiTheme="minorHAnsi" w:hAnsiTheme="minorHAnsi" w:cs="Arial"/>
          <w:b/>
          <w:bCs/>
        </w:rPr>
        <w:t>Kazalniki</w:t>
      </w:r>
    </w:p>
    <w:p w14:paraId="5F17F979" w14:textId="77777777" w:rsidR="00AF17C3" w:rsidRPr="00E3432E" w:rsidRDefault="00AF17C3" w:rsidP="00AF17C3">
      <w:pPr>
        <w:pStyle w:val="Odstavekseznama"/>
        <w:spacing w:after="0" w:line="240" w:lineRule="auto"/>
        <w:ind w:left="1080"/>
        <w:jc w:val="both"/>
        <w:rPr>
          <w:rFonts w:asciiTheme="minorHAnsi" w:hAnsiTheme="minorHAnsi" w:cs="Arial"/>
          <w:b/>
        </w:rPr>
      </w:pPr>
      <w:r w:rsidRPr="00E3432E">
        <w:rPr>
          <w:rFonts w:asciiTheme="minorHAnsi" w:hAnsiTheme="minorHAnsi" w:cs="Arial"/>
        </w:rPr>
        <w:t>Navedite  kazalnike, ki jih boste dosegli z operacijo.</w:t>
      </w:r>
    </w:p>
    <w:p w14:paraId="35CA8AB9" w14:textId="77777777" w:rsidR="004C10BD" w:rsidRPr="00E3432E" w:rsidRDefault="004C10BD" w:rsidP="004C10BD">
      <w:pPr>
        <w:spacing w:after="0" w:line="240" w:lineRule="auto"/>
        <w:jc w:val="both"/>
        <w:rPr>
          <w:rFonts w:asciiTheme="minorHAnsi" w:hAnsiTheme="minorHAnsi" w:cs="Arial"/>
          <w:b/>
        </w:rPr>
      </w:pPr>
    </w:p>
    <w:tbl>
      <w:tblPr>
        <w:tblW w:w="9793" w:type="dxa"/>
        <w:tblInd w:w="58" w:type="dxa"/>
        <w:tblCellMar>
          <w:left w:w="70" w:type="dxa"/>
          <w:right w:w="70" w:type="dxa"/>
        </w:tblCellMar>
        <w:tblLook w:val="04A0" w:firstRow="1" w:lastRow="0" w:firstColumn="1" w:lastColumn="0" w:noHBand="0" w:noVBand="1"/>
      </w:tblPr>
      <w:tblGrid>
        <w:gridCol w:w="4080"/>
        <w:gridCol w:w="4060"/>
        <w:gridCol w:w="1653"/>
      </w:tblGrid>
      <w:tr w:rsidR="004C10BD" w:rsidRPr="00E3432E" w14:paraId="12DF8EEC" w14:textId="77777777" w:rsidTr="004C10BD">
        <w:trPr>
          <w:trHeight w:val="312"/>
        </w:trPr>
        <w:tc>
          <w:tcPr>
            <w:tcW w:w="4080"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3638A709" w14:textId="77777777" w:rsidR="004C10BD" w:rsidRPr="00E3432E" w:rsidRDefault="004C10BD" w:rsidP="004C10BD">
            <w:pPr>
              <w:spacing w:after="0" w:line="240" w:lineRule="auto"/>
              <w:jc w:val="center"/>
              <w:rPr>
                <w:rFonts w:asciiTheme="minorHAnsi" w:hAnsiTheme="minorHAnsi" w:cs="Arial"/>
                <w:color w:val="000000"/>
              </w:rPr>
            </w:pPr>
            <w:r w:rsidRPr="00E3432E">
              <w:rPr>
                <w:rFonts w:asciiTheme="minorHAnsi" w:hAnsiTheme="minorHAnsi" w:cs="Arial"/>
                <w:color w:val="000000"/>
              </w:rPr>
              <w:t>Cilj</w:t>
            </w:r>
          </w:p>
        </w:tc>
        <w:tc>
          <w:tcPr>
            <w:tcW w:w="4060" w:type="dxa"/>
            <w:tcBorders>
              <w:top w:val="single" w:sz="4" w:space="0" w:color="auto"/>
              <w:left w:val="nil"/>
              <w:bottom w:val="single" w:sz="4" w:space="0" w:color="auto"/>
              <w:right w:val="single" w:sz="4" w:space="0" w:color="auto"/>
            </w:tcBorders>
            <w:shd w:val="clear" w:color="000000" w:fill="D8D8D8"/>
            <w:vAlign w:val="bottom"/>
            <w:hideMark/>
          </w:tcPr>
          <w:p w14:paraId="366CD737" w14:textId="77777777" w:rsidR="004C10BD" w:rsidRPr="00E3432E" w:rsidRDefault="004C10BD" w:rsidP="004C10BD">
            <w:pPr>
              <w:spacing w:after="0" w:line="240" w:lineRule="auto"/>
              <w:jc w:val="center"/>
              <w:rPr>
                <w:rFonts w:asciiTheme="minorHAnsi" w:hAnsiTheme="minorHAnsi" w:cs="Arial"/>
                <w:color w:val="000000"/>
              </w:rPr>
            </w:pPr>
            <w:r w:rsidRPr="00E3432E">
              <w:rPr>
                <w:rFonts w:asciiTheme="minorHAnsi" w:hAnsiTheme="minorHAnsi" w:cs="Arial"/>
                <w:color w:val="000000"/>
              </w:rPr>
              <w:t>Kazalnik</w:t>
            </w:r>
          </w:p>
        </w:tc>
        <w:tc>
          <w:tcPr>
            <w:tcW w:w="1653" w:type="dxa"/>
            <w:tcBorders>
              <w:top w:val="single" w:sz="4" w:space="0" w:color="auto"/>
              <w:left w:val="nil"/>
              <w:bottom w:val="single" w:sz="4" w:space="0" w:color="auto"/>
              <w:right w:val="single" w:sz="4" w:space="0" w:color="auto"/>
            </w:tcBorders>
            <w:shd w:val="clear" w:color="000000" w:fill="D8D8D8"/>
            <w:vAlign w:val="bottom"/>
            <w:hideMark/>
          </w:tcPr>
          <w:p w14:paraId="088935BF"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r w:rsidR="00AF17C3" w:rsidRPr="00E3432E">
              <w:rPr>
                <w:rFonts w:asciiTheme="minorHAnsi" w:hAnsiTheme="minorHAnsi" w:cs="Arial"/>
                <w:color w:val="000000"/>
              </w:rPr>
              <w:t>Število</w:t>
            </w:r>
          </w:p>
        </w:tc>
      </w:tr>
      <w:tr w:rsidR="004C10BD" w:rsidRPr="00E3432E" w14:paraId="6A026AEB" w14:textId="77777777" w:rsidTr="004C10BD">
        <w:trPr>
          <w:trHeight w:val="300"/>
        </w:trPr>
        <w:tc>
          <w:tcPr>
            <w:tcW w:w="4080" w:type="dxa"/>
            <w:tcBorders>
              <w:top w:val="nil"/>
              <w:left w:val="single" w:sz="4" w:space="0" w:color="auto"/>
              <w:bottom w:val="single" w:sz="4" w:space="0" w:color="auto"/>
              <w:right w:val="single" w:sz="4" w:space="0" w:color="auto"/>
            </w:tcBorders>
            <w:vAlign w:val="center"/>
            <w:hideMark/>
          </w:tcPr>
          <w:p w14:paraId="257A9F7F" w14:textId="77777777" w:rsidR="004C10BD" w:rsidRPr="00E3432E" w:rsidRDefault="005C664B" w:rsidP="004C10BD">
            <w:pPr>
              <w:spacing w:after="0" w:line="240" w:lineRule="auto"/>
              <w:rPr>
                <w:rFonts w:asciiTheme="minorHAnsi" w:hAnsiTheme="minorHAnsi" w:cs="Arial"/>
                <w:color w:val="000000"/>
              </w:rPr>
            </w:pPr>
            <w:r w:rsidRPr="005C664B">
              <w:rPr>
                <w:rFonts w:asciiTheme="minorHAnsi" w:hAnsiTheme="minorHAnsi" w:cs="Arial"/>
                <w:color w:val="000000"/>
              </w:rPr>
              <w:t>Cilj 1.1: Ustvariti kakovostna delovna mesta</w:t>
            </w:r>
          </w:p>
        </w:tc>
        <w:tc>
          <w:tcPr>
            <w:tcW w:w="4060" w:type="dxa"/>
            <w:tcBorders>
              <w:top w:val="nil"/>
              <w:left w:val="nil"/>
              <w:bottom w:val="single" w:sz="4" w:space="0" w:color="auto"/>
              <w:right w:val="single" w:sz="4" w:space="0" w:color="auto"/>
            </w:tcBorders>
            <w:shd w:val="clear" w:color="auto" w:fill="auto"/>
            <w:hideMark/>
          </w:tcPr>
          <w:p w14:paraId="6C45819B" w14:textId="77777777" w:rsidR="004C10BD" w:rsidRPr="00E3432E" w:rsidRDefault="005C664B"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novo ustvarjenih delovnih mest</w:t>
            </w:r>
          </w:p>
        </w:tc>
        <w:tc>
          <w:tcPr>
            <w:tcW w:w="1653" w:type="dxa"/>
            <w:tcBorders>
              <w:top w:val="nil"/>
              <w:left w:val="nil"/>
              <w:bottom w:val="single" w:sz="4" w:space="0" w:color="auto"/>
              <w:right w:val="single" w:sz="4" w:space="0" w:color="auto"/>
            </w:tcBorders>
            <w:shd w:val="clear" w:color="auto" w:fill="auto"/>
            <w:vAlign w:val="bottom"/>
            <w:hideMark/>
          </w:tcPr>
          <w:p w14:paraId="418A1989"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1B1E98" w:rsidRPr="00E3432E" w14:paraId="618F8A5D" w14:textId="77777777" w:rsidTr="001B1E98">
        <w:trPr>
          <w:trHeight w:val="276"/>
        </w:trPr>
        <w:tc>
          <w:tcPr>
            <w:tcW w:w="4080" w:type="dxa"/>
            <w:vMerge w:val="restart"/>
            <w:tcBorders>
              <w:top w:val="nil"/>
              <w:left w:val="single" w:sz="4" w:space="0" w:color="auto"/>
              <w:right w:val="single" w:sz="4" w:space="0" w:color="auto"/>
            </w:tcBorders>
            <w:shd w:val="clear" w:color="auto" w:fill="auto"/>
            <w:vAlign w:val="center"/>
            <w:hideMark/>
          </w:tcPr>
          <w:p w14:paraId="79CCA484" w14:textId="77777777" w:rsidR="001B1E98" w:rsidRPr="00E3432E" w:rsidRDefault="001B1E98" w:rsidP="004C10BD">
            <w:pPr>
              <w:spacing w:after="0" w:line="240" w:lineRule="auto"/>
              <w:rPr>
                <w:rFonts w:asciiTheme="minorHAnsi" w:hAnsiTheme="minorHAnsi" w:cs="Arial"/>
                <w:color w:val="000000"/>
              </w:rPr>
            </w:pPr>
            <w:r w:rsidRPr="00E3432E">
              <w:rPr>
                <w:rFonts w:asciiTheme="minorHAnsi" w:hAnsiTheme="minorHAnsi" w:cs="Arial"/>
                <w:color w:val="000000"/>
              </w:rPr>
              <w:t>Cilj 1.2: Krepiti pogoje za rast malih ponudnikov v perspektivnih dejavnostih</w:t>
            </w:r>
          </w:p>
        </w:tc>
        <w:tc>
          <w:tcPr>
            <w:tcW w:w="4060" w:type="dxa"/>
            <w:tcBorders>
              <w:top w:val="nil"/>
              <w:left w:val="nil"/>
              <w:bottom w:val="single" w:sz="4" w:space="0" w:color="auto"/>
              <w:right w:val="single" w:sz="4" w:space="0" w:color="auto"/>
            </w:tcBorders>
            <w:shd w:val="clear" w:color="auto" w:fill="auto"/>
            <w:hideMark/>
          </w:tcPr>
          <w:p w14:paraId="3AD0526A" w14:textId="77777777" w:rsidR="001B1E98" w:rsidRPr="00E3432E" w:rsidRDefault="001B1E98"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novih produktov ali storitev</w:t>
            </w:r>
          </w:p>
        </w:tc>
        <w:tc>
          <w:tcPr>
            <w:tcW w:w="1653" w:type="dxa"/>
            <w:tcBorders>
              <w:top w:val="nil"/>
              <w:left w:val="nil"/>
              <w:bottom w:val="single" w:sz="4" w:space="0" w:color="auto"/>
              <w:right w:val="single" w:sz="4" w:space="0" w:color="auto"/>
            </w:tcBorders>
            <w:shd w:val="clear" w:color="auto" w:fill="auto"/>
            <w:vAlign w:val="bottom"/>
            <w:hideMark/>
          </w:tcPr>
          <w:p w14:paraId="64F68D17" w14:textId="77777777" w:rsidR="001B1E98" w:rsidRPr="00E3432E" w:rsidRDefault="001B1E98" w:rsidP="004C10BD">
            <w:pPr>
              <w:spacing w:after="0" w:line="240" w:lineRule="auto"/>
              <w:rPr>
                <w:rFonts w:asciiTheme="minorHAnsi" w:hAnsiTheme="minorHAnsi"/>
                <w:color w:val="000000"/>
              </w:rPr>
            </w:pPr>
            <w:r w:rsidRPr="00E3432E">
              <w:rPr>
                <w:rFonts w:asciiTheme="minorHAnsi" w:hAnsiTheme="minorHAnsi"/>
                <w:color w:val="000000"/>
              </w:rPr>
              <w:t> </w:t>
            </w:r>
          </w:p>
        </w:tc>
      </w:tr>
      <w:tr w:rsidR="001B1E98" w:rsidRPr="00E3432E" w14:paraId="3DB1370E" w14:textId="77777777" w:rsidTr="001B1E98">
        <w:trPr>
          <w:trHeight w:val="276"/>
        </w:trPr>
        <w:tc>
          <w:tcPr>
            <w:tcW w:w="4080" w:type="dxa"/>
            <w:vMerge/>
            <w:tcBorders>
              <w:left w:val="single" w:sz="4" w:space="0" w:color="auto"/>
              <w:right w:val="single" w:sz="4" w:space="0" w:color="auto"/>
            </w:tcBorders>
            <w:vAlign w:val="center"/>
            <w:hideMark/>
          </w:tcPr>
          <w:p w14:paraId="5ABBF7E9" w14:textId="77777777" w:rsidR="001B1E98" w:rsidRPr="00E3432E" w:rsidRDefault="001B1E98"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14:paraId="78229596" w14:textId="77777777" w:rsidR="001B1E98" w:rsidRPr="00E3432E" w:rsidRDefault="001B1E98"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ohranjenih delovnih mest</w:t>
            </w:r>
          </w:p>
        </w:tc>
        <w:tc>
          <w:tcPr>
            <w:tcW w:w="1653" w:type="dxa"/>
            <w:tcBorders>
              <w:top w:val="nil"/>
              <w:left w:val="nil"/>
              <w:bottom w:val="single" w:sz="4" w:space="0" w:color="auto"/>
              <w:right w:val="single" w:sz="4" w:space="0" w:color="auto"/>
            </w:tcBorders>
            <w:shd w:val="clear" w:color="auto" w:fill="auto"/>
            <w:vAlign w:val="bottom"/>
            <w:hideMark/>
          </w:tcPr>
          <w:p w14:paraId="61D18391" w14:textId="77777777" w:rsidR="001B1E98" w:rsidRPr="00E3432E" w:rsidRDefault="001B1E98" w:rsidP="004C10BD">
            <w:pPr>
              <w:spacing w:after="0" w:line="240" w:lineRule="auto"/>
              <w:rPr>
                <w:rFonts w:asciiTheme="minorHAnsi" w:hAnsiTheme="minorHAnsi"/>
                <w:color w:val="000000"/>
              </w:rPr>
            </w:pPr>
            <w:r w:rsidRPr="00E3432E">
              <w:rPr>
                <w:rFonts w:asciiTheme="minorHAnsi" w:hAnsiTheme="minorHAnsi"/>
                <w:color w:val="000000"/>
              </w:rPr>
              <w:t> </w:t>
            </w:r>
          </w:p>
        </w:tc>
      </w:tr>
      <w:tr w:rsidR="001B1E98" w:rsidRPr="00E3432E" w14:paraId="55BC8070" w14:textId="77777777" w:rsidTr="001B1E98">
        <w:trPr>
          <w:trHeight w:val="276"/>
        </w:trPr>
        <w:tc>
          <w:tcPr>
            <w:tcW w:w="4080" w:type="dxa"/>
            <w:vMerge/>
            <w:tcBorders>
              <w:left w:val="single" w:sz="4" w:space="0" w:color="auto"/>
              <w:right w:val="single" w:sz="4" w:space="0" w:color="auto"/>
            </w:tcBorders>
            <w:vAlign w:val="center"/>
            <w:hideMark/>
          </w:tcPr>
          <w:p w14:paraId="5299E4B5" w14:textId="77777777" w:rsidR="001B1E98" w:rsidRPr="00E3432E" w:rsidRDefault="001B1E98"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14:paraId="74E7DEAC" w14:textId="77777777" w:rsidR="001B1E98" w:rsidRPr="00E3432E" w:rsidRDefault="009F78A3" w:rsidP="001B1E98">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novoustanovljenih podjetij</w:t>
            </w:r>
          </w:p>
        </w:tc>
        <w:tc>
          <w:tcPr>
            <w:tcW w:w="1653" w:type="dxa"/>
            <w:tcBorders>
              <w:top w:val="nil"/>
              <w:left w:val="nil"/>
              <w:bottom w:val="single" w:sz="4" w:space="0" w:color="auto"/>
              <w:right w:val="single" w:sz="4" w:space="0" w:color="auto"/>
            </w:tcBorders>
            <w:shd w:val="clear" w:color="auto" w:fill="auto"/>
            <w:vAlign w:val="bottom"/>
            <w:hideMark/>
          </w:tcPr>
          <w:p w14:paraId="7E567467" w14:textId="77777777" w:rsidR="001B1E98" w:rsidRPr="00E3432E" w:rsidRDefault="001B1E98" w:rsidP="004C10BD">
            <w:pPr>
              <w:spacing w:after="0" w:line="240" w:lineRule="auto"/>
              <w:rPr>
                <w:rFonts w:asciiTheme="minorHAnsi" w:hAnsiTheme="minorHAnsi"/>
                <w:color w:val="000000"/>
              </w:rPr>
            </w:pPr>
          </w:p>
        </w:tc>
      </w:tr>
      <w:tr w:rsidR="001B1E98" w:rsidRPr="00E3432E" w14:paraId="0C82BE40" w14:textId="77777777" w:rsidTr="001B1E98">
        <w:trPr>
          <w:trHeight w:val="276"/>
        </w:trPr>
        <w:tc>
          <w:tcPr>
            <w:tcW w:w="4080" w:type="dxa"/>
            <w:vMerge/>
            <w:tcBorders>
              <w:left w:val="single" w:sz="4" w:space="0" w:color="auto"/>
              <w:bottom w:val="single" w:sz="4" w:space="0" w:color="auto"/>
              <w:right w:val="single" w:sz="4" w:space="0" w:color="auto"/>
            </w:tcBorders>
            <w:vAlign w:val="center"/>
            <w:hideMark/>
          </w:tcPr>
          <w:p w14:paraId="3B982D9E" w14:textId="77777777" w:rsidR="001B1E98" w:rsidRPr="00E3432E" w:rsidRDefault="001B1E98"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14:paraId="581AD393" w14:textId="77777777" w:rsidR="001B1E98" w:rsidRPr="00E67787" w:rsidRDefault="009F78A3" w:rsidP="001B1E98">
            <w:pPr>
              <w:spacing w:after="0" w:line="240" w:lineRule="auto"/>
              <w:rPr>
                <w:rFonts w:asciiTheme="minorHAnsi" w:hAnsiTheme="minorHAnsi" w:cs="Arial"/>
                <w:color w:val="000000" w:themeColor="text1"/>
              </w:rPr>
            </w:pPr>
            <w:r w:rsidRPr="009F78A3">
              <w:rPr>
                <w:rFonts w:asciiTheme="minorHAnsi" w:hAnsiTheme="minorHAnsi" w:cs="Arial"/>
                <w:color w:val="000000" w:themeColor="text1"/>
              </w:rPr>
              <w:t>Št. usposobljenih nosilcev dejavnosti</w:t>
            </w:r>
          </w:p>
        </w:tc>
        <w:tc>
          <w:tcPr>
            <w:tcW w:w="1653" w:type="dxa"/>
            <w:tcBorders>
              <w:top w:val="nil"/>
              <w:left w:val="nil"/>
              <w:bottom w:val="single" w:sz="4" w:space="0" w:color="auto"/>
              <w:right w:val="single" w:sz="4" w:space="0" w:color="auto"/>
            </w:tcBorders>
            <w:shd w:val="clear" w:color="auto" w:fill="auto"/>
            <w:vAlign w:val="bottom"/>
            <w:hideMark/>
          </w:tcPr>
          <w:p w14:paraId="18338BB1" w14:textId="77777777" w:rsidR="001B1E98" w:rsidRPr="00E3432E" w:rsidRDefault="001B1E98" w:rsidP="004C10BD">
            <w:pPr>
              <w:spacing w:after="0" w:line="240" w:lineRule="auto"/>
              <w:rPr>
                <w:rFonts w:asciiTheme="minorHAnsi" w:hAnsiTheme="minorHAnsi"/>
                <w:color w:val="000000"/>
              </w:rPr>
            </w:pPr>
          </w:p>
        </w:tc>
      </w:tr>
      <w:tr w:rsidR="009F78A3" w:rsidRPr="00E3432E" w14:paraId="77A2A419" w14:textId="77777777" w:rsidTr="006249FF">
        <w:trPr>
          <w:trHeight w:val="276"/>
        </w:trPr>
        <w:tc>
          <w:tcPr>
            <w:tcW w:w="4080" w:type="dxa"/>
            <w:vMerge w:val="restart"/>
            <w:tcBorders>
              <w:top w:val="nil"/>
              <w:left w:val="single" w:sz="4" w:space="0" w:color="auto"/>
              <w:right w:val="single" w:sz="4" w:space="0" w:color="auto"/>
            </w:tcBorders>
            <w:shd w:val="clear" w:color="auto" w:fill="auto"/>
            <w:vAlign w:val="center"/>
            <w:hideMark/>
          </w:tcPr>
          <w:p w14:paraId="0EC95287" w14:textId="77777777" w:rsidR="009F78A3" w:rsidRPr="00E3432E" w:rsidRDefault="009F78A3" w:rsidP="004C10BD">
            <w:pPr>
              <w:spacing w:after="0" w:line="240" w:lineRule="auto"/>
              <w:rPr>
                <w:rFonts w:asciiTheme="minorHAnsi" w:hAnsiTheme="minorHAnsi" w:cs="Arial"/>
                <w:color w:val="000000"/>
              </w:rPr>
            </w:pPr>
            <w:r w:rsidRPr="00E3432E">
              <w:rPr>
                <w:rFonts w:asciiTheme="minorHAnsi" w:hAnsiTheme="minorHAnsi" w:cs="Arial"/>
                <w:color w:val="000000"/>
              </w:rPr>
              <w:t>Cilj 2.1: Aktivirati potenciale za revitalizacijo podeželja</w:t>
            </w:r>
          </w:p>
        </w:tc>
        <w:tc>
          <w:tcPr>
            <w:tcW w:w="4060" w:type="dxa"/>
            <w:tcBorders>
              <w:top w:val="nil"/>
              <w:left w:val="nil"/>
              <w:bottom w:val="single" w:sz="4" w:space="0" w:color="auto"/>
              <w:right w:val="single" w:sz="4" w:space="0" w:color="auto"/>
            </w:tcBorders>
            <w:shd w:val="clear" w:color="auto" w:fill="auto"/>
            <w:hideMark/>
          </w:tcPr>
          <w:p w14:paraId="5C6FBE23" w14:textId="77777777" w:rsidR="009F78A3" w:rsidRPr="00E3432E" w:rsidRDefault="009F78A3"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novih programov ali storitev</w:t>
            </w:r>
          </w:p>
        </w:tc>
        <w:tc>
          <w:tcPr>
            <w:tcW w:w="1653" w:type="dxa"/>
            <w:tcBorders>
              <w:top w:val="nil"/>
              <w:left w:val="nil"/>
              <w:bottom w:val="single" w:sz="4" w:space="0" w:color="auto"/>
              <w:right w:val="single" w:sz="4" w:space="0" w:color="auto"/>
            </w:tcBorders>
            <w:shd w:val="clear" w:color="auto" w:fill="auto"/>
            <w:vAlign w:val="bottom"/>
            <w:hideMark/>
          </w:tcPr>
          <w:p w14:paraId="45DE2E4A" w14:textId="77777777" w:rsidR="009F78A3" w:rsidRPr="00E3432E" w:rsidRDefault="009F78A3" w:rsidP="004C10BD">
            <w:pPr>
              <w:spacing w:after="0" w:line="240" w:lineRule="auto"/>
              <w:rPr>
                <w:rFonts w:asciiTheme="minorHAnsi" w:hAnsiTheme="minorHAnsi"/>
                <w:color w:val="000000"/>
              </w:rPr>
            </w:pPr>
            <w:r w:rsidRPr="00E3432E">
              <w:rPr>
                <w:rFonts w:asciiTheme="minorHAnsi" w:hAnsiTheme="minorHAnsi"/>
                <w:color w:val="000000"/>
              </w:rPr>
              <w:t> </w:t>
            </w:r>
          </w:p>
        </w:tc>
      </w:tr>
      <w:tr w:rsidR="009F78A3" w:rsidRPr="00E3432E" w14:paraId="4F1BD2B5" w14:textId="77777777" w:rsidTr="006249FF">
        <w:trPr>
          <w:trHeight w:val="276"/>
        </w:trPr>
        <w:tc>
          <w:tcPr>
            <w:tcW w:w="4080" w:type="dxa"/>
            <w:vMerge/>
            <w:tcBorders>
              <w:left w:val="single" w:sz="4" w:space="0" w:color="auto"/>
              <w:right w:val="single" w:sz="4" w:space="0" w:color="auto"/>
            </w:tcBorders>
            <w:vAlign w:val="center"/>
            <w:hideMark/>
          </w:tcPr>
          <w:p w14:paraId="357E3D68" w14:textId="77777777" w:rsidR="009F78A3" w:rsidRPr="00E3432E" w:rsidRDefault="009F78A3"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14:paraId="47068F08" w14:textId="77777777" w:rsidR="009F78A3" w:rsidRPr="00E3432E" w:rsidRDefault="009F78A3" w:rsidP="001B1E98">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vključenih proizvajalcev</w:t>
            </w:r>
          </w:p>
        </w:tc>
        <w:tc>
          <w:tcPr>
            <w:tcW w:w="1653" w:type="dxa"/>
            <w:tcBorders>
              <w:top w:val="nil"/>
              <w:left w:val="nil"/>
              <w:bottom w:val="single" w:sz="4" w:space="0" w:color="auto"/>
              <w:right w:val="single" w:sz="4" w:space="0" w:color="auto"/>
            </w:tcBorders>
            <w:shd w:val="clear" w:color="auto" w:fill="auto"/>
            <w:vAlign w:val="bottom"/>
            <w:hideMark/>
          </w:tcPr>
          <w:p w14:paraId="61A9EDFC" w14:textId="77777777" w:rsidR="009F78A3" w:rsidRPr="00E3432E" w:rsidRDefault="009F78A3" w:rsidP="004C10BD">
            <w:pPr>
              <w:spacing w:after="0" w:line="240" w:lineRule="auto"/>
              <w:rPr>
                <w:rFonts w:asciiTheme="minorHAnsi" w:hAnsiTheme="minorHAnsi"/>
                <w:color w:val="000000"/>
              </w:rPr>
            </w:pPr>
            <w:r w:rsidRPr="00E3432E">
              <w:rPr>
                <w:rFonts w:asciiTheme="minorHAnsi" w:hAnsiTheme="minorHAnsi"/>
                <w:color w:val="000000"/>
              </w:rPr>
              <w:t> </w:t>
            </w:r>
          </w:p>
        </w:tc>
      </w:tr>
      <w:tr w:rsidR="009F78A3" w:rsidRPr="00E3432E" w14:paraId="6BB6EBDF" w14:textId="77777777" w:rsidTr="006249FF">
        <w:trPr>
          <w:trHeight w:val="276"/>
        </w:trPr>
        <w:tc>
          <w:tcPr>
            <w:tcW w:w="4080" w:type="dxa"/>
            <w:vMerge/>
            <w:tcBorders>
              <w:left w:val="single" w:sz="4" w:space="0" w:color="auto"/>
              <w:bottom w:val="single" w:sz="4" w:space="0" w:color="auto"/>
              <w:right w:val="single" w:sz="4" w:space="0" w:color="auto"/>
            </w:tcBorders>
            <w:vAlign w:val="center"/>
          </w:tcPr>
          <w:p w14:paraId="796F54C0" w14:textId="77777777" w:rsidR="009F78A3" w:rsidRPr="00E3432E" w:rsidRDefault="009F78A3"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tcPr>
          <w:p w14:paraId="3F133246" w14:textId="77777777" w:rsidR="009F78A3" w:rsidRPr="00E3432E" w:rsidRDefault="009F78A3" w:rsidP="001B1E98">
            <w:pPr>
              <w:spacing w:after="0" w:line="240" w:lineRule="auto"/>
              <w:rPr>
                <w:rFonts w:asciiTheme="minorHAnsi" w:hAnsiTheme="minorHAnsi" w:cs="Arial"/>
                <w:color w:val="000000" w:themeColor="text1"/>
              </w:rPr>
            </w:pPr>
            <w:r>
              <w:rPr>
                <w:rFonts w:asciiTheme="minorHAnsi" w:hAnsiTheme="minorHAnsi" w:cs="Arial"/>
                <w:color w:val="000000" w:themeColor="text1"/>
              </w:rPr>
              <w:t>Št. vključenih prebivalcev</w:t>
            </w:r>
          </w:p>
        </w:tc>
        <w:tc>
          <w:tcPr>
            <w:tcW w:w="1653" w:type="dxa"/>
            <w:tcBorders>
              <w:top w:val="nil"/>
              <w:left w:val="nil"/>
              <w:bottom w:val="single" w:sz="4" w:space="0" w:color="auto"/>
              <w:right w:val="single" w:sz="4" w:space="0" w:color="auto"/>
            </w:tcBorders>
            <w:shd w:val="clear" w:color="auto" w:fill="auto"/>
            <w:vAlign w:val="bottom"/>
          </w:tcPr>
          <w:p w14:paraId="5E7C9041" w14:textId="77777777" w:rsidR="009F78A3" w:rsidRPr="00E3432E" w:rsidRDefault="009F78A3" w:rsidP="004C10BD">
            <w:pPr>
              <w:spacing w:after="0" w:line="240" w:lineRule="auto"/>
              <w:rPr>
                <w:rFonts w:asciiTheme="minorHAnsi" w:hAnsiTheme="minorHAnsi"/>
                <w:color w:val="000000"/>
              </w:rPr>
            </w:pPr>
          </w:p>
        </w:tc>
      </w:tr>
      <w:tr w:rsidR="004C10BD" w:rsidRPr="00E3432E" w14:paraId="259EFD10" w14:textId="77777777" w:rsidTr="004C10BD">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6383B72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xml:space="preserve">Cilj 3.1: Izboljšati stanje okolja za večjo kakovost življenja in dela </w:t>
            </w:r>
          </w:p>
        </w:tc>
        <w:tc>
          <w:tcPr>
            <w:tcW w:w="4060" w:type="dxa"/>
            <w:tcBorders>
              <w:top w:val="nil"/>
              <w:left w:val="nil"/>
              <w:bottom w:val="single" w:sz="4" w:space="0" w:color="auto"/>
              <w:right w:val="single" w:sz="4" w:space="0" w:color="auto"/>
            </w:tcBorders>
            <w:shd w:val="clear" w:color="auto" w:fill="auto"/>
            <w:hideMark/>
          </w:tcPr>
          <w:p w14:paraId="4F175293" w14:textId="77777777" w:rsidR="004C10BD" w:rsidRPr="00E3432E" w:rsidRDefault="005C664B" w:rsidP="004C10BD">
            <w:pPr>
              <w:spacing w:after="0" w:line="240" w:lineRule="auto"/>
              <w:rPr>
                <w:rFonts w:asciiTheme="minorHAnsi" w:hAnsiTheme="minorHAnsi" w:cs="Arial"/>
                <w:color w:val="000000" w:themeColor="text1"/>
              </w:rPr>
            </w:pPr>
            <w:r>
              <w:rPr>
                <w:rFonts w:asciiTheme="minorHAnsi" w:hAnsiTheme="minorHAnsi" w:cs="Arial"/>
                <w:color w:val="000000" w:themeColor="text1"/>
              </w:rPr>
              <w:t>Št. izvedenih ukrepov</w:t>
            </w:r>
          </w:p>
        </w:tc>
        <w:tc>
          <w:tcPr>
            <w:tcW w:w="1653" w:type="dxa"/>
            <w:tcBorders>
              <w:top w:val="nil"/>
              <w:left w:val="nil"/>
              <w:bottom w:val="single" w:sz="4" w:space="0" w:color="auto"/>
              <w:right w:val="single" w:sz="4" w:space="0" w:color="auto"/>
            </w:tcBorders>
            <w:shd w:val="clear" w:color="auto" w:fill="auto"/>
            <w:vAlign w:val="bottom"/>
            <w:hideMark/>
          </w:tcPr>
          <w:p w14:paraId="4CC7BCB3"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1B2DEA9B" w14:textId="77777777" w:rsidTr="00F856D7">
        <w:trPr>
          <w:trHeight w:val="300"/>
        </w:trPr>
        <w:tc>
          <w:tcPr>
            <w:tcW w:w="4080" w:type="dxa"/>
            <w:vMerge/>
            <w:tcBorders>
              <w:top w:val="nil"/>
              <w:left w:val="single" w:sz="4" w:space="0" w:color="auto"/>
              <w:bottom w:val="single" w:sz="4" w:space="0" w:color="auto"/>
              <w:right w:val="single" w:sz="4" w:space="0" w:color="auto"/>
            </w:tcBorders>
            <w:vAlign w:val="center"/>
            <w:hideMark/>
          </w:tcPr>
          <w:p w14:paraId="5F5F2714" w14:textId="77777777" w:rsidR="004C10BD" w:rsidRPr="00E3432E" w:rsidRDefault="004C10BD"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tcPr>
          <w:p w14:paraId="606B030E" w14:textId="77777777" w:rsidR="004C10BD" w:rsidRPr="00E3432E" w:rsidRDefault="005C664B"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 xml:space="preserve">Št. novih </w:t>
            </w:r>
            <w:proofErr w:type="spellStart"/>
            <w:r w:rsidRPr="00E3432E">
              <w:rPr>
                <w:rFonts w:asciiTheme="minorHAnsi" w:hAnsiTheme="minorHAnsi" w:cs="Arial"/>
                <w:color w:val="000000" w:themeColor="text1"/>
              </w:rPr>
              <w:t>okoljskih</w:t>
            </w:r>
            <w:proofErr w:type="spellEnd"/>
            <w:r w:rsidRPr="00E3432E">
              <w:rPr>
                <w:rFonts w:asciiTheme="minorHAnsi" w:hAnsiTheme="minorHAnsi" w:cs="Arial"/>
                <w:color w:val="000000" w:themeColor="text1"/>
              </w:rPr>
              <w:t xml:space="preserve"> rešitev</w:t>
            </w:r>
          </w:p>
        </w:tc>
        <w:tc>
          <w:tcPr>
            <w:tcW w:w="1653" w:type="dxa"/>
            <w:tcBorders>
              <w:top w:val="nil"/>
              <w:left w:val="nil"/>
              <w:bottom w:val="single" w:sz="4" w:space="0" w:color="auto"/>
              <w:right w:val="single" w:sz="4" w:space="0" w:color="auto"/>
            </w:tcBorders>
            <w:shd w:val="clear" w:color="auto" w:fill="auto"/>
            <w:vAlign w:val="bottom"/>
            <w:hideMark/>
          </w:tcPr>
          <w:p w14:paraId="0461134C"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7480DCB8" w14:textId="77777777" w:rsidTr="004C10BD">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4B8E054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Cilj 3.2: Ohranjanje narave in biotske raznovrstnosti za trajnostni razvoj območja LAS</w:t>
            </w:r>
          </w:p>
        </w:tc>
        <w:tc>
          <w:tcPr>
            <w:tcW w:w="4060" w:type="dxa"/>
            <w:tcBorders>
              <w:top w:val="nil"/>
              <w:left w:val="nil"/>
              <w:bottom w:val="single" w:sz="4" w:space="0" w:color="auto"/>
              <w:right w:val="single" w:sz="4" w:space="0" w:color="auto"/>
            </w:tcBorders>
            <w:shd w:val="clear" w:color="auto" w:fill="auto"/>
            <w:hideMark/>
          </w:tcPr>
          <w:p w14:paraId="226DBE94" w14:textId="77777777" w:rsidR="004C10BD" w:rsidRPr="00E3432E" w:rsidRDefault="004C10BD" w:rsidP="004C10BD">
            <w:pPr>
              <w:spacing w:after="0" w:line="240" w:lineRule="auto"/>
              <w:rPr>
                <w:rFonts w:asciiTheme="minorHAnsi" w:hAnsiTheme="minorHAnsi" w:cs="Arial"/>
                <w:color w:val="000000" w:themeColor="text1"/>
              </w:rPr>
            </w:pPr>
            <w:r w:rsidRPr="00794CF9">
              <w:rPr>
                <w:rFonts w:asciiTheme="minorHAnsi" w:hAnsiTheme="minorHAnsi" w:cs="Arial"/>
                <w:color w:val="000000" w:themeColor="text1"/>
              </w:rPr>
              <w:t>Št. izvedenih ukrepov</w:t>
            </w:r>
          </w:p>
        </w:tc>
        <w:tc>
          <w:tcPr>
            <w:tcW w:w="1653" w:type="dxa"/>
            <w:tcBorders>
              <w:top w:val="nil"/>
              <w:left w:val="nil"/>
              <w:bottom w:val="single" w:sz="4" w:space="0" w:color="auto"/>
              <w:right w:val="single" w:sz="4" w:space="0" w:color="auto"/>
            </w:tcBorders>
            <w:shd w:val="clear" w:color="auto" w:fill="auto"/>
            <w:vAlign w:val="bottom"/>
            <w:hideMark/>
          </w:tcPr>
          <w:p w14:paraId="6734ED4F"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7233909A" w14:textId="77777777" w:rsidTr="004C10BD">
        <w:trPr>
          <w:trHeight w:val="288"/>
        </w:trPr>
        <w:tc>
          <w:tcPr>
            <w:tcW w:w="4080" w:type="dxa"/>
            <w:vMerge/>
            <w:tcBorders>
              <w:top w:val="nil"/>
              <w:left w:val="single" w:sz="4" w:space="0" w:color="auto"/>
              <w:bottom w:val="single" w:sz="4" w:space="0" w:color="auto"/>
              <w:right w:val="single" w:sz="4" w:space="0" w:color="auto"/>
            </w:tcBorders>
            <w:vAlign w:val="center"/>
            <w:hideMark/>
          </w:tcPr>
          <w:p w14:paraId="0EA063B3" w14:textId="77777777" w:rsidR="004C10BD" w:rsidRPr="00E3432E" w:rsidRDefault="004C10BD"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14:paraId="3A1D9063" w14:textId="77777777" w:rsidR="004C10BD" w:rsidRPr="00E3432E" w:rsidRDefault="004C10BD"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novih vsebin in programov</w:t>
            </w:r>
          </w:p>
        </w:tc>
        <w:tc>
          <w:tcPr>
            <w:tcW w:w="1653" w:type="dxa"/>
            <w:tcBorders>
              <w:top w:val="nil"/>
              <w:left w:val="nil"/>
              <w:bottom w:val="single" w:sz="4" w:space="0" w:color="auto"/>
              <w:right w:val="single" w:sz="4" w:space="0" w:color="auto"/>
            </w:tcBorders>
            <w:shd w:val="clear" w:color="auto" w:fill="auto"/>
            <w:vAlign w:val="bottom"/>
            <w:hideMark/>
          </w:tcPr>
          <w:p w14:paraId="1B38EEF3"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771F40EA" w14:textId="77777777" w:rsidTr="004C10BD">
        <w:trPr>
          <w:trHeight w:val="300"/>
        </w:trPr>
        <w:tc>
          <w:tcPr>
            <w:tcW w:w="4080" w:type="dxa"/>
            <w:vMerge/>
            <w:tcBorders>
              <w:top w:val="nil"/>
              <w:left w:val="single" w:sz="4" w:space="0" w:color="auto"/>
              <w:bottom w:val="single" w:sz="4" w:space="0" w:color="auto"/>
              <w:right w:val="single" w:sz="4" w:space="0" w:color="auto"/>
            </w:tcBorders>
            <w:vAlign w:val="center"/>
            <w:hideMark/>
          </w:tcPr>
          <w:p w14:paraId="3F3F6A38" w14:textId="77777777" w:rsidR="004C10BD" w:rsidRPr="00E3432E" w:rsidRDefault="004C10BD"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14:paraId="7EDAACFF" w14:textId="77777777" w:rsidR="004C10BD" w:rsidRPr="00E3432E" w:rsidRDefault="004C10BD"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vključenih v aktivnosti ozaveščanja</w:t>
            </w:r>
          </w:p>
        </w:tc>
        <w:tc>
          <w:tcPr>
            <w:tcW w:w="1653" w:type="dxa"/>
            <w:tcBorders>
              <w:top w:val="nil"/>
              <w:left w:val="nil"/>
              <w:bottom w:val="single" w:sz="4" w:space="0" w:color="auto"/>
              <w:right w:val="single" w:sz="4" w:space="0" w:color="auto"/>
            </w:tcBorders>
            <w:shd w:val="clear" w:color="auto" w:fill="auto"/>
            <w:vAlign w:val="bottom"/>
            <w:hideMark/>
          </w:tcPr>
          <w:p w14:paraId="262BBDDB"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6CCF57F6" w14:textId="77777777" w:rsidTr="004C10BD">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050A405B"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xml:space="preserve">Cilj 4.1: Izboljšati pogoje za vključenost ranljivih ciljnih skupin v družbo </w:t>
            </w:r>
          </w:p>
        </w:tc>
        <w:tc>
          <w:tcPr>
            <w:tcW w:w="4060" w:type="dxa"/>
            <w:tcBorders>
              <w:top w:val="nil"/>
              <w:left w:val="nil"/>
              <w:bottom w:val="single" w:sz="4" w:space="0" w:color="auto"/>
              <w:right w:val="single" w:sz="4" w:space="0" w:color="auto"/>
            </w:tcBorders>
            <w:shd w:val="clear" w:color="auto" w:fill="auto"/>
            <w:hideMark/>
          </w:tcPr>
          <w:p w14:paraId="75539389" w14:textId="77777777" w:rsidR="004C10BD" w:rsidRPr="00E3432E" w:rsidRDefault="004C10BD"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izboljšanih ali novih programov</w:t>
            </w:r>
          </w:p>
        </w:tc>
        <w:tc>
          <w:tcPr>
            <w:tcW w:w="1653" w:type="dxa"/>
            <w:tcBorders>
              <w:top w:val="nil"/>
              <w:left w:val="nil"/>
              <w:bottom w:val="single" w:sz="4" w:space="0" w:color="auto"/>
              <w:right w:val="single" w:sz="4" w:space="0" w:color="auto"/>
            </w:tcBorders>
            <w:shd w:val="clear" w:color="auto" w:fill="auto"/>
            <w:vAlign w:val="bottom"/>
            <w:hideMark/>
          </w:tcPr>
          <w:p w14:paraId="224FDC9E"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1B0987F8" w14:textId="77777777" w:rsidTr="004C10BD">
        <w:trPr>
          <w:trHeight w:val="276"/>
        </w:trPr>
        <w:tc>
          <w:tcPr>
            <w:tcW w:w="4080" w:type="dxa"/>
            <w:vMerge/>
            <w:tcBorders>
              <w:top w:val="nil"/>
              <w:left w:val="single" w:sz="4" w:space="0" w:color="auto"/>
              <w:bottom w:val="single" w:sz="4" w:space="0" w:color="auto"/>
              <w:right w:val="single" w:sz="4" w:space="0" w:color="auto"/>
            </w:tcBorders>
            <w:vAlign w:val="center"/>
            <w:hideMark/>
          </w:tcPr>
          <w:p w14:paraId="696E6BE8" w14:textId="77777777" w:rsidR="004C10BD" w:rsidRPr="00E3432E" w:rsidRDefault="004C10BD"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14:paraId="4C2E80B7" w14:textId="77777777" w:rsidR="004C10BD" w:rsidRPr="00E3432E" w:rsidRDefault="004C10BD"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vključenih iz ranljivih skupin</w:t>
            </w:r>
          </w:p>
        </w:tc>
        <w:tc>
          <w:tcPr>
            <w:tcW w:w="1653" w:type="dxa"/>
            <w:tcBorders>
              <w:top w:val="nil"/>
              <w:left w:val="nil"/>
              <w:bottom w:val="single" w:sz="4" w:space="0" w:color="auto"/>
              <w:right w:val="single" w:sz="4" w:space="0" w:color="auto"/>
            </w:tcBorders>
            <w:shd w:val="clear" w:color="auto" w:fill="auto"/>
            <w:vAlign w:val="bottom"/>
            <w:hideMark/>
          </w:tcPr>
          <w:p w14:paraId="2F0CD9BA"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14:paraId="2B0577B0" w14:textId="77777777" w:rsidTr="004C10BD">
        <w:trPr>
          <w:trHeight w:val="276"/>
        </w:trPr>
        <w:tc>
          <w:tcPr>
            <w:tcW w:w="4080" w:type="dxa"/>
            <w:vMerge/>
            <w:tcBorders>
              <w:top w:val="nil"/>
              <w:left w:val="single" w:sz="4" w:space="0" w:color="auto"/>
              <w:bottom w:val="single" w:sz="4" w:space="0" w:color="auto"/>
              <w:right w:val="single" w:sz="4" w:space="0" w:color="auto"/>
            </w:tcBorders>
            <w:vAlign w:val="center"/>
            <w:hideMark/>
          </w:tcPr>
          <w:p w14:paraId="57B1EEF0" w14:textId="77777777" w:rsidR="004C10BD" w:rsidRPr="00E3432E" w:rsidRDefault="004C10BD"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14:paraId="60284FB7" w14:textId="77777777" w:rsidR="004C10BD" w:rsidRPr="00E3432E" w:rsidRDefault="004C10BD"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vzpostavljenih partnerstev</w:t>
            </w:r>
          </w:p>
        </w:tc>
        <w:tc>
          <w:tcPr>
            <w:tcW w:w="1653" w:type="dxa"/>
            <w:tcBorders>
              <w:top w:val="nil"/>
              <w:left w:val="nil"/>
              <w:bottom w:val="single" w:sz="4" w:space="0" w:color="auto"/>
              <w:right w:val="single" w:sz="4" w:space="0" w:color="auto"/>
            </w:tcBorders>
            <w:shd w:val="clear" w:color="auto" w:fill="auto"/>
            <w:vAlign w:val="bottom"/>
            <w:hideMark/>
          </w:tcPr>
          <w:p w14:paraId="05871A38" w14:textId="77777777"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bl>
    <w:p w14:paraId="0BCD6E43" w14:textId="77777777" w:rsidR="004C10BD" w:rsidRPr="00E3432E" w:rsidRDefault="004C10BD" w:rsidP="004C10BD">
      <w:pPr>
        <w:spacing w:after="0" w:line="240" w:lineRule="auto"/>
        <w:jc w:val="both"/>
        <w:rPr>
          <w:rFonts w:asciiTheme="minorHAnsi" w:hAnsiTheme="minorHAnsi" w:cs="Arial"/>
          <w:b/>
        </w:rPr>
      </w:pPr>
    </w:p>
    <w:p w14:paraId="630BB337" w14:textId="77777777" w:rsidR="00AF17C3" w:rsidRPr="00E3432E" w:rsidRDefault="00AF17C3" w:rsidP="00F37BB5">
      <w:pPr>
        <w:pStyle w:val="Odstavekseznama"/>
        <w:numPr>
          <w:ilvl w:val="0"/>
          <w:numId w:val="18"/>
        </w:numPr>
        <w:rPr>
          <w:rFonts w:asciiTheme="minorHAnsi" w:hAnsiTheme="minorHAnsi" w:cs="Arial"/>
          <w:b/>
        </w:rPr>
      </w:pPr>
      <w:r w:rsidRPr="00E3432E">
        <w:rPr>
          <w:rFonts w:asciiTheme="minorHAnsi" w:hAnsiTheme="minorHAnsi" w:cs="Arial"/>
          <w:b/>
        </w:rPr>
        <w:t>Inovativnost operacije</w:t>
      </w:r>
    </w:p>
    <w:p w14:paraId="52E72BA2" w14:textId="77777777" w:rsidR="00AF17C3" w:rsidRPr="00E3432E" w:rsidRDefault="00AF17C3" w:rsidP="00AF17C3">
      <w:pPr>
        <w:pStyle w:val="Odstavekseznama"/>
        <w:ind w:left="1080"/>
        <w:rPr>
          <w:rFonts w:asciiTheme="minorHAnsi" w:hAnsiTheme="minorHAnsi" w:cs="Arial"/>
        </w:rPr>
      </w:pPr>
      <w:r w:rsidRPr="00E3432E">
        <w:rPr>
          <w:rFonts w:asciiTheme="minorHAnsi" w:hAnsiTheme="minorHAnsi" w:cs="Arial"/>
        </w:rPr>
        <w:t>Navedite, v čem je operacija inovativna, kakšno novost predstavlja na območju LAS (nov produkt, nova storitev ali ponudba, nova metoda, nov pristop…)</w:t>
      </w:r>
    </w:p>
    <w:p w14:paraId="0981B9DA" w14:textId="77777777" w:rsidR="00AF17C3" w:rsidRPr="00E3432E" w:rsidRDefault="00AF17C3" w:rsidP="00AF17C3">
      <w:pPr>
        <w:rPr>
          <w:rFonts w:asciiTheme="minorHAnsi" w:hAnsiTheme="minorHAnsi" w:cs="Arial"/>
          <w:highlight w:val="yellow"/>
        </w:rPr>
      </w:pPr>
      <w:r w:rsidRPr="00E3432E">
        <w:rPr>
          <w:rFonts w:asciiTheme="minorHAnsi" w:hAnsiTheme="minorHAnsi"/>
          <w:noProof/>
          <w:lang w:eastAsia="sl-SI"/>
        </w:rPr>
        <mc:AlternateContent>
          <mc:Choice Requires="wps">
            <w:drawing>
              <wp:anchor distT="0" distB="0" distL="114300" distR="114300" simplePos="0" relativeHeight="251663360" behindDoc="0" locked="0" layoutInCell="1" allowOverlap="1" wp14:anchorId="4ABDF0E3" wp14:editId="73CF12A6">
                <wp:simplePos x="0" y="0"/>
                <wp:positionH relativeFrom="column">
                  <wp:posOffset>0</wp:posOffset>
                </wp:positionH>
                <wp:positionV relativeFrom="paragraph">
                  <wp:posOffset>146050</wp:posOffset>
                </wp:positionV>
                <wp:extent cx="5747385" cy="977265"/>
                <wp:effectExtent l="5080" t="9525" r="10160" b="1333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977265"/>
                        </a:xfrm>
                        <a:prstGeom prst="rect">
                          <a:avLst/>
                        </a:prstGeom>
                        <a:solidFill>
                          <a:srgbClr val="FFFFFF"/>
                        </a:solidFill>
                        <a:ln w="9525">
                          <a:solidFill>
                            <a:srgbClr val="000000"/>
                          </a:solidFill>
                          <a:miter lim="800000"/>
                          <a:headEnd/>
                          <a:tailEnd/>
                        </a:ln>
                      </wps:spPr>
                      <wps:txbx>
                        <w:txbxContent>
                          <w:p w14:paraId="6FF72832" w14:textId="77777777" w:rsidR="002C4A48" w:rsidRDefault="002C4A48" w:rsidP="00B63815">
                            <w:pPr>
                              <w:spacing w:after="0" w:line="240" w:lineRule="auto"/>
                              <w:rPr>
                                <w:rFonts w:ascii="Arial" w:hAnsi="Arial" w:cs="Arial"/>
                                <w:sz w:val="20"/>
                                <w:szCs w:val="20"/>
                              </w:rPr>
                            </w:pPr>
                          </w:p>
                          <w:p w14:paraId="77CDF7FA" w14:textId="77777777" w:rsidR="002C4A48" w:rsidRPr="0048596E" w:rsidRDefault="002C4A48" w:rsidP="00B63815">
                            <w:pPr>
                              <w:spacing w:after="0" w:line="240" w:lineRule="auto"/>
                              <w:rPr>
                                <w:rFonts w:ascii="Arial" w:hAnsi="Arial" w:cs="Arial"/>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BDF0E3" id="Text Box 12" o:spid="_x0000_s1028" type="#_x0000_t202" style="position:absolute;margin-left:0;margin-top:11.5pt;width:452.55pt;height:7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">
                <v:textbox style="mso-fit-shape-to-text:t">
                  <w:txbxContent>
                    <w:p w14:paraId="6FF72832" w14:textId="77777777" w:rsidR="002C4A48" w:rsidRDefault="002C4A48" w:rsidP="00B63815">
                      <w:pPr>
                        <w:spacing w:after="0" w:line="240" w:lineRule="auto"/>
                        <w:rPr>
                          <w:rFonts w:ascii="Arial" w:hAnsi="Arial" w:cs="Arial"/>
                          <w:sz w:val="20"/>
                          <w:szCs w:val="20"/>
                        </w:rPr>
                      </w:pPr>
                    </w:p>
                    <w:p w14:paraId="77CDF7FA" w14:textId="77777777" w:rsidR="002C4A48" w:rsidRPr="0048596E" w:rsidRDefault="002C4A48" w:rsidP="00B63815">
                      <w:pPr>
                        <w:spacing w:after="0" w:line="240" w:lineRule="auto"/>
                        <w:rPr>
                          <w:rFonts w:ascii="Arial" w:hAnsi="Arial" w:cs="Arial"/>
                          <w:sz w:val="20"/>
                          <w:szCs w:val="20"/>
                        </w:rPr>
                      </w:pPr>
                    </w:p>
                  </w:txbxContent>
                </v:textbox>
                <w10:wrap type="square"/>
              </v:shape>
            </w:pict>
          </mc:Fallback>
        </mc:AlternateContent>
      </w:r>
    </w:p>
    <w:p w14:paraId="50C3850F" w14:textId="77777777" w:rsidR="00AF17C3" w:rsidRPr="00E3432E" w:rsidRDefault="00AF17C3" w:rsidP="00AF17C3">
      <w:pPr>
        <w:pStyle w:val="Odstavekseznama"/>
        <w:ind w:left="1080"/>
        <w:rPr>
          <w:rFonts w:asciiTheme="minorHAnsi" w:hAnsiTheme="minorHAnsi" w:cs="Arial"/>
          <w:b/>
          <w:highlight w:val="yellow"/>
        </w:rPr>
      </w:pPr>
    </w:p>
    <w:p w14:paraId="77D4785F" w14:textId="77777777" w:rsidR="00AF17C3" w:rsidRPr="00E3432E" w:rsidRDefault="00AF17C3" w:rsidP="00AF17C3">
      <w:pPr>
        <w:pStyle w:val="Odstavekseznama"/>
        <w:ind w:left="1080"/>
        <w:rPr>
          <w:rFonts w:asciiTheme="minorHAnsi" w:hAnsiTheme="minorHAnsi" w:cs="Arial"/>
          <w:b/>
          <w:highlight w:val="yellow"/>
        </w:rPr>
      </w:pPr>
    </w:p>
    <w:p w14:paraId="2D1AD23E" w14:textId="77777777" w:rsidR="00AF17C3" w:rsidRPr="00E3432E" w:rsidRDefault="00AF17C3" w:rsidP="00AF17C3">
      <w:pPr>
        <w:pStyle w:val="Odstavekseznama"/>
        <w:ind w:left="1080"/>
        <w:rPr>
          <w:rFonts w:asciiTheme="minorHAnsi" w:hAnsiTheme="minorHAnsi" w:cs="Arial"/>
          <w:b/>
          <w:highlight w:val="yellow"/>
        </w:rPr>
      </w:pPr>
    </w:p>
    <w:p w14:paraId="79006691" w14:textId="77777777" w:rsidR="00AF17C3" w:rsidRPr="00E3432E" w:rsidRDefault="00AF17C3" w:rsidP="00F37BB5">
      <w:pPr>
        <w:pStyle w:val="Odstavekseznama"/>
        <w:numPr>
          <w:ilvl w:val="0"/>
          <w:numId w:val="18"/>
        </w:numPr>
        <w:rPr>
          <w:rFonts w:asciiTheme="minorHAnsi" w:hAnsiTheme="minorHAnsi" w:cs="Arial"/>
          <w:b/>
        </w:rPr>
      </w:pPr>
      <w:r w:rsidRPr="00E3432E">
        <w:rPr>
          <w:rFonts w:asciiTheme="minorHAnsi" w:hAnsiTheme="minorHAnsi" w:cs="Arial"/>
          <w:b/>
        </w:rPr>
        <w:t>Trajnost operacije</w:t>
      </w:r>
    </w:p>
    <w:p w14:paraId="1F6BC4E9" w14:textId="77777777" w:rsidR="00AF17C3" w:rsidRPr="00E3432E" w:rsidRDefault="00AF17C3" w:rsidP="00AF17C3">
      <w:pPr>
        <w:pStyle w:val="Odstavekseznama"/>
        <w:rPr>
          <w:rFonts w:asciiTheme="minorHAnsi" w:hAnsiTheme="minorHAnsi" w:cs="Arial"/>
        </w:rPr>
      </w:pPr>
      <w:r w:rsidRPr="00E3432E">
        <w:rPr>
          <w:rFonts w:asciiTheme="minorHAnsi" w:hAnsiTheme="minorHAnsi" w:cs="Arial"/>
        </w:rPr>
        <w:lastRenderedPageBreak/>
        <w:t>Napišite, kako boste zagotovili trajnost rezultatov operacije po njenem zaključku. Opišite konkretne ukrepe med operacijo ali po njej, ki zagotavljajo trajnost. Pojasnite, kdo bo odgovoren in/ali kdo bo lastnik rezultatov operacije po njenem zaključku.</w:t>
      </w:r>
    </w:p>
    <w:p w14:paraId="046DD86B" w14:textId="77777777" w:rsidR="00AF17C3" w:rsidRPr="00E3432E" w:rsidRDefault="00AF17C3" w:rsidP="00AF17C3">
      <w:pPr>
        <w:rPr>
          <w:rFonts w:asciiTheme="minorHAnsi" w:hAnsiTheme="minorHAnsi" w:cs="Arial"/>
          <w:highlight w:val="yellow"/>
        </w:rPr>
      </w:pPr>
      <w:r w:rsidRPr="00E3432E">
        <w:rPr>
          <w:rFonts w:asciiTheme="minorHAnsi" w:hAnsiTheme="minorHAnsi" w:cs="Arial"/>
          <w:noProof/>
          <w:lang w:eastAsia="sl-SI"/>
        </w:rPr>
        <mc:AlternateContent>
          <mc:Choice Requires="wps">
            <w:drawing>
              <wp:anchor distT="0" distB="0" distL="114300" distR="114300" simplePos="0" relativeHeight="251664384" behindDoc="0" locked="0" layoutInCell="1" allowOverlap="1" wp14:anchorId="6A0B5081" wp14:editId="4F1C5BC6">
                <wp:simplePos x="0" y="0"/>
                <wp:positionH relativeFrom="margin">
                  <wp:align>left</wp:align>
                </wp:positionH>
                <wp:positionV relativeFrom="paragraph">
                  <wp:posOffset>83185</wp:posOffset>
                </wp:positionV>
                <wp:extent cx="5759450" cy="449580"/>
                <wp:effectExtent l="0" t="0" r="12700" b="266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49580"/>
                        </a:xfrm>
                        <a:prstGeom prst="rect">
                          <a:avLst/>
                        </a:prstGeom>
                        <a:solidFill>
                          <a:srgbClr val="FFFFFF"/>
                        </a:solidFill>
                        <a:ln w="9525">
                          <a:solidFill>
                            <a:srgbClr val="000000"/>
                          </a:solidFill>
                          <a:miter lim="800000"/>
                          <a:headEnd/>
                          <a:tailEnd/>
                        </a:ln>
                      </wps:spPr>
                      <wps:txbx>
                        <w:txbxContent>
                          <w:p w14:paraId="62A0679D" w14:textId="77777777" w:rsidR="002C4A48" w:rsidRDefault="002C4A48" w:rsidP="00AF17C3"/>
                          <w:p w14:paraId="3EB3EE44" w14:textId="77777777" w:rsidR="002C4A48" w:rsidRDefault="002C4A48" w:rsidP="00AF17C3"/>
                          <w:p w14:paraId="17C886B0" w14:textId="77777777" w:rsidR="002C4A48" w:rsidRDefault="002C4A48" w:rsidP="00AF1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B5081" id="Text Box 13" o:spid="_x0000_s1029" type="#_x0000_t202" style="position:absolute;margin-left:0;margin-top:6.55pt;width:453.5pt;height:35.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">
                <v:textbox>
                  <w:txbxContent>
                    <w:p w14:paraId="62A0679D" w14:textId="77777777" w:rsidR="002C4A48" w:rsidRDefault="002C4A48" w:rsidP="00AF17C3"/>
                    <w:p w14:paraId="3EB3EE44" w14:textId="77777777" w:rsidR="002C4A48" w:rsidRDefault="002C4A48" w:rsidP="00AF17C3"/>
                    <w:p w14:paraId="17C886B0" w14:textId="77777777" w:rsidR="002C4A48" w:rsidRDefault="002C4A48" w:rsidP="00AF17C3"/>
                  </w:txbxContent>
                </v:textbox>
                <w10:wrap anchorx="margin"/>
              </v:shape>
            </w:pict>
          </mc:Fallback>
        </mc:AlternateContent>
      </w:r>
    </w:p>
    <w:p w14:paraId="05143613" w14:textId="77777777" w:rsidR="004C10BD" w:rsidRPr="00E3432E" w:rsidRDefault="004C10BD" w:rsidP="004C10BD">
      <w:pPr>
        <w:spacing w:after="0"/>
        <w:jc w:val="both"/>
        <w:rPr>
          <w:rFonts w:asciiTheme="minorHAnsi" w:hAnsiTheme="minorHAnsi" w:cs="Arial"/>
          <w:b/>
        </w:rPr>
      </w:pPr>
    </w:p>
    <w:p w14:paraId="736B2907"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7111DF3C" w14:textId="77777777" w:rsidR="004115A6" w:rsidRPr="00E3432E" w:rsidRDefault="004115A6"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55ADFE00" w14:textId="77777777" w:rsidR="004115A6" w:rsidRPr="00E3432E" w:rsidRDefault="004115A6" w:rsidP="004115A6">
      <w:pPr>
        <w:pStyle w:val="Odstavekseznama"/>
        <w:numPr>
          <w:ilvl w:val="0"/>
          <w:numId w:val="18"/>
        </w:numPr>
        <w:rPr>
          <w:rFonts w:asciiTheme="minorHAnsi" w:hAnsiTheme="minorHAnsi" w:cs="Arial"/>
          <w:b/>
        </w:rPr>
      </w:pPr>
      <w:r w:rsidRPr="00E3432E">
        <w:rPr>
          <w:rFonts w:asciiTheme="minorHAnsi" w:hAnsiTheme="minorHAnsi" w:cs="Arial"/>
          <w:b/>
        </w:rPr>
        <w:t>Javni dostop do rezultatov</w:t>
      </w:r>
    </w:p>
    <w:p w14:paraId="0EF633EC" w14:textId="77777777" w:rsidR="004115A6" w:rsidRPr="00E3432E" w:rsidRDefault="004115A6" w:rsidP="004115A6">
      <w:pPr>
        <w:pStyle w:val="Odstavekseznama"/>
        <w:rPr>
          <w:rFonts w:asciiTheme="minorHAnsi" w:hAnsiTheme="minorHAnsi" w:cs="Arial"/>
        </w:rPr>
      </w:pPr>
      <w:r w:rsidRPr="00E3432E">
        <w:rPr>
          <w:rFonts w:asciiTheme="minorHAnsi" w:hAnsiTheme="minorHAnsi" w:cs="Arial"/>
        </w:rPr>
        <w:t>Navedite, na kakšen način boste omogočili javni dostop do rezultatov operacije.</w:t>
      </w:r>
    </w:p>
    <w:p w14:paraId="1632AA1F" w14:textId="77777777" w:rsidR="004115A6" w:rsidRPr="00E3432E" w:rsidRDefault="004115A6"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noProof/>
          <w:lang w:eastAsia="sl-SI"/>
        </w:rPr>
        <mc:AlternateContent>
          <mc:Choice Requires="wps">
            <w:drawing>
              <wp:anchor distT="0" distB="0" distL="114300" distR="114300" simplePos="0" relativeHeight="251672576" behindDoc="0" locked="0" layoutInCell="1" allowOverlap="1" wp14:anchorId="0DF99EE3" wp14:editId="3C5129C8">
                <wp:simplePos x="0" y="0"/>
                <wp:positionH relativeFrom="column">
                  <wp:posOffset>22860</wp:posOffset>
                </wp:positionH>
                <wp:positionV relativeFrom="paragraph">
                  <wp:posOffset>26670</wp:posOffset>
                </wp:positionV>
                <wp:extent cx="5775960" cy="632460"/>
                <wp:effectExtent l="0" t="0" r="15240" b="15240"/>
                <wp:wrapNone/>
                <wp:docPr id="15" name="Polje z besedilom 15"/>
                <wp:cNvGraphicFramePr/>
                <a:graphic xmlns:a="http://schemas.openxmlformats.org/drawingml/2006/main">
                  <a:graphicData uri="http://schemas.microsoft.com/office/word/2010/wordprocessingShape">
                    <wps:wsp>
                      <wps:cNvSpPr txBox="1"/>
                      <wps:spPr>
                        <a:xfrm>
                          <a:off x="0" y="0"/>
                          <a:ext cx="5775960" cy="632460"/>
                        </a:xfrm>
                        <a:prstGeom prst="rect">
                          <a:avLst/>
                        </a:prstGeom>
                        <a:solidFill>
                          <a:schemeClr val="lt1"/>
                        </a:solidFill>
                        <a:ln w="6350">
                          <a:solidFill>
                            <a:prstClr val="black"/>
                          </a:solidFill>
                        </a:ln>
                      </wps:spPr>
                      <wps:txbx>
                        <w:txbxContent>
                          <w:p w14:paraId="7A6B040B" w14:textId="77777777" w:rsidR="002C4A48" w:rsidRDefault="002C4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F99EE3" id="Polje z besedilom 15" o:spid="_x0000_s1030" type="#_x0000_t202" style="position:absolute;left:0;text-align:left;margin-left:1.8pt;margin-top:2.1pt;width:454.8pt;height:49.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" fillcolor="white [3201]" strokeweight=".5pt">
                <v:textbox>
                  <w:txbxContent>
                    <w:p w14:paraId="7A6B040B" w14:textId="77777777" w:rsidR="002C4A48" w:rsidRDefault="002C4A48"/>
                  </w:txbxContent>
                </v:textbox>
              </v:shape>
            </w:pict>
          </mc:Fallback>
        </mc:AlternateContent>
      </w:r>
    </w:p>
    <w:p w14:paraId="30B52262" w14:textId="77777777" w:rsidR="004115A6" w:rsidRPr="00E3432E" w:rsidRDefault="004115A6"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2FF4C924" w14:textId="77777777" w:rsidR="004115A6" w:rsidRPr="00E3432E" w:rsidRDefault="004115A6"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5CD5451D" w14:textId="77777777" w:rsidR="004115A6" w:rsidRPr="00E3432E" w:rsidRDefault="004115A6"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7CC95DF8"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5426FDA3" w14:textId="77777777" w:rsidR="00AF17C3" w:rsidRPr="00E3432E" w:rsidRDefault="00AF17C3"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76DD2A82" w14:textId="77777777" w:rsidR="004C10BD" w:rsidRPr="00E3432E" w:rsidRDefault="004C10BD" w:rsidP="004C10BD">
      <w:pPr>
        <w:shd w:val="clear" w:color="auto" w:fill="B8CCE4"/>
        <w:spacing w:after="0" w:line="240" w:lineRule="auto"/>
        <w:rPr>
          <w:rFonts w:asciiTheme="minorHAnsi" w:hAnsiTheme="minorHAnsi" w:cs="Arial"/>
          <w:b/>
          <w:bCs/>
        </w:rPr>
      </w:pPr>
      <w:r w:rsidRPr="00E3432E">
        <w:rPr>
          <w:rFonts w:asciiTheme="minorHAnsi" w:hAnsiTheme="minorHAnsi" w:cs="Arial"/>
          <w:b/>
          <w:bCs/>
        </w:rPr>
        <w:t>F: ČLOVEŠKI VIRI IN REFERENCE</w:t>
      </w:r>
    </w:p>
    <w:p w14:paraId="1DB4A455" w14:textId="77777777" w:rsidR="004C10BD" w:rsidRPr="00E3432E" w:rsidRDefault="004C10BD" w:rsidP="004C10BD">
      <w:pPr>
        <w:spacing w:after="0"/>
        <w:rPr>
          <w:rFonts w:asciiTheme="minorHAnsi" w:hAnsiTheme="minorHAnsi" w:cs="Arial"/>
          <w:b/>
        </w:rPr>
      </w:pPr>
    </w:p>
    <w:p w14:paraId="361101F5" w14:textId="77777777" w:rsidR="004C10BD" w:rsidRPr="00E3432E" w:rsidRDefault="004C10BD" w:rsidP="00F37BB5">
      <w:pPr>
        <w:pStyle w:val="Odstavekseznama"/>
        <w:numPr>
          <w:ilvl w:val="0"/>
          <w:numId w:val="19"/>
        </w:numPr>
        <w:spacing w:after="0" w:line="240" w:lineRule="auto"/>
        <w:rPr>
          <w:rFonts w:asciiTheme="minorHAnsi" w:hAnsiTheme="minorHAnsi" w:cs="Arial"/>
          <w:b/>
        </w:rPr>
      </w:pPr>
      <w:r w:rsidRPr="00E3432E">
        <w:rPr>
          <w:rFonts w:asciiTheme="minorHAnsi" w:hAnsiTheme="minorHAnsi" w:cs="Arial"/>
          <w:b/>
        </w:rPr>
        <w:t>Seznam članov vlagatelja in partnerjev, ki bodo delali na operaciji:</w:t>
      </w:r>
    </w:p>
    <w:p w14:paraId="4584ECDE" w14:textId="77777777" w:rsidR="004C10BD" w:rsidRPr="00E3432E" w:rsidRDefault="004C10BD" w:rsidP="004C10BD">
      <w:pPr>
        <w:spacing w:after="0" w:line="240" w:lineRule="auto"/>
        <w:rPr>
          <w:rFonts w:asciiTheme="minorHAnsi" w:hAnsiTheme="minorHAnsi" w:cs="Arial"/>
        </w:rPr>
      </w:pPr>
    </w:p>
    <w:tbl>
      <w:tblPr>
        <w:tblW w:w="0" w:type="auto"/>
        <w:tblInd w:w="63" w:type="dxa"/>
        <w:tblCellMar>
          <w:left w:w="70" w:type="dxa"/>
          <w:right w:w="70" w:type="dxa"/>
        </w:tblCellMar>
        <w:tblLook w:val="04A0" w:firstRow="1" w:lastRow="0" w:firstColumn="1" w:lastColumn="0" w:noHBand="0" w:noVBand="1"/>
      </w:tblPr>
      <w:tblGrid>
        <w:gridCol w:w="1010"/>
        <w:gridCol w:w="4265"/>
        <w:gridCol w:w="4265"/>
      </w:tblGrid>
      <w:tr w:rsidR="004C10BD" w:rsidRPr="00E3432E" w14:paraId="6E61743E" w14:textId="77777777" w:rsidTr="004C10BD">
        <w:trPr>
          <w:trHeight w:val="576"/>
        </w:trPr>
        <w:tc>
          <w:tcPr>
            <w:tcW w:w="1000"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177FEAD3" w14:textId="77777777" w:rsidR="004C10BD" w:rsidRPr="00E3432E" w:rsidRDefault="004C10BD" w:rsidP="004C10BD">
            <w:pPr>
              <w:spacing w:after="0" w:line="240" w:lineRule="auto"/>
              <w:jc w:val="center"/>
              <w:rPr>
                <w:rFonts w:asciiTheme="minorHAnsi" w:hAnsiTheme="minorHAnsi" w:cs="Arial"/>
                <w:color w:val="000000"/>
              </w:rPr>
            </w:pPr>
            <w:r w:rsidRPr="00E3432E">
              <w:rPr>
                <w:rFonts w:asciiTheme="minorHAnsi" w:hAnsiTheme="minorHAnsi" w:cs="Arial"/>
                <w:color w:val="000000"/>
              </w:rPr>
              <w:t>Status v projektu*</w:t>
            </w:r>
          </w:p>
        </w:tc>
        <w:tc>
          <w:tcPr>
            <w:tcW w:w="4265" w:type="dxa"/>
            <w:tcBorders>
              <w:top w:val="single" w:sz="4" w:space="0" w:color="auto"/>
              <w:left w:val="nil"/>
              <w:bottom w:val="single" w:sz="4" w:space="0" w:color="auto"/>
              <w:right w:val="single" w:sz="4" w:space="0" w:color="auto"/>
            </w:tcBorders>
            <w:shd w:val="clear" w:color="000000" w:fill="D8D8D8"/>
            <w:vAlign w:val="bottom"/>
            <w:hideMark/>
          </w:tcPr>
          <w:p w14:paraId="216062E4" w14:textId="77777777" w:rsidR="004C10BD" w:rsidRPr="00E3432E" w:rsidRDefault="004C10BD" w:rsidP="004C10BD">
            <w:pPr>
              <w:spacing w:after="0" w:line="240" w:lineRule="auto"/>
              <w:jc w:val="center"/>
              <w:rPr>
                <w:rFonts w:asciiTheme="minorHAnsi" w:hAnsiTheme="minorHAnsi" w:cs="Arial"/>
              </w:rPr>
            </w:pPr>
            <w:r w:rsidRPr="00E3432E">
              <w:rPr>
                <w:rFonts w:asciiTheme="minorHAnsi" w:hAnsiTheme="minorHAnsi" w:cs="Arial"/>
              </w:rPr>
              <w:t>Naziv (vlagatelj/partner)</w:t>
            </w:r>
          </w:p>
        </w:tc>
        <w:tc>
          <w:tcPr>
            <w:tcW w:w="4265" w:type="dxa"/>
            <w:tcBorders>
              <w:top w:val="single" w:sz="4" w:space="0" w:color="auto"/>
              <w:left w:val="nil"/>
              <w:bottom w:val="single" w:sz="4" w:space="0" w:color="auto"/>
              <w:right w:val="single" w:sz="4" w:space="0" w:color="auto"/>
            </w:tcBorders>
            <w:shd w:val="clear" w:color="000000" w:fill="D8D8D8"/>
            <w:vAlign w:val="bottom"/>
          </w:tcPr>
          <w:p w14:paraId="09BE8E30" w14:textId="77777777" w:rsidR="004C10BD" w:rsidRPr="00E3432E" w:rsidRDefault="004C10BD" w:rsidP="004C10BD">
            <w:pPr>
              <w:spacing w:after="0" w:line="240" w:lineRule="auto"/>
              <w:jc w:val="center"/>
              <w:rPr>
                <w:rFonts w:asciiTheme="minorHAnsi" w:hAnsiTheme="minorHAnsi" w:cs="Arial"/>
                <w:color w:val="000000"/>
              </w:rPr>
            </w:pPr>
            <w:r w:rsidRPr="00E3432E">
              <w:rPr>
                <w:rFonts w:asciiTheme="minorHAnsi" w:hAnsiTheme="minorHAnsi" w:cs="Arial"/>
                <w:color w:val="000000"/>
              </w:rPr>
              <w:t>Ime in priimek</w:t>
            </w:r>
          </w:p>
        </w:tc>
      </w:tr>
      <w:tr w:rsidR="004C10BD" w:rsidRPr="00E3432E" w14:paraId="58F957C9" w14:textId="77777777" w:rsidTr="004C10BD">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BB56031"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shd w:val="clear" w:color="auto" w:fill="auto"/>
            <w:noWrap/>
            <w:vAlign w:val="bottom"/>
            <w:hideMark/>
          </w:tcPr>
          <w:p w14:paraId="68380067"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vAlign w:val="bottom"/>
          </w:tcPr>
          <w:p w14:paraId="47746FFF"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482C4970" w14:textId="77777777" w:rsidTr="004C10BD">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0A9A52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p w14:paraId="373232B8" w14:textId="77777777" w:rsidR="002159D8" w:rsidRPr="00E3432E" w:rsidRDefault="002159D8" w:rsidP="004C10BD">
            <w:pPr>
              <w:spacing w:after="0" w:line="240" w:lineRule="auto"/>
              <w:rPr>
                <w:rFonts w:asciiTheme="minorHAnsi" w:hAnsiTheme="minorHAnsi" w:cs="Arial"/>
                <w:color w:val="000000"/>
              </w:rPr>
            </w:pPr>
          </w:p>
        </w:tc>
        <w:tc>
          <w:tcPr>
            <w:tcW w:w="4265" w:type="dxa"/>
            <w:tcBorders>
              <w:top w:val="nil"/>
              <w:left w:val="nil"/>
              <w:bottom w:val="single" w:sz="4" w:space="0" w:color="auto"/>
              <w:right w:val="single" w:sz="4" w:space="0" w:color="auto"/>
            </w:tcBorders>
            <w:shd w:val="clear" w:color="auto" w:fill="auto"/>
            <w:noWrap/>
            <w:vAlign w:val="bottom"/>
            <w:hideMark/>
          </w:tcPr>
          <w:p w14:paraId="1BD09D6E"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vAlign w:val="bottom"/>
          </w:tcPr>
          <w:p w14:paraId="2D343D9C"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5FD67D3C" w14:textId="77777777" w:rsidTr="004C10BD">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60A1744"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shd w:val="clear" w:color="auto" w:fill="auto"/>
            <w:noWrap/>
            <w:vAlign w:val="bottom"/>
            <w:hideMark/>
          </w:tcPr>
          <w:p w14:paraId="2C2B73C8"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vAlign w:val="bottom"/>
          </w:tcPr>
          <w:p w14:paraId="1A057E99"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14:paraId="1D2E802B" w14:textId="77777777" w:rsidTr="004C10BD">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28F55D7"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shd w:val="clear" w:color="auto" w:fill="auto"/>
            <w:noWrap/>
            <w:vAlign w:val="bottom"/>
            <w:hideMark/>
          </w:tcPr>
          <w:p w14:paraId="0FDCFA4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vAlign w:val="bottom"/>
          </w:tcPr>
          <w:p w14:paraId="2B7AB2EA" w14:textId="77777777"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bl>
    <w:p w14:paraId="1BF7BE33" w14:textId="77777777" w:rsidR="004C10BD" w:rsidRPr="00E3432E" w:rsidRDefault="004C10BD" w:rsidP="004C10BD">
      <w:pPr>
        <w:spacing w:after="0" w:line="240" w:lineRule="auto"/>
        <w:rPr>
          <w:rFonts w:asciiTheme="minorHAnsi" w:hAnsiTheme="minorHAnsi" w:cs="Arial"/>
        </w:rPr>
      </w:pPr>
      <w:r w:rsidRPr="00E3432E">
        <w:rPr>
          <w:rFonts w:asciiTheme="minorHAnsi" w:hAnsiTheme="minorHAnsi" w:cs="Arial"/>
        </w:rPr>
        <w:t>*V – vodja projektne skupine, ST – strokovni sodelavec, A – administrativni sodelavec, ZS – zunanji sodelavec</w:t>
      </w:r>
    </w:p>
    <w:p w14:paraId="0A48766F" w14:textId="77777777" w:rsidR="002159D8" w:rsidRPr="00E3432E" w:rsidRDefault="004C10BD" w:rsidP="002159D8">
      <w:pPr>
        <w:spacing w:after="0" w:line="240" w:lineRule="auto"/>
        <w:rPr>
          <w:rFonts w:asciiTheme="minorHAnsi" w:hAnsiTheme="minorHAnsi" w:cs="Arial"/>
        </w:rPr>
      </w:pPr>
      <w:r w:rsidRPr="00E3432E">
        <w:rPr>
          <w:rFonts w:asciiTheme="minorHAnsi" w:hAnsiTheme="minorHAnsi" w:cs="Arial"/>
        </w:rPr>
        <w:t>Po potrebi dodajte vrstico.</w:t>
      </w:r>
    </w:p>
    <w:p w14:paraId="18F433E1" w14:textId="77777777" w:rsidR="004C10BD" w:rsidRPr="00E3432E" w:rsidRDefault="004C10BD" w:rsidP="004C10BD">
      <w:pPr>
        <w:spacing w:after="0"/>
        <w:rPr>
          <w:rFonts w:asciiTheme="minorHAnsi" w:hAnsiTheme="minorHAnsi" w:cs="Arial"/>
        </w:rPr>
      </w:pPr>
    </w:p>
    <w:p w14:paraId="6B76F103" w14:textId="77777777" w:rsidR="004C10BD" w:rsidRPr="00E3432E" w:rsidRDefault="004C10BD" w:rsidP="00F37BB5">
      <w:pPr>
        <w:pStyle w:val="Odstavekseznama"/>
        <w:numPr>
          <w:ilvl w:val="0"/>
          <w:numId w:val="19"/>
        </w:numPr>
        <w:spacing w:after="0" w:line="240" w:lineRule="auto"/>
        <w:rPr>
          <w:rFonts w:asciiTheme="minorHAnsi" w:hAnsiTheme="minorHAnsi" w:cs="Arial"/>
          <w:b/>
        </w:rPr>
      </w:pPr>
      <w:r w:rsidRPr="00E3432E">
        <w:rPr>
          <w:rFonts w:asciiTheme="minorHAnsi" w:hAnsiTheme="minorHAnsi" w:cs="Arial"/>
          <w:b/>
        </w:rPr>
        <w:t>Reference vlagatelja in partnerjev v operaciji:</w:t>
      </w:r>
    </w:p>
    <w:p w14:paraId="4D08FBB9" w14:textId="77777777" w:rsidR="004C10BD" w:rsidRPr="00E3432E" w:rsidRDefault="004C10BD" w:rsidP="004C10BD">
      <w:pPr>
        <w:pStyle w:val="Odstavekseznama"/>
        <w:spacing w:after="0" w:line="240" w:lineRule="auto"/>
        <w:rPr>
          <w:rFonts w:asciiTheme="minorHAnsi" w:hAnsiTheme="minorHAnsi" w:cs="Arial"/>
        </w:rPr>
      </w:pPr>
      <w:r w:rsidRPr="00E3432E">
        <w:rPr>
          <w:rFonts w:asciiTheme="minorHAnsi" w:hAnsiTheme="minorHAnsi" w:cs="Arial"/>
        </w:rPr>
        <w:t>Navedite najpomembnejše izvedene projekte vlagatelja in partnerjev v operaciji  in njihove rezultate v zadnjih petih letih, ki izkazujejo, da imajo vlagatelj in partnerji izkušnje z izvajanjem projektov.</w:t>
      </w:r>
    </w:p>
    <w:p w14:paraId="6CADB6F4" w14:textId="77777777" w:rsidR="004115A6" w:rsidRPr="00E3432E" w:rsidRDefault="004115A6" w:rsidP="004115A6">
      <w:pPr>
        <w:pStyle w:val="Odstavekseznama"/>
        <w:spacing w:after="0" w:line="240" w:lineRule="auto"/>
        <w:rPr>
          <w:rFonts w:asciiTheme="minorHAnsi" w:hAnsiTheme="minorHAnsi" w:cs="Arial"/>
        </w:rPr>
      </w:pPr>
      <w:r w:rsidRPr="00E3432E">
        <w:rPr>
          <w:rFonts w:asciiTheme="minorHAnsi" w:hAnsiTheme="minorHAnsi" w:cs="Arial"/>
        </w:rPr>
        <w:t>Po potrebi dodajte vrstico za vnos partnerja.</w:t>
      </w:r>
    </w:p>
    <w:p w14:paraId="5F50AB2B" w14:textId="77777777" w:rsidR="004C10BD" w:rsidRPr="00E3432E" w:rsidRDefault="004C10BD" w:rsidP="004C10BD">
      <w:pPr>
        <w:spacing w:after="0"/>
        <w:rPr>
          <w:rFonts w:asciiTheme="minorHAnsi" w:hAnsiTheme="minorHAnsi" w:cs="Arial"/>
        </w:rPr>
      </w:pPr>
    </w:p>
    <w:p w14:paraId="34C38CA1" w14:textId="77777777" w:rsidR="004115A6" w:rsidRPr="00E3432E" w:rsidRDefault="004115A6" w:rsidP="004115A6">
      <w:pPr>
        <w:spacing w:after="0" w:line="240" w:lineRule="auto"/>
        <w:rPr>
          <w:rFonts w:asciiTheme="minorHAnsi" w:hAnsiTheme="minorHAnsi" w:cs="Arial"/>
          <w:b/>
        </w:rPr>
      </w:pPr>
      <w:r w:rsidRPr="00E3432E">
        <w:rPr>
          <w:rFonts w:asciiTheme="minorHAnsi" w:hAnsiTheme="minorHAnsi" w:cs="Arial"/>
          <w:b/>
        </w:rPr>
        <w:t>Vlagatelj: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115A6" w:rsidRPr="00E3432E" w14:paraId="3BF3534C" w14:textId="77777777" w:rsidTr="00503CB4">
        <w:tc>
          <w:tcPr>
            <w:tcW w:w="9212" w:type="dxa"/>
          </w:tcPr>
          <w:p w14:paraId="4CF6C791" w14:textId="77777777" w:rsidR="004115A6" w:rsidRPr="00E3432E" w:rsidRDefault="004115A6" w:rsidP="004115A6">
            <w:pPr>
              <w:spacing w:after="0" w:line="240" w:lineRule="auto"/>
              <w:rPr>
                <w:rFonts w:asciiTheme="minorHAnsi" w:hAnsiTheme="minorHAnsi" w:cs="Arial"/>
              </w:rPr>
            </w:pPr>
          </w:p>
          <w:p w14:paraId="3252DFAA" w14:textId="77777777" w:rsidR="004115A6" w:rsidRPr="00E3432E" w:rsidRDefault="004115A6" w:rsidP="004115A6">
            <w:pPr>
              <w:spacing w:after="0" w:line="240" w:lineRule="auto"/>
              <w:rPr>
                <w:rFonts w:asciiTheme="minorHAnsi" w:hAnsiTheme="minorHAnsi" w:cs="Arial"/>
              </w:rPr>
            </w:pPr>
          </w:p>
          <w:p w14:paraId="305B5C5E" w14:textId="77777777" w:rsidR="004115A6" w:rsidRPr="00E3432E" w:rsidRDefault="004115A6" w:rsidP="004115A6">
            <w:pPr>
              <w:spacing w:after="0" w:line="240" w:lineRule="auto"/>
              <w:rPr>
                <w:rFonts w:asciiTheme="minorHAnsi" w:hAnsiTheme="minorHAnsi" w:cs="Arial"/>
              </w:rPr>
            </w:pPr>
          </w:p>
        </w:tc>
      </w:tr>
    </w:tbl>
    <w:p w14:paraId="00CF5997" w14:textId="77777777" w:rsidR="004115A6" w:rsidRPr="00E3432E" w:rsidRDefault="004115A6" w:rsidP="004115A6">
      <w:pPr>
        <w:spacing w:after="0" w:line="240" w:lineRule="auto"/>
        <w:rPr>
          <w:rFonts w:asciiTheme="minorHAnsi" w:hAnsiTheme="minorHAnsi" w:cs="Arial"/>
          <w:b/>
          <w:bCs/>
        </w:rPr>
      </w:pPr>
      <w:r w:rsidRPr="00E3432E">
        <w:rPr>
          <w:rFonts w:asciiTheme="minorHAnsi" w:hAnsiTheme="minorHAnsi" w:cs="Arial"/>
          <w:b/>
          <w:bCs/>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115A6" w:rsidRPr="00E3432E" w14:paraId="0B8ED545" w14:textId="77777777" w:rsidTr="00503CB4">
        <w:tc>
          <w:tcPr>
            <w:tcW w:w="9212" w:type="dxa"/>
          </w:tcPr>
          <w:p w14:paraId="2DAC9434" w14:textId="77777777" w:rsidR="004115A6" w:rsidRPr="00E3432E" w:rsidRDefault="004115A6" w:rsidP="004115A6">
            <w:pPr>
              <w:spacing w:after="0" w:line="240" w:lineRule="auto"/>
              <w:rPr>
                <w:rFonts w:asciiTheme="minorHAnsi" w:hAnsiTheme="minorHAnsi" w:cs="Arial"/>
                <w:bCs/>
              </w:rPr>
            </w:pPr>
          </w:p>
          <w:p w14:paraId="50BE5805" w14:textId="77777777" w:rsidR="004115A6" w:rsidRPr="00E3432E" w:rsidRDefault="004115A6" w:rsidP="004115A6">
            <w:pPr>
              <w:spacing w:after="0" w:line="240" w:lineRule="auto"/>
              <w:rPr>
                <w:rFonts w:asciiTheme="minorHAnsi" w:hAnsiTheme="minorHAnsi" w:cs="Arial"/>
                <w:bCs/>
              </w:rPr>
            </w:pPr>
          </w:p>
          <w:p w14:paraId="3143A7F3" w14:textId="77777777" w:rsidR="004115A6" w:rsidRPr="00E3432E" w:rsidRDefault="004115A6" w:rsidP="004115A6">
            <w:pPr>
              <w:spacing w:after="0" w:line="240" w:lineRule="auto"/>
              <w:rPr>
                <w:rFonts w:asciiTheme="minorHAnsi" w:hAnsiTheme="minorHAnsi" w:cs="Arial"/>
                <w:b/>
                <w:bCs/>
              </w:rPr>
            </w:pPr>
          </w:p>
        </w:tc>
      </w:tr>
    </w:tbl>
    <w:p w14:paraId="01987031" w14:textId="77777777" w:rsidR="004115A6" w:rsidRPr="00E3432E" w:rsidRDefault="004115A6" w:rsidP="004115A6">
      <w:pPr>
        <w:spacing w:after="0" w:line="240" w:lineRule="auto"/>
        <w:rPr>
          <w:rFonts w:asciiTheme="minorHAnsi" w:hAnsiTheme="minorHAnsi" w:cs="Arial"/>
          <w:b/>
          <w:bCs/>
        </w:rPr>
      </w:pPr>
      <w:r w:rsidRPr="00E3432E">
        <w:rPr>
          <w:rFonts w:asciiTheme="minorHAnsi" w:hAnsiTheme="minorHAnsi" w:cs="Arial"/>
          <w:b/>
          <w:bCs/>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115A6" w:rsidRPr="00E3432E" w14:paraId="1C94FD46" w14:textId="77777777" w:rsidTr="00503CB4">
        <w:tc>
          <w:tcPr>
            <w:tcW w:w="9212" w:type="dxa"/>
          </w:tcPr>
          <w:p w14:paraId="5014BD26" w14:textId="77777777" w:rsidR="004115A6" w:rsidRPr="00E3432E" w:rsidRDefault="004115A6" w:rsidP="004115A6">
            <w:pPr>
              <w:spacing w:after="0" w:line="240" w:lineRule="auto"/>
              <w:rPr>
                <w:rFonts w:asciiTheme="minorHAnsi" w:hAnsiTheme="minorHAnsi" w:cs="Arial"/>
                <w:bCs/>
              </w:rPr>
            </w:pPr>
          </w:p>
          <w:p w14:paraId="46A9413C" w14:textId="77777777" w:rsidR="004115A6" w:rsidRPr="00E3432E" w:rsidRDefault="004115A6" w:rsidP="004115A6">
            <w:pPr>
              <w:spacing w:after="0" w:line="240" w:lineRule="auto"/>
              <w:rPr>
                <w:rFonts w:asciiTheme="minorHAnsi" w:hAnsiTheme="minorHAnsi" w:cs="Arial"/>
                <w:bCs/>
              </w:rPr>
            </w:pPr>
          </w:p>
          <w:p w14:paraId="66386559" w14:textId="77777777" w:rsidR="004115A6" w:rsidRPr="00E3432E" w:rsidRDefault="004115A6" w:rsidP="004115A6">
            <w:pPr>
              <w:spacing w:after="0" w:line="240" w:lineRule="auto"/>
              <w:rPr>
                <w:rFonts w:asciiTheme="minorHAnsi" w:hAnsiTheme="minorHAnsi" w:cs="Arial"/>
                <w:b/>
                <w:bCs/>
              </w:rPr>
            </w:pPr>
          </w:p>
        </w:tc>
      </w:tr>
    </w:tbl>
    <w:p w14:paraId="1AC51629" w14:textId="77777777" w:rsidR="004115A6" w:rsidRPr="00E3432E" w:rsidRDefault="004115A6" w:rsidP="004C10BD">
      <w:pPr>
        <w:spacing w:after="0"/>
        <w:rPr>
          <w:rFonts w:asciiTheme="minorHAnsi" w:hAnsiTheme="minorHAnsi" w:cs="Arial"/>
        </w:rPr>
      </w:pPr>
    </w:p>
    <w:p w14:paraId="15EFF16C" w14:textId="77777777" w:rsidR="004115A6" w:rsidRPr="00E3432E" w:rsidRDefault="004115A6" w:rsidP="004C10BD">
      <w:pPr>
        <w:spacing w:after="0"/>
        <w:rPr>
          <w:rFonts w:asciiTheme="minorHAnsi" w:hAnsiTheme="minorHAnsi" w:cs="Arial"/>
        </w:rPr>
      </w:pPr>
    </w:p>
    <w:p w14:paraId="310D7D80" w14:textId="77777777" w:rsidR="004C10BD" w:rsidRPr="00E3432E" w:rsidRDefault="004C10BD" w:rsidP="004C10BD">
      <w:pPr>
        <w:shd w:val="clear" w:color="auto" w:fill="B8CCE4"/>
        <w:spacing w:after="0" w:line="240" w:lineRule="auto"/>
        <w:rPr>
          <w:rFonts w:asciiTheme="minorHAnsi" w:hAnsiTheme="minorHAnsi" w:cs="Arial"/>
          <w:b/>
          <w:bCs/>
        </w:rPr>
      </w:pPr>
      <w:r w:rsidRPr="00E3432E">
        <w:rPr>
          <w:rFonts w:asciiTheme="minorHAnsi" w:hAnsiTheme="minorHAnsi" w:cs="Arial"/>
          <w:b/>
          <w:bCs/>
        </w:rPr>
        <w:t>G: OBDOBJE POROČANJA</w:t>
      </w:r>
    </w:p>
    <w:p w14:paraId="6D9452FE" w14:textId="77777777" w:rsidR="004C10BD" w:rsidRPr="00E3432E" w:rsidRDefault="004C10BD" w:rsidP="004C10BD">
      <w:pPr>
        <w:spacing w:after="0"/>
        <w:jc w:val="both"/>
        <w:rPr>
          <w:rFonts w:asciiTheme="minorHAnsi" w:hAnsiTheme="minorHAnsi" w:cs="Arial"/>
          <w:color w:val="FF0000"/>
        </w:rPr>
      </w:pPr>
    </w:p>
    <w:p w14:paraId="6E40BCA7" w14:textId="77777777" w:rsidR="004C10BD" w:rsidRPr="00E3432E" w:rsidRDefault="004C10BD" w:rsidP="00F37BB5">
      <w:pPr>
        <w:pStyle w:val="Odstavekseznama"/>
        <w:numPr>
          <w:ilvl w:val="0"/>
          <w:numId w:val="20"/>
        </w:numPr>
        <w:spacing w:after="0" w:line="240" w:lineRule="auto"/>
        <w:rPr>
          <w:rFonts w:asciiTheme="minorHAnsi" w:hAnsiTheme="minorHAnsi" w:cs="Arial"/>
          <w:b/>
        </w:rPr>
      </w:pPr>
      <w:r w:rsidRPr="00E3432E">
        <w:rPr>
          <w:rFonts w:asciiTheme="minorHAnsi" w:hAnsiTheme="minorHAnsi" w:cs="Arial"/>
          <w:b/>
        </w:rPr>
        <w:t>Definirajte obdobja poročanja in vrednosti zahtevkov</w:t>
      </w:r>
    </w:p>
    <w:p w14:paraId="44923F8A" w14:textId="77777777" w:rsidR="005261A4" w:rsidRPr="00E3432E" w:rsidRDefault="005261A4" w:rsidP="005261A4">
      <w:pPr>
        <w:pStyle w:val="Odstavekseznama"/>
        <w:spacing w:after="0" w:line="240" w:lineRule="auto"/>
        <w:rPr>
          <w:rFonts w:asciiTheme="minorHAnsi" w:hAnsiTheme="minorHAnsi" w:cs="Arial"/>
        </w:rPr>
      </w:pPr>
      <w:proofErr w:type="spellStart"/>
      <w:r w:rsidRPr="00E3432E">
        <w:rPr>
          <w:rFonts w:asciiTheme="minorHAnsi" w:hAnsiTheme="minorHAnsi" w:cs="Arial"/>
        </w:rPr>
        <w:t>Faznost</w:t>
      </w:r>
      <w:proofErr w:type="spellEnd"/>
      <w:r w:rsidRPr="00E3432E">
        <w:rPr>
          <w:rFonts w:asciiTheme="minorHAnsi" w:hAnsiTheme="minorHAnsi" w:cs="Arial"/>
        </w:rPr>
        <w:t xml:space="preserve"> operacije se upošteva, ko je vrednost operacije višja od 20.000 EUR</w:t>
      </w:r>
      <w:r w:rsidR="00D255B9">
        <w:rPr>
          <w:rFonts w:asciiTheme="minorHAnsi" w:hAnsiTheme="minorHAnsi" w:cs="Arial"/>
        </w:rPr>
        <w:t xml:space="preserve"> (pri čemer posamezni zahtevek za izplačilo ne sme biti nižji od 5.000,00 €).</w:t>
      </w:r>
    </w:p>
    <w:p w14:paraId="399C6820" w14:textId="77777777" w:rsidR="005261A4" w:rsidRPr="00E3432E" w:rsidRDefault="005261A4" w:rsidP="005261A4">
      <w:pPr>
        <w:pStyle w:val="Odstavekseznama"/>
        <w:spacing w:after="0" w:line="240" w:lineRule="auto"/>
        <w:rPr>
          <w:rFonts w:asciiTheme="minorHAnsi" w:hAnsiTheme="minorHAnsi" w:cs="Arial"/>
          <w:b/>
        </w:rPr>
      </w:pPr>
    </w:p>
    <w:tbl>
      <w:tblPr>
        <w:tblW w:w="7880" w:type="dxa"/>
        <w:tblInd w:w="63" w:type="dxa"/>
        <w:tblCellMar>
          <w:left w:w="70" w:type="dxa"/>
          <w:right w:w="70" w:type="dxa"/>
        </w:tblCellMar>
        <w:tblLook w:val="04A0" w:firstRow="1" w:lastRow="0" w:firstColumn="1" w:lastColumn="0" w:noHBand="0" w:noVBand="1"/>
      </w:tblPr>
      <w:tblGrid>
        <w:gridCol w:w="1420"/>
        <w:gridCol w:w="1139"/>
        <w:gridCol w:w="1461"/>
        <w:gridCol w:w="1180"/>
        <w:gridCol w:w="1340"/>
        <w:gridCol w:w="1340"/>
      </w:tblGrid>
      <w:tr w:rsidR="005261A4" w:rsidRPr="00E3432E" w14:paraId="11F41FC2" w14:textId="77777777" w:rsidTr="00D545CA">
        <w:trPr>
          <w:trHeight w:val="528"/>
        </w:trPr>
        <w:tc>
          <w:tcPr>
            <w:tcW w:w="1420"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4053690B" w14:textId="77777777" w:rsidR="005261A4" w:rsidRPr="00E3432E" w:rsidRDefault="005261A4" w:rsidP="002159D8">
            <w:pPr>
              <w:spacing w:after="0" w:line="240" w:lineRule="auto"/>
              <w:jc w:val="center"/>
              <w:rPr>
                <w:rFonts w:asciiTheme="minorHAnsi" w:hAnsiTheme="minorHAnsi" w:cs="Arial"/>
                <w:color w:val="000000"/>
              </w:rPr>
            </w:pPr>
            <w:r w:rsidRPr="00E3432E">
              <w:rPr>
                <w:rFonts w:asciiTheme="minorHAnsi" w:hAnsiTheme="minorHAnsi" w:cs="Arial"/>
                <w:color w:val="000000"/>
              </w:rPr>
              <w:t>Faza operacije</w:t>
            </w:r>
          </w:p>
        </w:tc>
        <w:tc>
          <w:tcPr>
            <w:tcW w:w="1139" w:type="dxa"/>
            <w:tcBorders>
              <w:top w:val="single" w:sz="4" w:space="0" w:color="auto"/>
              <w:left w:val="nil"/>
              <w:bottom w:val="single" w:sz="4" w:space="0" w:color="auto"/>
              <w:right w:val="single" w:sz="4" w:space="0" w:color="auto"/>
            </w:tcBorders>
            <w:shd w:val="clear" w:color="000000" w:fill="D8D8D8"/>
            <w:vAlign w:val="bottom"/>
            <w:hideMark/>
          </w:tcPr>
          <w:p w14:paraId="5AF1A788" w14:textId="77777777" w:rsidR="005261A4" w:rsidRPr="00E3432E" w:rsidRDefault="005261A4" w:rsidP="002159D8">
            <w:pPr>
              <w:spacing w:after="0" w:line="240" w:lineRule="auto"/>
              <w:jc w:val="center"/>
              <w:rPr>
                <w:rFonts w:asciiTheme="minorHAnsi" w:hAnsiTheme="minorHAnsi" w:cs="Arial"/>
                <w:color w:val="000000"/>
              </w:rPr>
            </w:pPr>
            <w:r w:rsidRPr="00E3432E">
              <w:rPr>
                <w:rFonts w:asciiTheme="minorHAnsi" w:hAnsiTheme="minorHAnsi" w:cs="Arial"/>
                <w:color w:val="000000"/>
              </w:rPr>
              <w:t xml:space="preserve">Trajanje </w:t>
            </w:r>
            <w:r w:rsidRPr="00E3432E">
              <w:rPr>
                <w:rFonts w:asciiTheme="minorHAnsi" w:hAnsiTheme="minorHAnsi" w:cs="Arial"/>
                <w:color w:val="000000"/>
              </w:rPr>
              <w:br/>
              <w:t>(v mesecih)</w:t>
            </w:r>
          </w:p>
        </w:tc>
        <w:tc>
          <w:tcPr>
            <w:tcW w:w="1461" w:type="dxa"/>
            <w:tcBorders>
              <w:top w:val="single" w:sz="4" w:space="0" w:color="auto"/>
              <w:left w:val="nil"/>
              <w:bottom w:val="single" w:sz="4" w:space="0" w:color="auto"/>
              <w:right w:val="single" w:sz="4" w:space="0" w:color="auto"/>
            </w:tcBorders>
            <w:shd w:val="clear" w:color="000000" w:fill="D8D8D8"/>
            <w:vAlign w:val="bottom"/>
            <w:hideMark/>
          </w:tcPr>
          <w:p w14:paraId="03B4F2C3" w14:textId="77777777" w:rsidR="005261A4" w:rsidRPr="00E3432E" w:rsidRDefault="005261A4" w:rsidP="002159D8">
            <w:pPr>
              <w:spacing w:after="0" w:line="240" w:lineRule="auto"/>
              <w:jc w:val="center"/>
              <w:rPr>
                <w:rFonts w:asciiTheme="minorHAnsi" w:hAnsiTheme="minorHAnsi" w:cs="Arial"/>
                <w:color w:val="000000"/>
              </w:rPr>
            </w:pPr>
            <w:r w:rsidRPr="00E3432E">
              <w:rPr>
                <w:rFonts w:asciiTheme="minorHAnsi" w:hAnsiTheme="minorHAnsi" w:cs="Arial"/>
                <w:color w:val="000000"/>
              </w:rPr>
              <w:t>Datum začetka</w:t>
            </w:r>
          </w:p>
        </w:tc>
        <w:tc>
          <w:tcPr>
            <w:tcW w:w="1180" w:type="dxa"/>
            <w:tcBorders>
              <w:top w:val="single" w:sz="4" w:space="0" w:color="auto"/>
              <w:left w:val="nil"/>
              <w:bottom w:val="single" w:sz="4" w:space="0" w:color="auto"/>
              <w:right w:val="single" w:sz="4" w:space="0" w:color="auto"/>
            </w:tcBorders>
            <w:shd w:val="clear" w:color="000000" w:fill="D8D8D8"/>
            <w:vAlign w:val="bottom"/>
            <w:hideMark/>
          </w:tcPr>
          <w:p w14:paraId="4FD1DAF6" w14:textId="77777777" w:rsidR="005261A4" w:rsidRPr="00E3432E" w:rsidRDefault="005261A4" w:rsidP="002159D8">
            <w:pPr>
              <w:spacing w:after="0" w:line="240" w:lineRule="auto"/>
              <w:jc w:val="center"/>
              <w:rPr>
                <w:rFonts w:asciiTheme="minorHAnsi" w:hAnsiTheme="minorHAnsi" w:cs="Arial"/>
                <w:color w:val="000000"/>
              </w:rPr>
            </w:pPr>
            <w:r w:rsidRPr="00E3432E">
              <w:rPr>
                <w:rFonts w:asciiTheme="minorHAnsi" w:hAnsiTheme="minorHAnsi" w:cs="Arial"/>
                <w:color w:val="000000"/>
              </w:rPr>
              <w:t>Datum konca</w:t>
            </w:r>
          </w:p>
        </w:tc>
        <w:tc>
          <w:tcPr>
            <w:tcW w:w="1340" w:type="dxa"/>
            <w:tcBorders>
              <w:top w:val="single" w:sz="4" w:space="0" w:color="auto"/>
              <w:left w:val="nil"/>
              <w:bottom w:val="single" w:sz="4" w:space="0" w:color="auto"/>
              <w:right w:val="single" w:sz="4" w:space="0" w:color="auto"/>
            </w:tcBorders>
            <w:shd w:val="clear" w:color="000000" w:fill="D8D8D8"/>
            <w:vAlign w:val="bottom"/>
            <w:hideMark/>
          </w:tcPr>
          <w:p w14:paraId="40C9EB14" w14:textId="77777777" w:rsidR="005261A4" w:rsidRPr="00E3432E" w:rsidRDefault="005261A4" w:rsidP="002159D8">
            <w:pPr>
              <w:spacing w:after="0" w:line="240" w:lineRule="auto"/>
              <w:jc w:val="center"/>
              <w:rPr>
                <w:rFonts w:asciiTheme="minorHAnsi" w:hAnsiTheme="minorHAnsi" w:cs="Arial"/>
                <w:color w:val="000000"/>
              </w:rPr>
            </w:pPr>
            <w:r w:rsidRPr="00E3432E">
              <w:rPr>
                <w:rFonts w:asciiTheme="minorHAnsi" w:hAnsiTheme="minorHAnsi" w:cs="Arial"/>
                <w:color w:val="000000"/>
              </w:rPr>
              <w:t>Datum vlaganja zahtevkov</w:t>
            </w:r>
          </w:p>
        </w:tc>
        <w:tc>
          <w:tcPr>
            <w:tcW w:w="1340" w:type="dxa"/>
            <w:tcBorders>
              <w:top w:val="single" w:sz="4" w:space="0" w:color="auto"/>
              <w:left w:val="nil"/>
              <w:bottom w:val="single" w:sz="4" w:space="0" w:color="auto"/>
              <w:right w:val="single" w:sz="4" w:space="0" w:color="auto"/>
            </w:tcBorders>
            <w:shd w:val="clear" w:color="000000" w:fill="D8D8D8"/>
          </w:tcPr>
          <w:p w14:paraId="1D4C44B2" w14:textId="77777777" w:rsidR="005261A4" w:rsidRPr="00E3432E" w:rsidRDefault="005261A4" w:rsidP="002159D8">
            <w:pPr>
              <w:spacing w:after="0" w:line="240" w:lineRule="auto"/>
              <w:jc w:val="center"/>
              <w:rPr>
                <w:rFonts w:asciiTheme="minorHAnsi" w:hAnsiTheme="minorHAnsi" w:cs="Arial"/>
                <w:color w:val="000000"/>
              </w:rPr>
            </w:pPr>
            <w:r w:rsidRPr="00E3432E">
              <w:rPr>
                <w:rFonts w:asciiTheme="minorHAnsi" w:hAnsiTheme="minorHAnsi" w:cs="Arial"/>
                <w:color w:val="000000"/>
              </w:rPr>
              <w:t>Vrednost zahtevka v EUR</w:t>
            </w:r>
          </w:p>
        </w:tc>
      </w:tr>
      <w:tr w:rsidR="005261A4" w:rsidRPr="00E3432E" w14:paraId="6DAD834F" w14:textId="77777777" w:rsidTr="00D545CA">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14:paraId="5D7306B4"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FAZA 1</w:t>
            </w:r>
          </w:p>
        </w:tc>
        <w:tc>
          <w:tcPr>
            <w:tcW w:w="1139" w:type="dxa"/>
            <w:tcBorders>
              <w:top w:val="nil"/>
              <w:left w:val="nil"/>
              <w:bottom w:val="single" w:sz="4" w:space="0" w:color="auto"/>
              <w:right w:val="single" w:sz="4" w:space="0" w:color="auto"/>
            </w:tcBorders>
            <w:shd w:val="clear" w:color="auto" w:fill="auto"/>
            <w:noWrap/>
            <w:vAlign w:val="bottom"/>
            <w:hideMark/>
          </w:tcPr>
          <w:p w14:paraId="20D50E32"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1" w:type="dxa"/>
            <w:tcBorders>
              <w:top w:val="nil"/>
              <w:left w:val="nil"/>
              <w:bottom w:val="single" w:sz="4" w:space="0" w:color="auto"/>
              <w:right w:val="single" w:sz="4" w:space="0" w:color="auto"/>
            </w:tcBorders>
            <w:shd w:val="clear" w:color="auto" w:fill="auto"/>
            <w:noWrap/>
            <w:vAlign w:val="bottom"/>
            <w:hideMark/>
          </w:tcPr>
          <w:p w14:paraId="288E4FBC"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695A248"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57F8CD4"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tcPr>
          <w:p w14:paraId="694A97C6" w14:textId="77777777" w:rsidR="005261A4" w:rsidRPr="00E3432E" w:rsidRDefault="005261A4" w:rsidP="002159D8">
            <w:pPr>
              <w:spacing w:after="0" w:line="240" w:lineRule="auto"/>
              <w:rPr>
                <w:rFonts w:asciiTheme="minorHAnsi" w:hAnsiTheme="minorHAnsi" w:cs="Arial"/>
                <w:color w:val="000000"/>
              </w:rPr>
            </w:pPr>
          </w:p>
        </w:tc>
      </w:tr>
      <w:tr w:rsidR="005261A4" w:rsidRPr="00E3432E" w14:paraId="3D269106" w14:textId="77777777" w:rsidTr="00D545CA">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14:paraId="34935B9F"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FAZA 2</w:t>
            </w:r>
          </w:p>
        </w:tc>
        <w:tc>
          <w:tcPr>
            <w:tcW w:w="1139" w:type="dxa"/>
            <w:tcBorders>
              <w:top w:val="nil"/>
              <w:left w:val="nil"/>
              <w:bottom w:val="single" w:sz="4" w:space="0" w:color="auto"/>
              <w:right w:val="single" w:sz="4" w:space="0" w:color="auto"/>
            </w:tcBorders>
            <w:shd w:val="clear" w:color="auto" w:fill="auto"/>
            <w:noWrap/>
            <w:vAlign w:val="bottom"/>
            <w:hideMark/>
          </w:tcPr>
          <w:p w14:paraId="142EA839"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1" w:type="dxa"/>
            <w:tcBorders>
              <w:top w:val="nil"/>
              <w:left w:val="nil"/>
              <w:bottom w:val="single" w:sz="4" w:space="0" w:color="auto"/>
              <w:right w:val="single" w:sz="4" w:space="0" w:color="auto"/>
            </w:tcBorders>
            <w:shd w:val="clear" w:color="auto" w:fill="auto"/>
            <w:noWrap/>
            <w:vAlign w:val="bottom"/>
            <w:hideMark/>
          </w:tcPr>
          <w:p w14:paraId="5CF854CB"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DD9D187"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8480374"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tcPr>
          <w:p w14:paraId="2DB96A0F" w14:textId="77777777" w:rsidR="005261A4" w:rsidRPr="00E3432E" w:rsidRDefault="005261A4" w:rsidP="002159D8">
            <w:pPr>
              <w:spacing w:after="0" w:line="240" w:lineRule="auto"/>
              <w:rPr>
                <w:rFonts w:asciiTheme="minorHAnsi" w:hAnsiTheme="minorHAnsi" w:cs="Arial"/>
                <w:color w:val="000000"/>
              </w:rPr>
            </w:pPr>
          </w:p>
        </w:tc>
      </w:tr>
      <w:tr w:rsidR="00794CF9" w:rsidRPr="00E3432E" w14:paraId="1BA33603" w14:textId="77777777" w:rsidTr="00D545CA">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tcPr>
          <w:p w14:paraId="0B966947" w14:textId="77777777" w:rsidR="00794CF9" w:rsidRPr="00E3432E" w:rsidRDefault="00794CF9" w:rsidP="002159D8">
            <w:pPr>
              <w:spacing w:after="0" w:line="240" w:lineRule="auto"/>
              <w:rPr>
                <w:rFonts w:asciiTheme="minorHAnsi" w:hAnsiTheme="minorHAnsi" w:cs="Arial"/>
                <w:color w:val="000000"/>
              </w:rPr>
            </w:pPr>
            <w:r>
              <w:rPr>
                <w:rFonts w:asciiTheme="minorHAnsi" w:hAnsiTheme="minorHAnsi" w:cs="Arial"/>
                <w:color w:val="000000"/>
              </w:rPr>
              <w:t>FAZA 3</w:t>
            </w:r>
          </w:p>
        </w:tc>
        <w:tc>
          <w:tcPr>
            <w:tcW w:w="1139" w:type="dxa"/>
            <w:tcBorders>
              <w:top w:val="nil"/>
              <w:left w:val="nil"/>
              <w:bottom w:val="single" w:sz="4" w:space="0" w:color="auto"/>
              <w:right w:val="single" w:sz="4" w:space="0" w:color="auto"/>
            </w:tcBorders>
            <w:shd w:val="clear" w:color="auto" w:fill="auto"/>
            <w:noWrap/>
            <w:vAlign w:val="bottom"/>
          </w:tcPr>
          <w:p w14:paraId="245170F5" w14:textId="77777777" w:rsidR="00794CF9" w:rsidRPr="00E3432E" w:rsidRDefault="00794CF9" w:rsidP="002159D8">
            <w:pPr>
              <w:spacing w:after="0" w:line="240" w:lineRule="auto"/>
              <w:rPr>
                <w:rFonts w:asciiTheme="minorHAnsi" w:hAnsiTheme="minorHAnsi" w:cs="Arial"/>
                <w:color w:val="000000"/>
              </w:rPr>
            </w:pPr>
          </w:p>
        </w:tc>
        <w:tc>
          <w:tcPr>
            <w:tcW w:w="1461" w:type="dxa"/>
            <w:tcBorders>
              <w:top w:val="nil"/>
              <w:left w:val="nil"/>
              <w:bottom w:val="single" w:sz="4" w:space="0" w:color="auto"/>
              <w:right w:val="single" w:sz="4" w:space="0" w:color="auto"/>
            </w:tcBorders>
            <w:shd w:val="clear" w:color="auto" w:fill="auto"/>
            <w:noWrap/>
            <w:vAlign w:val="bottom"/>
          </w:tcPr>
          <w:p w14:paraId="63672844" w14:textId="77777777" w:rsidR="00794CF9" w:rsidRPr="00E3432E" w:rsidRDefault="00794CF9" w:rsidP="002159D8">
            <w:pPr>
              <w:spacing w:after="0" w:line="240" w:lineRule="auto"/>
              <w:rPr>
                <w:rFonts w:asciiTheme="minorHAnsi" w:hAnsiTheme="minorHAnsi" w:cs="Arial"/>
                <w:color w:val="000000"/>
              </w:rPr>
            </w:pPr>
          </w:p>
        </w:tc>
        <w:tc>
          <w:tcPr>
            <w:tcW w:w="1180" w:type="dxa"/>
            <w:tcBorders>
              <w:top w:val="nil"/>
              <w:left w:val="nil"/>
              <w:bottom w:val="single" w:sz="4" w:space="0" w:color="auto"/>
              <w:right w:val="single" w:sz="4" w:space="0" w:color="auto"/>
            </w:tcBorders>
            <w:shd w:val="clear" w:color="auto" w:fill="auto"/>
            <w:noWrap/>
            <w:vAlign w:val="bottom"/>
          </w:tcPr>
          <w:p w14:paraId="07809A90" w14:textId="77777777" w:rsidR="00794CF9" w:rsidRPr="00E3432E" w:rsidRDefault="00794CF9" w:rsidP="002159D8">
            <w:pPr>
              <w:spacing w:after="0" w:line="240" w:lineRule="auto"/>
              <w:rPr>
                <w:rFonts w:asciiTheme="minorHAnsi" w:hAnsiTheme="minorHAnsi" w:cs="Arial"/>
                <w:color w:val="000000"/>
              </w:rPr>
            </w:pPr>
          </w:p>
        </w:tc>
        <w:tc>
          <w:tcPr>
            <w:tcW w:w="1340" w:type="dxa"/>
            <w:tcBorders>
              <w:top w:val="nil"/>
              <w:left w:val="nil"/>
              <w:bottom w:val="single" w:sz="4" w:space="0" w:color="auto"/>
              <w:right w:val="single" w:sz="4" w:space="0" w:color="auto"/>
            </w:tcBorders>
            <w:shd w:val="clear" w:color="auto" w:fill="auto"/>
            <w:noWrap/>
            <w:vAlign w:val="bottom"/>
          </w:tcPr>
          <w:p w14:paraId="6BB64254" w14:textId="77777777" w:rsidR="00794CF9" w:rsidRPr="00E3432E" w:rsidRDefault="00794CF9" w:rsidP="002159D8">
            <w:pPr>
              <w:spacing w:after="0" w:line="240" w:lineRule="auto"/>
              <w:rPr>
                <w:rFonts w:asciiTheme="minorHAnsi" w:hAnsiTheme="minorHAnsi" w:cs="Arial"/>
                <w:color w:val="000000"/>
              </w:rPr>
            </w:pPr>
          </w:p>
        </w:tc>
        <w:tc>
          <w:tcPr>
            <w:tcW w:w="1340" w:type="dxa"/>
            <w:tcBorders>
              <w:top w:val="nil"/>
              <w:left w:val="nil"/>
              <w:bottom w:val="single" w:sz="4" w:space="0" w:color="auto"/>
              <w:right w:val="single" w:sz="4" w:space="0" w:color="auto"/>
            </w:tcBorders>
          </w:tcPr>
          <w:p w14:paraId="4A1B7D50" w14:textId="77777777" w:rsidR="00794CF9" w:rsidRPr="00E3432E" w:rsidRDefault="00794CF9" w:rsidP="002159D8">
            <w:pPr>
              <w:spacing w:after="0" w:line="240" w:lineRule="auto"/>
              <w:rPr>
                <w:rFonts w:asciiTheme="minorHAnsi" w:hAnsiTheme="minorHAnsi" w:cs="Arial"/>
                <w:color w:val="000000"/>
              </w:rPr>
            </w:pPr>
          </w:p>
        </w:tc>
      </w:tr>
      <w:tr w:rsidR="005261A4" w:rsidRPr="00E3432E" w14:paraId="3D778A82" w14:textId="77777777" w:rsidTr="00D545CA">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14:paraId="5F5BE3A9" w14:textId="77777777" w:rsidR="005261A4" w:rsidRPr="00E3432E" w:rsidRDefault="005261A4" w:rsidP="002159D8">
            <w:pPr>
              <w:spacing w:after="0" w:line="240" w:lineRule="auto"/>
              <w:jc w:val="right"/>
              <w:rPr>
                <w:rFonts w:asciiTheme="minorHAnsi" w:hAnsiTheme="minorHAnsi" w:cs="Arial"/>
                <w:b/>
                <w:color w:val="000000"/>
              </w:rPr>
            </w:pPr>
            <w:r w:rsidRPr="00E3432E">
              <w:rPr>
                <w:rFonts w:asciiTheme="minorHAnsi" w:hAnsiTheme="minorHAnsi" w:cs="Arial"/>
                <w:b/>
                <w:color w:val="000000"/>
              </w:rPr>
              <w:t>Skupaj:</w:t>
            </w:r>
          </w:p>
        </w:tc>
        <w:tc>
          <w:tcPr>
            <w:tcW w:w="1139" w:type="dxa"/>
            <w:tcBorders>
              <w:top w:val="nil"/>
              <w:left w:val="nil"/>
              <w:bottom w:val="single" w:sz="4" w:space="0" w:color="auto"/>
              <w:right w:val="single" w:sz="4" w:space="0" w:color="auto"/>
            </w:tcBorders>
            <w:shd w:val="clear" w:color="auto" w:fill="auto"/>
            <w:noWrap/>
            <w:vAlign w:val="bottom"/>
            <w:hideMark/>
          </w:tcPr>
          <w:p w14:paraId="6339AAAD"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1" w:type="dxa"/>
            <w:tcBorders>
              <w:top w:val="nil"/>
              <w:left w:val="nil"/>
              <w:bottom w:val="single" w:sz="4" w:space="0" w:color="auto"/>
              <w:right w:val="single" w:sz="4" w:space="0" w:color="auto"/>
            </w:tcBorders>
            <w:shd w:val="clear" w:color="auto" w:fill="auto"/>
            <w:noWrap/>
            <w:vAlign w:val="bottom"/>
            <w:hideMark/>
          </w:tcPr>
          <w:p w14:paraId="36559859"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CC25E95"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7B34236" w14:textId="77777777"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tcPr>
          <w:p w14:paraId="52FFE16A" w14:textId="77777777" w:rsidR="005261A4" w:rsidRPr="00E3432E" w:rsidRDefault="005261A4" w:rsidP="002159D8">
            <w:pPr>
              <w:spacing w:after="0" w:line="240" w:lineRule="auto"/>
              <w:rPr>
                <w:rFonts w:asciiTheme="minorHAnsi" w:hAnsiTheme="minorHAnsi" w:cs="Arial"/>
                <w:color w:val="000000"/>
              </w:rPr>
            </w:pPr>
          </w:p>
        </w:tc>
      </w:tr>
    </w:tbl>
    <w:p w14:paraId="2E095F64" w14:textId="77777777" w:rsidR="004C10BD" w:rsidRPr="00E3432E" w:rsidRDefault="004C10BD" w:rsidP="004C10BD">
      <w:pPr>
        <w:spacing w:after="0" w:line="240" w:lineRule="auto"/>
        <w:rPr>
          <w:rFonts w:asciiTheme="minorHAnsi" w:hAnsiTheme="minorHAnsi" w:cs="Arial"/>
        </w:rPr>
      </w:pPr>
    </w:p>
    <w:p w14:paraId="389D41B7" w14:textId="77777777" w:rsidR="005261A4" w:rsidRPr="00E3432E" w:rsidRDefault="005261A4" w:rsidP="004C10BD">
      <w:pPr>
        <w:spacing w:after="0"/>
        <w:jc w:val="both"/>
        <w:rPr>
          <w:rFonts w:asciiTheme="minorHAnsi" w:hAnsiTheme="minorHAnsi" w:cs="Arial"/>
        </w:rPr>
      </w:pPr>
    </w:p>
    <w:p w14:paraId="03EEE0C7" w14:textId="77777777" w:rsidR="004C10BD" w:rsidRPr="00E3432E" w:rsidRDefault="004C10BD" w:rsidP="004C10BD">
      <w:pPr>
        <w:shd w:val="clear" w:color="auto" w:fill="B8CCE4"/>
        <w:spacing w:after="0" w:line="240" w:lineRule="auto"/>
        <w:rPr>
          <w:rFonts w:asciiTheme="minorHAnsi" w:hAnsiTheme="minorHAnsi" w:cs="Arial"/>
          <w:b/>
          <w:bCs/>
        </w:rPr>
      </w:pPr>
      <w:r w:rsidRPr="00E3432E">
        <w:rPr>
          <w:rFonts w:asciiTheme="minorHAnsi" w:hAnsiTheme="minorHAnsi" w:cs="Arial"/>
          <w:b/>
          <w:bCs/>
        </w:rPr>
        <w:t>H: FINANČNI NAČRT OZ. ZAPRTA FINANČNA KONSTRUKCIJA</w:t>
      </w:r>
    </w:p>
    <w:p w14:paraId="7E31D6DB" w14:textId="77777777" w:rsidR="004C10BD" w:rsidRPr="00E3432E" w:rsidRDefault="004C10BD" w:rsidP="004C10BD">
      <w:pPr>
        <w:spacing w:after="0"/>
        <w:jc w:val="both"/>
        <w:rPr>
          <w:rFonts w:asciiTheme="minorHAnsi" w:hAnsiTheme="minorHAnsi" w:cs="Arial"/>
          <w:color w:val="FF0000"/>
        </w:rPr>
      </w:pPr>
    </w:p>
    <w:p w14:paraId="590C81F9" w14:textId="77777777" w:rsidR="004C10BD" w:rsidRPr="00E3432E" w:rsidRDefault="004C10BD" w:rsidP="00F37BB5">
      <w:pPr>
        <w:pStyle w:val="Odstavekseznama"/>
        <w:numPr>
          <w:ilvl w:val="0"/>
          <w:numId w:val="21"/>
        </w:numPr>
        <w:spacing w:after="0" w:line="240" w:lineRule="auto"/>
        <w:rPr>
          <w:rFonts w:asciiTheme="minorHAnsi" w:hAnsiTheme="minorHAnsi" w:cs="Arial"/>
          <w:b/>
        </w:rPr>
      </w:pPr>
      <w:r w:rsidRPr="00E3432E">
        <w:rPr>
          <w:rFonts w:asciiTheme="minorHAnsi" w:hAnsiTheme="minorHAnsi" w:cs="Arial"/>
          <w:b/>
        </w:rPr>
        <w:t>Finančna konstrukcija celotne operacije v EUR</w:t>
      </w:r>
    </w:p>
    <w:p w14:paraId="4FE31562" w14:textId="77777777" w:rsidR="004C10BD" w:rsidRPr="00E3432E" w:rsidRDefault="004C10BD" w:rsidP="005261A4">
      <w:pPr>
        <w:spacing w:after="0" w:line="240" w:lineRule="auto"/>
        <w:ind w:firstLine="708"/>
        <w:rPr>
          <w:rFonts w:asciiTheme="minorHAnsi" w:hAnsiTheme="minorHAnsi" w:cs="Arial"/>
        </w:rPr>
      </w:pPr>
      <w:r w:rsidRPr="00E3432E">
        <w:rPr>
          <w:rFonts w:asciiTheme="minorHAnsi" w:hAnsiTheme="minorHAnsi" w:cs="Arial"/>
        </w:rPr>
        <w:t>Po potrebi dodajte stolpec za vnos partnerja.</w:t>
      </w:r>
    </w:p>
    <w:p w14:paraId="55B827F8" w14:textId="77777777" w:rsidR="005261A4" w:rsidRPr="00E3432E" w:rsidRDefault="005261A4" w:rsidP="005261A4">
      <w:pPr>
        <w:spacing w:after="0" w:line="240" w:lineRule="auto"/>
        <w:ind w:firstLine="708"/>
        <w:rPr>
          <w:rFonts w:asciiTheme="minorHAnsi" w:hAnsiTheme="minorHAnsi" w:cs="Arial"/>
        </w:rPr>
      </w:pPr>
    </w:p>
    <w:tbl>
      <w:tblPr>
        <w:tblW w:w="5000" w:type="pct"/>
        <w:tblCellMar>
          <w:left w:w="70" w:type="dxa"/>
          <w:right w:w="70" w:type="dxa"/>
        </w:tblCellMar>
        <w:tblLook w:val="04A0" w:firstRow="1" w:lastRow="0" w:firstColumn="1" w:lastColumn="0" w:noHBand="0" w:noVBand="1"/>
      </w:tblPr>
      <w:tblGrid>
        <w:gridCol w:w="3217"/>
        <w:gridCol w:w="2312"/>
        <w:gridCol w:w="1651"/>
        <w:gridCol w:w="1320"/>
        <w:gridCol w:w="1133"/>
      </w:tblGrid>
      <w:tr w:rsidR="005261A4" w:rsidRPr="00E3432E" w14:paraId="68533842" w14:textId="77777777" w:rsidTr="00D545CA">
        <w:trPr>
          <w:trHeight w:val="264"/>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226FE"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200" w:type="pct"/>
            <w:tcBorders>
              <w:top w:val="single" w:sz="4" w:space="0" w:color="auto"/>
              <w:left w:val="nil"/>
              <w:bottom w:val="single" w:sz="4" w:space="0" w:color="auto"/>
              <w:right w:val="single" w:sz="4" w:space="0" w:color="auto"/>
            </w:tcBorders>
            <w:shd w:val="clear" w:color="000000" w:fill="D8D8D8"/>
            <w:noWrap/>
            <w:vAlign w:val="bottom"/>
            <w:hideMark/>
          </w:tcPr>
          <w:p w14:paraId="42FEA634" w14:textId="77777777" w:rsidR="005261A4" w:rsidRPr="00E3432E" w:rsidRDefault="005261A4" w:rsidP="005261A4">
            <w:pPr>
              <w:spacing w:after="0" w:line="240" w:lineRule="auto"/>
              <w:jc w:val="center"/>
              <w:rPr>
                <w:rFonts w:asciiTheme="minorHAnsi" w:hAnsiTheme="minorHAnsi" w:cs="Arial"/>
                <w:color w:val="000000"/>
              </w:rPr>
            </w:pPr>
            <w:r w:rsidRPr="00E3432E">
              <w:rPr>
                <w:rFonts w:asciiTheme="minorHAnsi" w:hAnsiTheme="minorHAnsi" w:cs="Arial"/>
                <w:color w:val="000000"/>
              </w:rPr>
              <w:t>vlagatelj</w:t>
            </w:r>
          </w:p>
        </w:tc>
        <w:tc>
          <w:tcPr>
            <w:tcW w:w="857" w:type="pct"/>
            <w:tcBorders>
              <w:top w:val="single" w:sz="4" w:space="0" w:color="auto"/>
              <w:left w:val="nil"/>
              <w:bottom w:val="single" w:sz="4" w:space="0" w:color="auto"/>
              <w:right w:val="single" w:sz="4" w:space="0" w:color="auto"/>
            </w:tcBorders>
            <w:shd w:val="clear" w:color="000000" w:fill="D8D8D8"/>
            <w:noWrap/>
            <w:vAlign w:val="bottom"/>
            <w:hideMark/>
          </w:tcPr>
          <w:p w14:paraId="3E3B011E" w14:textId="77777777" w:rsidR="005261A4" w:rsidRPr="00E3432E" w:rsidRDefault="005261A4" w:rsidP="005261A4">
            <w:pPr>
              <w:spacing w:after="0" w:line="240" w:lineRule="auto"/>
              <w:jc w:val="center"/>
              <w:rPr>
                <w:rFonts w:asciiTheme="minorHAnsi" w:hAnsiTheme="minorHAnsi" w:cs="Arial"/>
                <w:color w:val="000000"/>
              </w:rPr>
            </w:pPr>
            <w:r w:rsidRPr="00E3432E">
              <w:rPr>
                <w:rFonts w:asciiTheme="minorHAnsi" w:hAnsiTheme="minorHAnsi" w:cs="Arial"/>
                <w:color w:val="000000"/>
              </w:rPr>
              <w:t>partner 1</w:t>
            </w:r>
          </w:p>
        </w:tc>
        <w:tc>
          <w:tcPr>
            <w:tcW w:w="685" w:type="pct"/>
            <w:tcBorders>
              <w:top w:val="single" w:sz="4" w:space="0" w:color="auto"/>
              <w:left w:val="nil"/>
              <w:bottom w:val="single" w:sz="4" w:space="0" w:color="auto"/>
              <w:right w:val="single" w:sz="4" w:space="0" w:color="auto"/>
            </w:tcBorders>
            <w:shd w:val="clear" w:color="000000" w:fill="D8D8D8"/>
            <w:noWrap/>
            <w:vAlign w:val="bottom"/>
            <w:hideMark/>
          </w:tcPr>
          <w:p w14:paraId="78A6A8C6" w14:textId="77777777" w:rsidR="005261A4" w:rsidRPr="00E3432E" w:rsidRDefault="005261A4" w:rsidP="005261A4">
            <w:pPr>
              <w:spacing w:after="0" w:line="240" w:lineRule="auto"/>
              <w:jc w:val="center"/>
              <w:rPr>
                <w:rFonts w:asciiTheme="minorHAnsi" w:hAnsiTheme="minorHAnsi" w:cs="Arial"/>
                <w:color w:val="000000"/>
              </w:rPr>
            </w:pPr>
            <w:r w:rsidRPr="00E3432E">
              <w:rPr>
                <w:rFonts w:asciiTheme="minorHAnsi" w:hAnsiTheme="minorHAnsi" w:cs="Arial"/>
                <w:color w:val="000000"/>
              </w:rPr>
              <w:t>partner 2</w:t>
            </w:r>
          </w:p>
        </w:tc>
        <w:tc>
          <w:tcPr>
            <w:tcW w:w="588" w:type="pct"/>
            <w:tcBorders>
              <w:top w:val="single" w:sz="4" w:space="0" w:color="auto"/>
              <w:left w:val="nil"/>
              <w:bottom w:val="single" w:sz="4" w:space="0" w:color="auto"/>
              <w:right w:val="single" w:sz="4" w:space="0" w:color="auto"/>
            </w:tcBorders>
            <w:shd w:val="clear" w:color="000000" w:fill="D8D8D8"/>
            <w:noWrap/>
            <w:vAlign w:val="bottom"/>
            <w:hideMark/>
          </w:tcPr>
          <w:p w14:paraId="2CA59BB5" w14:textId="77777777" w:rsidR="005261A4" w:rsidRPr="00E3432E" w:rsidRDefault="005261A4" w:rsidP="005261A4">
            <w:pPr>
              <w:spacing w:after="0" w:line="240" w:lineRule="auto"/>
              <w:jc w:val="center"/>
              <w:rPr>
                <w:rFonts w:asciiTheme="minorHAnsi" w:hAnsiTheme="minorHAnsi" w:cs="Arial"/>
                <w:b/>
                <w:bCs/>
                <w:color w:val="000000"/>
              </w:rPr>
            </w:pPr>
            <w:r w:rsidRPr="00E3432E">
              <w:rPr>
                <w:rFonts w:asciiTheme="minorHAnsi" w:hAnsiTheme="minorHAnsi" w:cs="Arial"/>
                <w:b/>
                <w:bCs/>
                <w:color w:val="000000"/>
              </w:rPr>
              <w:t>skupaj</w:t>
            </w:r>
          </w:p>
        </w:tc>
      </w:tr>
      <w:tr w:rsidR="005261A4" w:rsidRPr="00E3432E" w14:paraId="6AC9D132" w14:textId="77777777" w:rsidTr="00D545CA">
        <w:trPr>
          <w:trHeight w:val="337"/>
        </w:trPr>
        <w:tc>
          <w:tcPr>
            <w:tcW w:w="1670" w:type="pct"/>
            <w:tcBorders>
              <w:top w:val="nil"/>
              <w:left w:val="single" w:sz="4" w:space="0" w:color="auto"/>
              <w:bottom w:val="single" w:sz="4" w:space="0" w:color="auto"/>
              <w:right w:val="single" w:sz="4" w:space="0" w:color="auto"/>
            </w:tcBorders>
            <w:shd w:val="clear" w:color="000000" w:fill="D8D8D8"/>
            <w:vAlign w:val="bottom"/>
            <w:hideMark/>
          </w:tcPr>
          <w:p w14:paraId="5BA21D15"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Naziv</w:t>
            </w:r>
          </w:p>
        </w:tc>
        <w:tc>
          <w:tcPr>
            <w:tcW w:w="1200" w:type="pct"/>
            <w:tcBorders>
              <w:top w:val="nil"/>
              <w:left w:val="nil"/>
              <w:bottom w:val="single" w:sz="4" w:space="0" w:color="auto"/>
              <w:right w:val="single" w:sz="4" w:space="0" w:color="auto"/>
            </w:tcBorders>
            <w:shd w:val="clear" w:color="auto" w:fill="auto"/>
            <w:noWrap/>
            <w:vAlign w:val="bottom"/>
            <w:hideMark/>
          </w:tcPr>
          <w:p w14:paraId="7542980D" w14:textId="77777777" w:rsidR="005261A4" w:rsidRPr="00E3432E" w:rsidRDefault="005261A4" w:rsidP="005261A4">
            <w:pPr>
              <w:spacing w:after="0" w:line="240" w:lineRule="auto"/>
              <w:rPr>
                <w:rFonts w:asciiTheme="minorHAnsi" w:hAnsiTheme="minorHAnsi" w:cs="Arial"/>
                <w:color w:val="000000"/>
              </w:rPr>
            </w:pPr>
          </w:p>
        </w:tc>
        <w:tc>
          <w:tcPr>
            <w:tcW w:w="857" w:type="pct"/>
            <w:tcBorders>
              <w:top w:val="nil"/>
              <w:left w:val="nil"/>
              <w:bottom w:val="single" w:sz="4" w:space="0" w:color="auto"/>
              <w:right w:val="single" w:sz="4" w:space="0" w:color="auto"/>
            </w:tcBorders>
            <w:shd w:val="clear" w:color="auto" w:fill="auto"/>
            <w:noWrap/>
            <w:vAlign w:val="bottom"/>
            <w:hideMark/>
          </w:tcPr>
          <w:p w14:paraId="16D01A5E" w14:textId="77777777" w:rsidR="005261A4" w:rsidRPr="00E3432E" w:rsidRDefault="005261A4" w:rsidP="005261A4">
            <w:pPr>
              <w:spacing w:after="0" w:line="240" w:lineRule="auto"/>
              <w:rPr>
                <w:rFonts w:asciiTheme="minorHAnsi" w:hAnsiTheme="minorHAnsi" w:cs="Arial"/>
                <w:color w:val="000000"/>
              </w:rPr>
            </w:pPr>
          </w:p>
        </w:tc>
        <w:tc>
          <w:tcPr>
            <w:tcW w:w="685" w:type="pct"/>
            <w:tcBorders>
              <w:top w:val="nil"/>
              <w:left w:val="nil"/>
              <w:bottom w:val="single" w:sz="4" w:space="0" w:color="auto"/>
              <w:right w:val="single" w:sz="4" w:space="0" w:color="auto"/>
            </w:tcBorders>
            <w:shd w:val="clear" w:color="auto" w:fill="auto"/>
            <w:noWrap/>
            <w:vAlign w:val="bottom"/>
            <w:hideMark/>
          </w:tcPr>
          <w:p w14:paraId="48905480" w14:textId="77777777" w:rsidR="005261A4" w:rsidRPr="00E3432E" w:rsidRDefault="005261A4" w:rsidP="005261A4">
            <w:pPr>
              <w:spacing w:after="0" w:line="240" w:lineRule="auto"/>
              <w:rPr>
                <w:rFonts w:asciiTheme="minorHAnsi" w:hAnsiTheme="minorHAnsi" w:cs="Arial"/>
                <w:color w:val="000000"/>
              </w:rPr>
            </w:pPr>
          </w:p>
        </w:tc>
        <w:tc>
          <w:tcPr>
            <w:tcW w:w="588" w:type="pct"/>
            <w:tcBorders>
              <w:top w:val="nil"/>
              <w:left w:val="nil"/>
              <w:bottom w:val="single" w:sz="4" w:space="0" w:color="auto"/>
              <w:right w:val="single" w:sz="4" w:space="0" w:color="auto"/>
            </w:tcBorders>
            <w:shd w:val="clear" w:color="auto" w:fill="auto"/>
            <w:noWrap/>
            <w:vAlign w:val="bottom"/>
            <w:hideMark/>
          </w:tcPr>
          <w:p w14:paraId="64068FDC" w14:textId="77777777" w:rsidR="005261A4" w:rsidRPr="00E3432E" w:rsidRDefault="005261A4" w:rsidP="005261A4">
            <w:pPr>
              <w:spacing w:after="0" w:line="240" w:lineRule="auto"/>
              <w:rPr>
                <w:rFonts w:asciiTheme="minorHAnsi" w:hAnsiTheme="minorHAnsi" w:cs="Arial"/>
                <w:b/>
                <w:bCs/>
                <w:color w:val="000000"/>
              </w:rPr>
            </w:pPr>
          </w:p>
        </w:tc>
      </w:tr>
      <w:tr w:rsidR="005261A4" w:rsidRPr="00E3432E" w14:paraId="76295FEB" w14:textId="77777777" w:rsidTr="00D545CA">
        <w:trPr>
          <w:trHeight w:val="337"/>
        </w:trPr>
        <w:tc>
          <w:tcPr>
            <w:tcW w:w="1670" w:type="pct"/>
            <w:tcBorders>
              <w:top w:val="nil"/>
              <w:left w:val="single" w:sz="4" w:space="0" w:color="auto"/>
              <w:bottom w:val="single" w:sz="4" w:space="0" w:color="auto"/>
              <w:right w:val="single" w:sz="4" w:space="0" w:color="auto"/>
            </w:tcBorders>
            <w:shd w:val="clear" w:color="000000" w:fill="D8D8D8"/>
            <w:vAlign w:val="bottom"/>
          </w:tcPr>
          <w:p w14:paraId="5B6B690B"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Skupna vrednost operacije</w:t>
            </w:r>
          </w:p>
        </w:tc>
        <w:tc>
          <w:tcPr>
            <w:tcW w:w="1200" w:type="pct"/>
            <w:tcBorders>
              <w:top w:val="nil"/>
              <w:left w:val="nil"/>
              <w:bottom w:val="single" w:sz="4" w:space="0" w:color="auto"/>
              <w:right w:val="single" w:sz="4" w:space="0" w:color="auto"/>
            </w:tcBorders>
            <w:shd w:val="clear" w:color="auto" w:fill="auto"/>
            <w:noWrap/>
            <w:vAlign w:val="bottom"/>
          </w:tcPr>
          <w:p w14:paraId="42A9AAD4" w14:textId="77777777" w:rsidR="005261A4" w:rsidRPr="00E3432E" w:rsidRDefault="005261A4" w:rsidP="005261A4">
            <w:pPr>
              <w:spacing w:after="0" w:line="240" w:lineRule="auto"/>
              <w:rPr>
                <w:rFonts w:asciiTheme="minorHAnsi" w:hAnsiTheme="minorHAnsi" w:cs="Arial"/>
                <w:color w:val="000000"/>
              </w:rPr>
            </w:pPr>
          </w:p>
        </w:tc>
        <w:tc>
          <w:tcPr>
            <w:tcW w:w="857" w:type="pct"/>
            <w:tcBorders>
              <w:top w:val="nil"/>
              <w:left w:val="nil"/>
              <w:bottom w:val="single" w:sz="4" w:space="0" w:color="auto"/>
              <w:right w:val="single" w:sz="4" w:space="0" w:color="auto"/>
            </w:tcBorders>
            <w:shd w:val="clear" w:color="auto" w:fill="auto"/>
            <w:noWrap/>
            <w:vAlign w:val="bottom"/>
          </w:tcPr>
          <w:p w14:paraId="020B6D12" w14:textId="77777777" w:rsidR="005261A4" w:rsidRPr="00E3432E" w:rsidRDefault="005261A4" w:rsidP="005261A4">
            <w:pPr>
              <w:spacing w:after="0" w:line="240" w:lineRule="auto"/>
              <w:rPr>
                <w:rFonts w:asciiTheme="minorHAnsi" w:hAnsiTheme="minorHAnsi" w:cs="Arial"/>
                <w:color w:val="000000"/>
              </w:rPr>
            </w:pPr>
          </w:p>
        </w:tc>
        <w:tc>
          <w:tcPr>
            <w:tcW w:w="685" w:type="pct"/>
            <w:tcBorders>
              <w:top w:val="nil"/>
              <w:left w:val="nil"/>
              <w:bottom w:val="single" w:sz="4" w:space="0" w:color="auto"/>
              <w:right w:val="single" w:sz="4" w:space="0" w:color="auto"/>
            </w:tcBorders>
            <w:shd w:val="clear" w:color="auto" w:fill="auto"/>
            <w:noWrap/>
            <w:vAlign w:val="bottom"/>
          </w:tcPr>
          <w:p w14:paraId="0B640E27" w14:textId="77777777" w:rsidR="005261A4" w:rsidRPr="00E3432E" w:rsidRDefault="005261A4" w:rsidP="005261A4">
            <w:pPr>
              <w:spacing w:after="0" w:line="240" w:lineRule="auto"/>
              <w:rPr>
                <w:rFonts w:asciiTheme="minorHAnsi" w:hAnsiTheme="minorHAnsi" w:cs="Arial"/>
                <w:color w:val="000000"/>
              </w:rPr>
            </w:pPr>
          </w:p>
        </w:tc>
        <w:tc>
          <w:tcPr>
            <w:tcW w:w="588" w:type="pct"/>
            <w:tcBorders>
              <w:top w:val="nil"/>
              <w:left w:val="nil"/>
              <w:bottom w:val="single" w:sz="4" w:space="0" w:color="auto"/>
              <w:right w:val="single" w:sz="4" w:space="0" w:color="auto"/>
            </w:tcBorders>
            <w:shd w:val="clear" w:color="auto" w:fill="auto"/>
            <w:noWrap/>
            <w:vAlign w:val="bottom"/>
          </w:tcPr>
          <w:p w14:paraId="187FB402" w14:textId="77777777" w:rsidR="005261A4" w:rsidRPr="00E3432E" w:rsidRDefault="005261A4" w:rsidP="005261A4">
            <w:pPr>
              <w:spacing w:after="0" w:line="240" w:lineRule="auto"/>
              <w:rPr>
                <w:rFonts w:asciiTheme="minorHAnsi" w:hAnsiTheme="minorHAnsi" w:cs="Arial"/>
                <w:b/>
                <w:bCs/>
                <w:color w:val="000000"/>
              </w:rPr>
            </w:pPr>
          </w:p>
        </w:tc>
      </w:tr>
      <w:tr w:rsidR="005261A4" w:rsidRPr="00E3432E" w14:paraId="4BA7E48C" w14:textId="77777777" w:rsidTr="00D545CA">
        <w:trPr>
          <w:trHeight w:val="337"/>
        </w:trPr>
        <w:tc>
          <w:tcPr>
            <w:tcW w:w="1670" w:type="pct"/>
            <w:tcBorders>
              <w:top w:val="nil"/>
              <w:left w:val="single" w:sz="4" w:space="0" w:color="auto"/>
              <w:bottom w:val="single" w:sz="4" w:space="0" w:color="auto"/>
              <w:right w:val="single" w:sz="4" w:space="0" w:color="auto"/>
            </w:tcBorders>
            <w:shd w:val="clear" w:color="000000" w:fill="D8D8D8"/>
            <w:vAlign w:val="bottom"/>
          </w:tcPr>
          <w:p w14:paraId="2C51BBF6"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Upravičeni stroški operacije</w:t>
            </w:r>
          </w:p>
        </w:tc>
        <w:tc>
          <w:tcPr>
            <w:tcW w:w="1200" w:type="pct"/>
            <w:tcBorders>
              <w:top w:val="nil"/>
              <w:left w:val="nil"/>
              <w:bottom w:val="single" w:sz="4" w:space="0" w:color="auto"/>
              <w:right w:val="single" w:sz="4" w:space="0" w:color="auto"/>
            </w:tcBorders>
            <w:shd w:val="clear" w:color="auto" w:fill="auto"/>
            <w:noWrap/>
            <w:vAlign w:val="bottom"/>
          </w:tcPr>
          <w:p w14:paraId="56A498B8" w14:textId="77777777" w:rsidR="005261A4" w:rsidRPr="00E3432E" w:rsidRDefault="005261A4" w:rsidP="005261A4">
            <w:pPr>
              <w:spacing w:after="0" w:line="240" w:lineRule="auto"/>
              <w:rPr>
                <w:rFonts w:asciiTheme="minorHAnsi" w:hAnsiTheme="minorHAnsi" w:cs="Arial"/>
                <w:color w:val="000000"/>
              </w:rPr>
            </w:pPr>
          </w:p>
        </w:tc>
        <w:tc>
          <w:tcPr>
            <w:tcW w:w="857" w:type="pct"/>
            <w:tcBorders>
              <w:top w:val="nil"/>
              <w:left w:val="nil"/>
              <w:bottom w:val="single" w:sz="4" w:space="0" w:color="auto"/>
              <w:right w:val="single" w:sz="4" w:space="0" w:color="auto"/>
            </w:tcBorders>
            <w:shd w:val="clear" w:color="auto" w:fill="auto"/>
            <w:noWrap/>
            <w:vAlign w:val="bottom"/>
          </w:tcPr>
          <w:p w14:paraId="0383A835" w14:textId="77777777" w:rsidR="005261A4" w:rsidRPr="00E3432E" w:rsidRDefault="005261A4" w:rsidP="005261A4">
            <w:pPr>
              <w:spacing w:after="0" w:line="240" w:lineRule="auto"/>
              <w:rPr>
                <w:rFonts w:asciiTheme="minorHAnsi" w:hAnsiTheme="minorHAnsi" w:cs="Arial"/>
                <w:color w:val="000000"/>
              </w:rPr>
            </w:pPr>
          </w:p>
        </w:tc>
        <w:tc>
          <w:tcPr>
            <w:tcW w:w="685" w:type="pct"/>
            <w:tcBorders>
              <w:top w:val="nil"/>
              <w:left w:val="nil"/>
              <w:bottom w:val="single" w:sz="4" w:space="0" w:color="auto"/>
              <w:right w:val="single" w:sz="4" w:space="0" w:color="auto"/>
            </w:tcBorders>
            <w:shd w:val="clear" w:color="auto" w:fill="auto"/>
            <w:noWrap/>
            <w:vAlign w:val="bottom"/>
          </w:tcPr>
          <w:p w14:paraId="6CD8B92A" w14:textId="77777777" w:rsidR="005261A4" w:rsidRPr="00E3432E" w:rsidRDefault="005261A4" w:rsidP="005261A4">
            <w:pPr>
              <w:spacing w:after="0" w:line="240" w:lineRule="auto"/>
              <w:rPr>
                <w:rFonts w:asciiTheme="minorHAnsi" w:hAnsiTheme="minorHAnsi" w:cs="Arial"/>
                <w:color w:val="000000"/>
              </w:rPr>
            </w:pPr>
          </w:p>
        </w:tc>
        <w:tc>
          <w:tcPr>
            <w:tcW w:w="588" w:type="pct"/>
            <w:tcBorders>
              <w:top w:val="nil"/>
              <w:left w:val="nil"/>
              <w:bottom w:val="single" w:sz="4" w:space="0" w:color="auto"/>
              <w:right w:val="single" w:sz="4" w:space="0" w:color="auto"/>
            </w:tcBorders>
            <w:shd w:val="clear" w:color="auto" w:fill="auto"/>
            <w:noWrap/>
            <w:vAlign w:val="bottom"/>
          </w:tcPr>
          <w:p w14:paraId="51447E23" w14:textId="77777777" w:rsidR="005261A4" w:rsidRPr="00E3432E" w:rsidRDefault="005261A4" w:rsidP="005261A4">
            <w:pPr>
              <w:spacing w:after="0" w:line="240" w:lineRule="auto"/>
              <w:rPr>
                <w:rFonts w:asciiTheme="minorHAnsi" w:hAnsiTheme="minorHAnsi" w:cs="Arial"/>
                <w:b/>
                <w:bCs/>
                <w:color w:val="000000"/>
              </w:rPr>
            </w:pPr>
          </w:p>
        </w:tc>
      </w:tr>
      <w:tr w:rsidR="005261A4" w:rsidRPr="00E3432E" w14:paraId="5F0496CB" w14:textId="77777777" w:rsidTr="00D545CA">
        <w:trPr>
          <w:trHeight w:val="555"/>
        </w:trPr>
        <w:tc>
          <w:tcPr>
            <w:tcW w:w="1670" w:type="pct"/>
            <w:tcBorders>
              <w:top w:val="nil"/>
              <w:left w:val="single" w:sz="4" w:space="0" w:color="auto"/>
              <w:bottom w:val="single" w:sz="4" w:space="0" w:color="auto"/>
              <w:right w:val="single" w:sz="4" w:space="0" w:color="auto"/>
            </w:tcBorders>
            <w:shd w:val="clear" w:color="000000" w:fill="D8D8D8"/>
            <w:vAlign w:val="bottom"/>
            <w:hideMark/>
          </w:tcPr>
          <w:p w14:paraId="02F7B4EA"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Višina podpore (zaprošena sredstva)</w:t>
            </w:r>
          </w:p>
        </w:tc>
        <w:tc>
          <w:tcPr>
            <w:tcW w:w="1200" w:type="pct"/>
            <w:tcBorders>
              <w:top w:val="nil"/>
              <w:left w:val="nil"/>
              <w:bottom w:val="single" w:sz="4" w:space="0" w:color="auto"/>
              <w:right w:val="single" w:sz="4" w:space="0" w:color="auto"/>
            </w:tcBorders>
            <w:shd w:val="clear" w:color="auto" w:fill="auto"/>
            <w:noWrap/>
            <w:vAlign w:val="bottom"/>
            <w:hideMark/>
          </w:tcPr>
          <w:p w14:paraId="73E4379E"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14:paraId="1536949A"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14:paraId="69EF8739"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14:paraId="25238727"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5261A4" w:rsidRPr="00E3432E" w14:paraId="4E4E7935" w14:textId="77777777" w:rsidTr="00D545CA">
        <w:trPr>
          <w:trHeight w:val="264"/>
        </w:trPr>
        <w:tc>
          <w:tcPr>
            <w:tcW w:w="5000"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E19C95B"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Lastna udeležba:</w:t>
            </w:r>
          </w:p>
        </w:tc>
      </w:tr>
      <w:tr w:rsidR="005261A4" w:rsidRPr="00E3432E" w14:paraId="1A1F85CB" w14:textId="77777777" w:rsidTr="00D545CA">
        <w:trPr>
          <w:trHeight w:val="264"/>
        </w:trPr>
        <w:tc>
          <w:tcPr>
            <w:tcW w:w="1670" w:type="pct"/>
            <w:tcBorders>
              <w:top w:val="nil"/>
              <w:left w:val="single" w:sz="4" w:space="0" w:color="auto"/>
              <w:bottom w:val="single" w:sz="4" w:space="0" w:color="auto"/>
              <w:right w:val="single" w:sz="4" w:space="0" w:color="auto"/>
            </w:tcBorders>
            <w:shd w:val="clear" w:color="000000" w:fill="D8D8D8"/>
            <w:noWrap/>
            <w:vAlign w:val="bottom"/>
            <w:hideMark/>
          </w:tcPr>
          <w:p w14:paraId="338CB53B"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1. lastna sredstva</w:t>
            </w:r>
          </w:p>
        </w:tc>
        <w:tc>
          <w:tcPr>
            <w:tcW w:w="1200" w:type="pct"/>
            <w:tcBorders>
              <w:top w:val="nil"/>
              <w:left w:val="nil"/>
              <w:bottom w:val="single" w:sz="4" w:space="0" w:color="auto"/>
              <w:right w:val="single" w:sz="4" w:space="0" w:color="auto"/>
            </w:tcBorders>
            <w:shd w:val="clear" w:color="auto" w:fill="auto"/>
            <w:noWrap/>
            <w:vAlign w:val="bottom"/>
            <w:hideMark/>
          </w:tcPr>
          <w:p w14:paraId="38115D25"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14:paraId="0D2F1D93"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14:paraId="638E4EAA"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14:paraId="656CCDC9"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5261A4" w:rsidRPr="00E3432E" w14:paraId="20466FB0" w14:textId="77777777" w:rsidTr="00D545CA">
        <w:trPr>
          <w:trHeight w:val="264"/>
        </w:trPr>
        <w:tc>
          <w:tcPr>
            <w:tcW w:w="1670" w:type="pct"/>
            <w:tcBorders>
              <w:top w:val="nil"/>
              <w:left w:val="single" w:sz="4" w:space="0" w:color="auto"/>
              <w:bottom w:val="single" w:sz="4" w:space="0" w:color="auto"/>
              <w:right w:val="single" w:sz="4" w:space="0" w:color="auto"/>
            </w:tcBorders>
            <w:shd w:val="clear" w:color="000000" w:fill="D8D8D8"/>
            <w:noWrap/>
            <w:vAlign w:val="bottom"/>
            <w:hideMark/>
          </w:tcPr>
          <w:p w14:paraId="465C7431"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xml:space="preserve">2. </w:t>
            </w:r>
            <w:r w:rsidR="002159D8" w:rsidRPr="00E3432E">
              <w:rPr>
                <w:rFonts w:asciiTheme="minorHAnsi" w:hAnsiTheme="minorHAnsi" w:cs="Arial"/>
                <w:color w:val="000000"/>
              </w:rPr>
              <w:t>posojilo</w:t>
            </w:r>
          </w:p>
        </w:tc>
        <w:tc>
          <w:tcPr>
            <w:tcW w:w="1200" w:type="pct"/>
            <w:tcBorders>
              <w:top w:val="nil"/>
              <w:left w:val="nil"/>
              <w:bottom w:val="single" w:sz="4" w:space="0" w:color="auto"/>
              <w:right w:val="single" w:sz="4" w:space="0" w:color="auto"/>
            </w:tcBorders>
            <w:shd w:val="clear" w:color="auto" w:fill="auto"/>
            <w:noWrap/>
            <w:vAlign w:val="bottom"/>
            <w:hideMark/>
          </w:tcPr>
          <w:p w14:paraId="63E26586"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14:paraId="7F5DAAD4"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14:paraId="476F8F76"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14:paraId="1DDF72DE"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5261A4" w:rsidRPr="00E3432E" w14:paraId="70FEE337" w14:textId="77777777" w:rsidTr="00D545CA">
        <w:trPr>
          <w:trHeight w:val="255"/>
        </w:trPr>
        <w:tc>
          <w:tcPr>
            <w:tcW w:w="1670" w:type="pct"/>
            <w:tcBorders>
              <w:top w:val="nil"/>
              <w:left w:val="single" w:sz="4" w:space="0" w:color="auto"/>
              <w:bottom w:val="single" w:sz="4" w:space="0" w:color="auto"/>
              <w:right w:val="single" w:sz="4" w:space="0" w:color="auto"/>
            </w:tcBorders>
            <w:shd w:val="clear" w:color="000000" w:fill="D8D8D8"/>
            <w:vAlign w:val="bottom"/>
            <w:hideMark/>
          </w:tcPr>
          <w:p w14:paraId="49377FE3"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3. priznan prispevek v naravi</w:t>
            </w:r>
          </w:p>
        </w:tc>
        <w:tc>
          <w:tcPr>
            <w:tcW w:w="1200" w:type="pct"/>
            <w:tcBorders>
              <w:top w:val="nil"/>
              <w:left w:val="nil"/>
              <w:bottom w:val="single" w:sz="4" w:space="0" w:color="auto"/>
              <w:right w:val="single" w:sz="4" w:space="0" w:color="auto"/>
            </w:tcBorders>
            <w:shd w:val="clear" w:color="auto" w:fill="auto"/>
            <w:noWrap/>
            <w:vAlign w:val="bottom"/>
            <w:hideMark/>
          </w:tcPr>
          <w:p w14:paraId="71321635"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14:paraId="298ADAED"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14:paraId="4EFD90AF"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14:paraId="70A47A90"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5261A4" w:rsidRPr="00E3432E" w14:paraId="6D592ED1" w14:textId="77777777" w:rsidTr="00D545CA">
        <w:trPr>
          <w:trHeight w:val="264"/>
        </w:trPr>
        <w:tc>
          <w:tcPr>
            <w:tcW w:w="1670" w:type="pct"/>
            <w:tcBorders>
              <w:top w:val="nil"/>
              <w:left w:val="single" w:sz="4" w:space="0" w:color="auto"/>
              <w:bottom w:val="single" w:sz="4" w:space="0" w:color="auto"/>
              <w:right w:val="single" w:sz="4" w:space="0" w:color="auto"/>
            </w:tcBorders>
            <w:shd w:val="clear" w:color="000000" w:fill="D8D8D8"/>
            <w:noWrap/>
            <w:vAlign w:val="bottom"/>
            <w:hideMark/>
          </w:tcPr>
          <w:p w14:paraId="7D5FAD63"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4. drugo (navedite)</w:t>
            </w:r>
          </w:p>
        </w:tc>
        <w:tc>
          <w:tcPr>
            <w:tcW w:w="1200" w:type="pct"/>
            <w:tcBorders>
              <w:top w:val="nil"/>
              <w:left w:val="nil"/>
              <w:bottom w:val="single" w:sz="4" w:space="0" w:color="auto"/>
              <w:right w:val="single" w:sz="4" w:space="0" w:color="auto"/>
            </w:tcBorders>
            <w:shd w:val="clear" w:color="auto" w:fill="auto"/>
            <w:noWrap/>
            <w:vAlign w:val="bottom"/>
            <w:hideMark/>
          </w:tcPr>
          <w:p w14:paraId="5A8BAB45"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14:paraId="3B365D18"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14:paraId="2F9E3231"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14:paraId="62F85EC9"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5261A4" w:rsidRPr="00E3432E" w14:paraId="09CA8400" w14:textId="77777777" w:rsidTr="00D545CA">
        <w:trPr>
          <w:trHeight w:val="277"/>
        </w:trPr>
        <w:tc>
          <w:tcPr>
            <w:tcW w:w="1670" w:type="pct"/>
            <w:tcBorders>
              <w:top w:val="nil"/>
              <w:left w:val="single" w:sz="4" w:space="0" w:color="auto"/>
              <w:bottom w:val="single" w:sz="4" w:space="0" w:color="auto"/>
              <w:right w:val="single" w:sz="4" w:space="0" w:color="auto"/>
            </w:tcBorders>
            <w:shd w:val="clear" w:color="000000" w:fill="D8D8D8"/>
            <w:vAlign w:val="bottom"/>
            <w:hideMark/>
          </w:tcPr>
          <w:p w14:paraId="1165F40D" w14:textId="77777777" w:rsidR="005261A4" w:rsidRPr="00E3432E" w:rsidRDefault="005261A4" w:rsidP="00AC424E">
            <w:pPr>
              <w:spacing w:after="0" w:line="240" w:lineRule="auto"/>
              <w:rPr>
                <w:rFonts w:asciiTheme="minorHAnsi" w:hAnsiTheme="minorHAnsi" w:cs="Arial"/>
                <w:b/>
                <w:bCs/>
                <w:color w:val="000000"/>
              </w:rPr>
            </w:pPr>
            <w:r w:rsidRPr="00E3432E">
              <w:rPr>
                <w:rFonts w:asciiTheme="minorHAnsi" w:hAnsiTheme="minorHAnsi" w:cs="Arial"/>
                <w:b/>
                <w:bCs/>
                <w:color w:val="000000"/>
              </w:rPr>
              <w:t>Skupaj lastna udeležba:</w:t>
            </w:r>
          </w:p>
        </w:tc>
        <w:tc>
          <w:tcPr>
            <w:tcW w:w="1200" w:type="pct"/>
            <w:tcBorders>
              <w:top w:val="nil"/>
              <w:left w:val="nil"/>
              <w:bottom w:val="single" w:sz="4" w:space="0" w:color="auto"/>
              <w:right w:val="single" w:sz="4" w:space="0" w:color="auto"/>
            </w:tcBorders>
            <w:shd w:val="clear" w:color="auto" w:fill="auto"/>
            <w:noWrap/>
            <w:vAlign w:val="bottom"/>
            <w:hideMark/>
          </w:tcPr>
          <w:p w14:paraId="0F504E66"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14:paraId="16DC50F6"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14:paraId="1D1A9FCC"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14:paraId="217111F4"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5261A4" w:rsidRPr="00E3432E" w14:paraId="71839B19" w14:textId="77777777" w:rsidTr="00D545CA">
        <w:trPr>
          <w:trHeight w:val="158"/>
        </w:trPr>
        <w:tc>
          <w:tcPr>
            <w:tcW w:w="1670"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936BCFB"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200" w:type="pct"/>
            <w:tcBorders>
              <w:top w:val="nil"/>
              <w:left w:val="nil"/>
              <w:bottom w:val="single" w:sz="4" w:space="0" w:color="auto"/>
              <w:right w:val="single" w:sz="4" w:space="0" w:color="auto"/>
            </w:tcBorders>
            <w:shd w:val="clear" w:color="auto" w:fill="D9D9D9" w:themeFill="background1" w:themeFillShade="D9"/>
            <w:noWrap/>
            <w:vAlign w:val="bottom"/>
            <w:hideMark/>
          </w:tcPr>
          <w:p w14:paraId="03FCBFE1"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D9D9D9" w:themeFill="background1" w:themeFillShade="D9"/>
            <w:noWrap/>
            <w:vAlign w:val="bottom"/>
            <w:hideMark/>
          </w:tcPr>
          <w:p w14:paraId="1259D449"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D9D9D9" w:themeFill="background1" w:themeFillShade="D9"/>
            <w:noWrap/>
            <w:vAlign w:val="bottom"/>
            <w:hideMark/>
          </w:tcPr>
          <w:p w14:paraId="1B31BB2E" w14:textId="77777777"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D9D9D9" w:themeFill="background1" w:themeFillShade="D9"/>
            <w:noWrap/>
            <w:vAlign w:val="bottom"/>
            <w:hideMark/>
          </w:tcPr>
          <w:p w14:paraId="5DE69233" w14:textId="77777777"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bl>
    <w:p w14:paraId="60E1EF7D" w14:textId="77777777" w:rsidR="004C10BD" w:rsidRPr="00E3432E" w:rsidRDefault="002159D8" w:rsidP="004C10BD">
      <w:pPr>
        <w:spacing w:after="0"/>
        <w:jc w:val="both"/>
        <w:rPr>
          <w:rFonts w:asciiTheme="minorHAnsi" w:hAnsiTheme="minorHAnsi" w:cs="Arial"/>
          <w:b/>
          <w:bCs/>
        </w:rPr>
      </w:pPr>
      <w:r w:rsidRPr="00E3432E">
        <w:rPr>
          <w:rFonts w:asciiTheme="minorHAnsi" w:hAnsiTheme="minorHAnsi" w:cs="Arial"/>
          <w:b/>
          <w:bCs/>
        </w:rPr>
        <w:t>*</w:t>
      </w:r>
    </w:p>
    <w:p w14:paraId="56AD6D58" w14:textId="77777777" w:rsidR="004C10BD" w:rsidRPr="00E3432E" w:rsidRDefault="004C10BD" w:rsidP="00F37BB5">
      <w:pPr>
        <w:pStyle w:val="Odstavekseznama"/>
        <w:numPr>
          <w:ilvl w:val="0"/>
          <w:numId w:val="21"/>
        </w:numPr>
        <w:spacing w:after="0" w:line="240" w:lineRule="auto"/>
        <w:rPr>
          <w:rFonts w:asciiTheme="minorHAnsi" w:hAnsiTheme="minorHAnsi" w:cs="Arial"/>
          <w:b/>
        </w:rPr>
      </w:pPr>
      <w:r w:rsidRPr="00E3432E">
        <w:rPr>
          <w:rFonts w:asciiTheme="minorHAnsi" w:hAnsiTheme="minorHAnsi" w:cs="Arial"/>
          <w:b/>
        </w:rPr>
        <w:t>Finančni načrt operacije</w:t>
      </w:r>
    </w:p>
    <w:p w14:paraId="5648A820" w14:textId="77777777" w:rsidR="004C10BD" w:rsidRPr="00E3432E" w:rsidRDefault="004C10BD" w:rsidP="004C10BD">
      <w:pPr>
        <w:spacing w:after="0" w:line="240" w:lineRule="auto"/>
        <w:rPr>
          <w:rFonts w:asciiTheme="minorHAnsi" w:hAnsiTheme="minorHAnsi" w:cs="Arial"/>
          <w:b/>
        </w:rPr>
      </w:pPr>
    </w:p>
    <w:p w14:paraId="3C66C7B1" w14:textId="77777777" w:rsidR="004C10BD" w:rsidRPr="00E3432E" w:rsidRDefault="004C10BD" w:rsidP="004C10BD">
      <w:pPr>
        <w:spacing w:after="0" w:line="240" w:lineRule="auto"/>
        <w:rPr>
          <w:rFonts w:asciiTheme="minorHAnsi" w:hAnsiTheme="minorHAnsi" w:cs="Arial"/>
        </w:rPr>
      </w:pPr>
      <w:r w:rsidRPr="00E3432E">
        <w:rPr>
          <w:rFonts w:asciiTheme="minorHAnsi" w:hAnsiTheme="minorHAnsi" w:cs="Arial"/>
        </w:rPr>
        <w:t>Tabela s stroškovnikom operacije se nahaja v prilogi številka 1 prijavnega obrazca (</w:t>
      </w:r>
      <w:r w:rsidRPr="00E3432E">
        <w:rPr>
          <w:rFonts w:asciiTheme="minorHAnsi" w:hAnsiTheme="minorHAnsi" w:cs="Arial"/>
          <w:b/>
        </w:rPr>
        <w:t>Priloga 1</w:t>
      </w:r>
      <w:r w:rsidRPr="00E3432E">
        <w:rPr>
          <w:rFonts w:asciiTheme="minorHAnsi" w:hAnsiTheme="minorHAnsi" w:cs="Arial"/>
        </w:rPr>
        <w:t>).</w:t>
      </w:r>
    </w:p>
    <w:p w14:paraId="4E0792A3" w14:textId="77777777" w:rsidR="004C10BD" w:rsidRPr="00E3432E" w:rsidRDefault="004C10BD" w:rsidP="004C10BD">
      <w:pPr>
        <w:spacing w:after="0" w:line="240" w:lineRule="auto"/>
        <w:rPr>
          <w:rFonts w:asciiTheme="minorHAnsi" w:hAnsiTheme="minorHAnsi" w:cs="Arial"/>
        </w:rPr>
      </w:pPr>
    </w:p>
    <w:p w14:paraId="1391600B" w14:textId="77777777" w:rsidR="004C10BD" w:rsidRPr="00E3432E" w:rsidRDefault="004C10BD" w:rsidP="004C10BD">
      <w:pPr>
        <w:spacing w:after="0" w:line="240" w:lineRule="auto"/>
        <w:rPr>
          <w:rFonts w:asciiTheme="minorHAnsi" w:hAnsiTheme="minorHAnsi" w:cs="Arial"/>
        </w:rPr>
      </w:pPr>
      <w:r w:rsidRPr="00E3432E">
        <w:rPr>
          <w:rFonts w:asciiTheme="minorHAnsi" w:hAnsiTheme="minorHAnsi" w:cs="Arial"/>
        </w:rPr>
        <w:t>Stroškovni načrt operacije mora temeljiti na zbranih ponudbah, v skladu s 77. členom Uredbe CLLD.</w:t>
      </w:r>
    </w:p>
    <w:p w14:paraId="4B1E3DE4" w14:textId="77777777" w:rsidR="004C10BD" w:rsidRPr="00E3432E" w:rsidRDefault="004C10BD" w:rsidP="004C10BD">
      <w:pPr>
        <w:spacing w:after="0" w:line="240" w:lineRule="auto"/>
        <w:rPr>
          <w:rFonts w:asciiTheme="minorHAnsi" w:hAnsiTheme="minorHAnsi" w:cs="Arial"/>
        </w:rPr>
      </w:pPr>
      <w:r w:rsidRPr="00E3432E">
        <w:rPr>
          <w:rFonts w:asciiTheme="minorHAnsi" w:hAnsiTheme="minorHAnsi" w:cs="Arial"/>
        </w:rPr>
        <w:t xml:space="preserve">Ponudbe oz. predračuni </w:t>
      </w:r>
      <w:r w:rsidRPr="00F856D7">
        <w:rPr>
          <w:rFonts w:asciiTheme="minorHAnsi" w:hAnsiTheme="minorHAnsi" w:cs="Arial"/>
          <w:u w:val="single"/>
        </w:rPr>
        <w:t>ne smejo biti starejši od 60 dni</w:t>
      </w:r>
      <w:r w:rsidRPr="00E3432E">
        <w:rPr>
          <w:rFonts w:asciiTheme="minorHAnsi" w:hAnsiTheme="minorHAnsi" w:cs="Arial"/>
        </w:rPr>
        <w:t xml:space="preserve"> na dan oddaje vloge na javni poziv.</w:t>
      </w:r>
    </w:p>
    <w:p w14:paraId="623940FF" w14:textId="77777777" w:rsidR="004C10BD" w:rsidRPr="00E3432E" w:rsidRDefault="004C10BD" w:rsidP="004C10BD">
      <w:pPr>
        <w:spacing w:after="0"/>
        <w:rPr>
          <w:rFonts w:asciiTheme="minorHAnsi" w:hAnsiTheme="minorHAnsi" w:cs="Arial"/>
          <w:b/>
        </w:rPr>
      </w:pPr>
    </w:p>
    <w:p w14:paraId="497F696D"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37FC5EED" w14:textId="77777777" w:rsidR="004C10BD" w:rsidRPr="00E3432E" w:rsidRDefault="00794897" w:rsidP="004C10BD">
      <w:pPr>
        <w:shd w:val="clear" w:color="auto" w:fill="B8CCE4"/>
        <w:spacing w:after="0" w:line="240" w:lineRule="auto"/>
        <w:rPr>
          <w:rFonts w:asciiTheme="minorHAnsi" w:hAnsiTheme="minorHAnsi" w:cs="Arial"/>
          <w:b/>
        </w:rPr>
      </w:pPr>
      <w:r w:rsidRPr="00E3432E">
        <w:rPr>
          <w:rFonts w:asciiTheme="minorHAnsi" w:hAnsiTheme="minorHAnsi" w:cs="Arial"/>
          <w:b/>
          <w:bCs/>
        </w:rPr>
        <w:lastRenderedPageBreak/>
        <w:t>I</w:t>
      </w:r>
      <w:r w:rsidR="004C10BD" w:rsidRPr="00E3432E">
        <w:rPr>
          <w:rFonts w:asciiTheme="minorHAnsi" w:hAnsiTheme="minorHAnsi" w:cs="Arial"/>
          <w:b/>
          <w:bCs/>
        </w:rPr>
        <w:t xml:space="preserve">: </w:t>
      </w:r>
      <w:r w:rsidRPr="00E3432E">
        <w:rPr>
          <w:rFonts w:asciiTheme="minorHAnsi" w:hAnsiTheme="minorHAnsi" w:cs="Arial"/>
          <w:b/>
          <w:bCs/>
        </w:rPr>
        <w:t>DOKUMENTACIJA OB PRIJAVI VLOGE</w:t>
      </w:r>
    </w:p>
    <w:p w14:paraId="67D28C40"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135B7182" w14:textId="77777777" w:rsidR="00794897" w:rsidRPr="00E3432E" w:rsidRDefault="00794897" w:rsidP="00794897">
      <w:pPr>
        <w:spacing w:after="0" w:line="240" w:lineRule="auto"/>
        <w:rPr>
          <w:rFonts w:asciiTheme="minorHAnsi" w:hAnsiTheme="minorHAnsi" w:cs="Arial"/>
        </w:rPr>
      </w:pPr>
      <w:bookmarkStart w:id="11" w:name="_Hlk511719757"/>
      <w:r w:rsidRPr="00E3432E">
        <w:rPr>
          <w:rFonts w:asciiTheme="minorHAnsi" w:hAnsiTheme="minorHAnsi" w:cs="Arial"/>
        </w:rPr>
        <w:t>S križcem označite dokumentacijo, ki jo prilagate</w:t>
      </w:r>
      <w:r w:rsidR="00A47D88">
        <w:rPr>
          <w:rFonts w:asciiTheme="minorHAnsi" w:hAnsiTheme="minorHAnsi" w:cs="Arial"/>
        </w:rPr>
        <w:t>,</w:t>
      </w:r>
      <w:r w:rsidRPr="00E3432E">
        <w:rPr>
          <w:rFonts w:asciiTheme="minorHAnsi" w:hAnsiTheme="minorHAnsi" w:cs="Arial"/>
        </w:rPr>
        <w:t xml:space="preserve"> in jo priložite po spodaj navedenem vrstnem redu.</w:t>
      </w:r>
    </w:p>
    <w:p w14:paraId="361E3E2D" w14:textId="77777777" w:rsidR="00794897" w:rsidRPr="00E3432E" w:rsidRDefault="00794897" w:rsidP="00794897">
      <w:pPr>
        <w:spacing w:after="0" w:line="240" w:lineRule="auto"/>
        <w:rPr>
          <w:rFonts w:asciiTheme="minorHAnsi" w:hAnsiTheme="minorHAnsi" w:cs="Arial"/>
        </w:rPr>
      </w:pPr>
    </w:p>
    <w:bookmarkStart w:id="12" w:name="_Hlk507060742"/>
    <w:p w14:paraId="414415CC" w14:textId="77777777" w:rsidR="00794897" w:rsidRPr="00E3432E"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Potrditev7"/>
            <w:enabled/>
            <w:calcOnExit w:val="0"/>
            <w:checkBox>
              <w:sizeAuto/>
              <w:default w:val="0"/>
            </w:checkBox>
          </w:ffData>
        </w:fldChar>
      </w:r>
      <w:bookmarkStart w:id="13" w:name="Potrditev7"/>
      <w:r w:rsidR="00794897" w:rsidRPr="00E3432E">
        <w:rPr>
          <w:rFonts w:asciiTheme="minorHAnsi" w:hAnsiTheme="minorHAnsi" w:cs="Arial"/>
          <w:shd w:val="clear" w:color="auto" w:fill="FFFFFF"/>
        </w:rPr>
        <w:instrText xml:space="preserve"> FORMCHECKBOX </w:instrText>
      </w:r>
      <w:r w:rsidR="00BA2D8A">
        <w:rPr>
          <w:rFonts w:asciiTheme="minorHAnsi" w:hAnsiTheme="minorHAnsi" w:cs="Arial"/>
          <w:shd w:val="clear" w:color="auto" w:fill="FFFFFF"/>
        </w:rPr>
      </w:r>
      <w:r w:rsidR="00BA2D8A">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bookmarkEnd w:id="13"/>
      <w:r w:rsidR="00794897" w:rsidRPr="00E3432E">
        <w:rPr>
          <w:rFonts w:asciiTheme="minorHAnsi" w:hAnsiTheme="minorHAnsi" w:cs="Arial"/>
        </w:rPr>
        <w:t xml:space="preserve"> Vloga za prijavo operacije</w:t>
      </w:r>
    </w:p>
    <w:p w14:paraId="6C04F797" w14:textId="545D179D" w:rsidR="00794897"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rPr>
        <w:fldChar w:fldCharType="begin">
          <w:ffData>
            <w:name w:val=""/>
            <w:enabled/>
            <w:calcOnExit w:val="0"/>
            <w:checkBox>
              <w:sizeAuto/>
              <w:default w:val="0"/>
            </w:checkBox>
          </w:ffData>
        </w:fldChar>
      </w:r>
      <w:r w:rsidR="00794897" w:rsidRPr="00E3432E">
        <w:rPr>
          <w:rFonts w:asciiTheme="minorHAnsi" w:hAnsiTheme="minorHAnsi" w:cs="Arial"/>
        </w:rPr>
        <w:instrText xml:space="preserve"> FORMCHECKBOX </w:instrText>
      </w:r>
      <w:r w:rsidR="00BA2D8A">
        <w:rPr>
          <w:rFonts w:asciiTheme="minorHAnsi" w:hAnsiTheme="minorHAnsi" w:cs="Arial"/>
        </w:rPr>
      </w:r>
      <w:r w:rsidR="00BA2D8A">
        <w:rPr>
          <w:rFonts w:asciiTheme="minorHAnsi" w:hAnsiTheme="minorHAnsi" w:cs="Arial"/>
        </w:rPr>
        <w:fldChar w:fldCharType="separate"/>
      </w:r>
      <w:r w:rsidRPr="00E3432E">
        <w:rPr>
          <w:rFonts w:asciiTheme="minorHAnsi" w:hAnsiTheme="minorHAnsi" w:cs="Arial"/>
        </w:rPr>
        <w:fldChar w:fldCharType="end"/>
      </w:r>
      <w:r w:rsidR="00794897" w:rsidRPr="00E3432E">
        <w:rPr>
          <w:rFonts w:asciiTheme="minorHAnsi" w:hAnsiTheme="minorHAnsi" w:cs="Arial"/>
        </w:rPr>
        <w:t xml:space="preserve"> Priloga 1: Finančni načrt</w:t>
      </w:r>
      <w:r w:rsidR="00B21D7A">
        <w:rPr>
          <w:rFonts w:asciiTheme="minorHAnsi" w:hAnsiTheme="minorHAnsi" w:cs="Arial"/>
        </w:rPr>
        <w:t xml:space="preserve"> </w:t>
      </w:r>
    </w:p>
    <w:p w14:paraId="159B5CCF" w14:textId="77777777" w:rsidR="00A47D88" w:rsidRPr="00E3432E" w:rsidRDefault="006047BB"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rPr>
        <w:fldChar w:fldCharType="begin">
          <w:ffData>
            <w:name w:val=""/>
            <w:enabled/>
            <w:calcOnExit w:val="0"/>
            <w:checkBox>
              <w:sizeAuto/>
              <w:default w:val="0"/>
            </w:checkBox>
          </w:ffData>
        </w:fldChar>
      </w:r>
      <w:r w:rsidRPr="00E3432E">
        <w:rPr>
          <w:rFonts w:asciiTheme="minorHAnsi" w:hAnsiTheme="minorHAnsi" w:cs="Arial"/>
        </w:rPr>
        <w:instrText xml:space="preserve"> FORMCHECKBOX </w:instrText>
      </w:r>
      <w:r w:rsidR="00BA2D8A">
        <w:rPr>
          <w:rFonts w:asciiTheme="minorHAnsi" w:hAnsiTheme="minorHAnsi" w:cs="Arial"/>
        </w:rPr>
      </w:r>
      <w:r w:rsidR="00BA2D8A">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w:t>
      </w:r>
      <w:r w:rsidR="00A47D88">
        <w:rPr>
          <w:rFonts w:asciiTheme="minorHAnsi" w:hAnsiTheme="minorHAnsi" w:cs="Arial"/>
        </w:rPr>
        <w:t>Izjava glede izpolnjevanja pogojev C</w:t>
      </w:r>
      <w:r w:rsidR="00ED0CED">
        <w:rPr>
          <w:rFonts w:asciiTheme="minorHAnsi" w:hAnsiTheme="minorHAnsi" w:cs="Arial"/>
        </w:rPr>
        <w:t>LL</w:t>
      </w:r>
      <w:r w:rsidR="00A47D88">
        <w:rPr>
          <w:rFonts w:asciiTheme="minorHAnsi" w:hAnsiTheme="minorHAnsi" w:cs="Arial"/>
        </w:rPr>
        <w:t>D</w:t>
      </w:r>
    </w:p>
    <w:p w14:paraId="04443BE8" w14:textId="77777777" w:rsidR="00794897" w:rsidRPr="00E3432E"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rPr>
        <w:fldChar w:fldCharType="begin">
          <w:ffData>
            <w:name w:val="Potrditev7"/>
            <w:enabled/>
            <w:calcOnExit w:val="0"/>
            <w:checkBox>
              <w:sizeAuto/>
              <w:default w:val="0"/>
            </w:checkBox>
          </w:ffData>
        </w:fldChar>
      </w:r>
      <w:r w:rsidR="00794897" w:rsidRPr="00E3432E">
        <w:rPr>
          <w:rFonts w:asciiTheme="minorHAnsi" w:hAnsiTheme="minorHAnsi" w:cs="Arial"/>
        </w:rPr>
        <w:instrText xml:space="preserve"> FORMCHECKBOX </w:instrText>
      </w:r>
      <w:r w:rsidR="00BA2D8A">
        <w:rPr>
          <w:rFonts w:asciiTheme="minorHAnsi" w:hAnsiTheme="minorHAnsi" w:cs="Arial"/>
        </w:rPr>
      </w:r>
      <w:r w:rsidR="00BA2D8A">
        <w:rPr>
          <w:rFonts w:asciiTheme="minorHAnsi" w:hAnsiTheme="minorHAnsi" w:cs="Arial"/>
        </w:rPr>
        <w:fldChar w:fldCharType="separate"/>
      </w:r>
      <w:r w:rsidRPr="00E3432E">
        <w:rPr>
          <w:rFonts w:asciiTheme="minorHAnsi" w:hAnsiTheme="minorHAnsi" w:cs="Arial"/>
        </w:rPr>
        <w:fldChar w:fldCharType="end"/>
      </w:r>
      <w:r w:rsidR="00794897" w:rsidRPr="00E3432E">
        <w:rPr>
          <w:rFonts w:asciiTheme="minorHAnsi" w:hAnsiTheme="minorHAnsi" w:cs="Arial"/>
        </w:rPr>
        <w:t xml:space="preserve"> Izjava vlagatelja</w:t>
      </w:r>
    </w:p>
    <w:p w14:paraId="48BAEA6E" w14:textId="77777777" w:rsidR="00794897" w:rsidRPr="00E3432E"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BA2D8A">
        <w:rPr>
          <w:rFonts w:asciiTheme="minorHAnsi" w:hAnsiTheme="minorHAnsi" w:cs="Arial"/>
          <w:shd w:val="clear" w:color="auto" w:fill="FFFFFF"/>
        </w:rPr>
      </w:r>
      <w:r w:rsidR="00BA2D8A">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rPr>
        <w:t xml:space="preserve"> Izjave partnerjev</w:t>
      </w:r>
    </w:p>
    <w:bookmarkStart w:id="14" w:name="_Hlk507050097"/>
    <w:p w14:paraId="45C04BD0" w14:textId="77777777" w:rsidR="00C226E6" w:rsidRDefault="005261A4"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BA2D8A">
        <w:rPr>
          <w:rFonts w:asciiTheme="minorHAnsi" w:hAnsiTheme="minorHAnsi" w:cs="Arial"/>
          <w:shd w:val="clear" w:color="auto" w:fill="FFFFFF"/>
        </w:rPr>
      </w:r>
      <w:r w:rsidR="00BA2D8A">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rPr>
        <w:t xml:space="preserve"> </w:t>
      </w:r>
      <w:bookmarkEnd w:id="14"/>
      <w:r w:rsidR="00C226E6" w:rsidRPr="00E3432E">
        <w:rPr>
          <w:rFonts w:asciiTheme="minorHAnsi" w:hAnsiTheme="minorHAnsi" w:cs="Arial"/>
        </w:rPr>
        <w:t xml:space="preserve">Izjava glede enotnega podjetja in kumulaciji pomoči „de </w:t>
      </w:r>
      <w:proofErr w:type="spellStart"/>
      <w:r w:rsidR="00C226E6" w:rsidRPr="00E3432E">
        <w:rPr>
          <w:rFonts w:asciiTheme="minorHAnsi" w:hAnsiTheme="minorHAnsi" w:cs="Arial"/>
        </w:rPr>
        <w:t>minimis</w:t>
      </w:r>
      <w:proofErr w:type="spellEnd"/>
      <w:r w:rsidR="00C226E6" w:rsidRPr="00E3432E">
        <w:rPr>
          <w:rFonts w:asciiTheme="minorHAnsi" w:hAnsiTheme="minorHAnsi" w:cs="Arial"/>
        </w:rPr>
        <w:t>“ (vlagatelj in partnerji)</w:t>
      </w:r>
    </w:p>
    <w:p w14:paraId="7D2939D5" w14:textId="77777777" w:rsidR="005261A4" w:rsidRPr="00E3432E" w:rsidRDefault="00C226E6"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BA2D8A">
        <w:rPr>
          <w:rFonts w:asciiTheme="minorHAnsi" w:hAnsiTheme="minorHAnsi" w:cs="Arial"/>
          <w:shd w:val="clear" w:color="auto" w:fill="FFFFFF"/>
        </w:rPr>
      </w:r>
      <w:r w:rsidR="00BA2D8A">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rPr>
        <w:t xml:space="preserve"> </w:t>
      </w:r>
      <w:r w:rsidR="005261A4" w:rsidRPr="00E3432E">
        <w:rPr>
          <w:rFonts w:asciiTheme="minorHAnsi" w:hAnsiTheme="minorHAnsi" w:cs="Arial"/>
        </w:rPr>
        <w:t>Izjava fizične osebe</w:t>
      </w:r>
    </w:p>
    <w:p w14:paraId="319CA753" w14:textId="77777777" w:rsidR="005261A4" w:rsidRPr="00E3432E" w:rsidRDefault="005261A4"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BA2D8A">
        <w:rPr>
          <w:rFonts w:asciiTheme="minorHAnsi" w:hAnsiTheme="minorHAnsi" w:cs="Arial"/>
          <w:shd w:val="clear" w:color="auto" w:fill="FFFFFF"/>
        </w:rPr>
      </w:r>
      <w:r w:rsidR="00BA2D8A">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rPr>
        <w:t xml:space="preserve"> Izjava pravne osebe ali samostojnega podjetnika</w:t>
      </w:r>
    </w:p>
    <w:p w14:paraId="61CBFA3C" w14:textId="77777777" w:rsidR="00794897"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BA2D8A">
        <w:rPr>
          <w:rFonts w:asciiTheme="minorHAnsi" w:hAnsiTheme="minorHAnsi" w:cs="Arial"/>
          <w:shd w:val="clear" w:color="auto" w:fill="FFFFFF"/>
        </w:rPr>
      </w:r>
      <w:r w:rsidR="00BA2D8A">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C226E6">
        <w:rPr>
          <w:rFonts w:asciiTheme="minorHAnsi" w:hAnsiTheme="minorHAnsi" w:cs="Arial"/>
          <w:shd w:val="clear" w:color="auto" w:fill="FFFFFF"/>
        </w:rPr>
        <w:t>Izjava o velikosti in povezanosti podjetja</w:t>
      </w:r>
    </w:p>
    <w:p w14:paraId="5233B5AB" w14:textId="5BF981D5" w:rsidR="00B21D7A" w:rsidRPr="00C1083E" w:rsidRDefault="00C226E6" w:rsidP="00C1083E">
      <w:pPr>
        <w:pStyle w:val="Odstavekseznama"/>
        <w:numPr>
          <w:ilvl w:val="0"/>
          <w:numId w:val="22"/>
        </w:numPr>
        <w:spacing w:after="0" w:line="240" w:lineRule="auto"/>
      </w:pPr>
      <w:r w:rsidRPr="00C1083E">
        <w:rPr>
          <w:shd w:val="clear" w:color="auto" w:fill="FFFFFF"/>
        </w:rPr>
        <w:fldChar w:fldCharType="begin">
          <w:ffData>
            <w:name w:val=""/>
            <w:enabled/>
            <w:calcOnExit w:val="0"/>
            <w:checkBox>
              <w:sizeAuto/>
              <w:default w:val="0"/>
            </w:checkBox>
          </w:ffData>
        </w:fldChar>
      </w:r>
      <w:r w:rsidRPr="00C1083E">
        <w:rPr>
          <w:shd w:val="clear" w:color="auto" w:fill="FFFFFF"/>
        </w:rPr>
        <w:instrText xml:space="preserve"> FORMCHECKBOX </w:instrText>
      </w:r>
      <w:r w:rsidR="00BA2D8A">
        <w:rPr>
          <w:shd w:val="clear" w:color="auto" w:fill="FFFFFF"/>
        </w:rPr>
      </w:r>
      <w:r w:rsidR="00BA2D8A">
        <w:rPr>
          <w:shd w:val="clear" w:color="auto" w:fill="FFFFFF"/>
        </w:rPr>
        <w:fldChar w:fldCharType="separate"/>
      </w:r>
      <w:r w:rsidRPr="00C1083E">
        <w:rPr>
          <w:shd w:val="clear" w:color="auto" w:fill="FFFFFF"/>
        </w:rPr>
        <w:fldChar w:fldCharType="end"/>
      </w:r>
      <w:r w:rsidRPr="00C1083E">
        <w:rPr>
          <w:shd w:val="clear" w:color="auto" w:fill="FFFFFF"/>
        </w:rPr>
        <w:t xml:space="preserve"> </w:t>
      </w:r>
      <w:r w:rsidRPr="00C1083E">
        <w:t>Dokazilo o registraciji vlagatelja in partnerjev</w:t>
      </w:r>
    </w:p>
    <w:p w14:paraId="0DF6BBD9" w14:textId="3DFC67D5" w:rsidR="00C1083E" w:rsidRPr="00C1083E" w:rsidRDefault="00C1083E">
      <w:pPr>
        <w:pStyle w:val="Odstavekseznama"/>
        <w:numPr>
          <w:ilvl w:val="0"/>
          <w:numId w:val="22"/>
        </w:numPr>
        <w:spacing w:after="0" w:line="240" w:lineRule="auto"/>
      </w:pPr>
      <w:r w:rsidRPr="00C1083E">
        <w:rPr>
          <w:shd w:val="clear" w:color="auto" w:fill="FFFFFF"/>
        </w:rPr>
        <w:fldChar w:fldCharType="begin">
          <w:ffData>
            <w:name w:val=""/>
            <w:enabled/>
            <w:calcOnExit w:val="0"/>
            <w:checkBox>
              <w:sizeAuto/>
              <w:default w:val="0"/>
            </w:checkBox>
          </w:ffData>
        </w:fldChar>
      </w:r>
      <w:r w:rsidRPr="00C1083E">
        <w:rPr>
          <w:shd w:val="clear" w:color="auto" w:fill="FFFFFF"/>
        </w:rPr>
        <w:instrText xml:space="preserve"> FORMCHECKBOX </w:instrText>
      </w:r>
      <w:r w:rsidR="00BA2D8A">
        <w:rPr>
          <w:shd w:val="clear" w:color="auto" w:fill="FFFFFF"/>
        </w:rPr>
      </w:r>
      <w:r w:rsidR="00BA2D8A">
        <w:rPr>
          <w:shd w:val="clear" w:color="auto" w:fill="FFFFFF"/>
        </w:rPr>
        <w:fldChar w:fldCharType="separate"/>
      </w:r>
      <w:r w:rsidRPr="00C1083E">
        <w:rPr>
          <w:shd w:val="clear" w:color="auto" w:fill="FFFFFF"/>
        </w:rPr>
        <w:fldChar w:fldCharType="end"/>
      </w:r>
      <w:r>
        <w:rPr>
          <w:shd w:val="clear" w:color="auto" w:fill="FFFFFF"/>
        </w:rPr>
        <w:t xml:space="preserve"> Potrdilo pristojnega davčnega urada o poravnanih davkih in prispevkih</w:t>
      </w:r>
    </w:p>
    <w:p w14:paraId="199A62A7" w14:textId="75E190C2" w:rsidR="00794897" w:rsidRPr="00E3432E"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BA2D8A">
        <w:rPr>
          <w:rFonts w:asciiTheme="minorHAnsi" w:hAnsiTheme="minorHAnsi" w:cs="Arial"/>
          <w:shd w:val="clear" w:color="auto" w:fill="FFFFFF"/>
        </w:rPr>
      </w:r>
      <w:r w:rsidR="00BA2D8A">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1D7F90" w:rsidRPr="00D877E2">
        <w:rPr>
          <w:rFonts w:asciiTheme="minorHAnsi" w:hAnsiTheme="minorHAnsi" w:cs="Arial"/>
          <w:color w:val="FF0000"/>
          <w:shd w:val="clear" w:color="auto" w:fill="FFFFFF"/>
        </w:rPr>
        <w:t xml:space="preserve">Izjava in/ali </w:t>
      </w:r>
      <w:r w:rsidR="001D7F90" w:rsidRPr="00D877E2">
        <w:rPr>
          <w:rFonts w:asciiTheme="minorHAnsi" w:hAnsiTheme="minorHAnsi" w:cs="Arial"/>
          <w:color w:val="FF0000"/>
        </w:rPr>
        <w:t>d</w:t>
      </w:r>
      <w:r w:rsidR="00C226E6" w:rsidRPr="00D877E2">
        <w:rPr>
          <w:rFonts w:asciiTheme="minorHAnsi" w:hAnsiTheme="minorHAnsi" w:cs="Arial"/>
          <w:color w:val="FF0000"/>
        </w:rPr>
        <w:t>okazila o finančnem pokritju naložbe</w:t>
      </w:r>
    </w:p>
    <w:p w14:paraId="52C762C1" w14:textId="7361EFD7" w:rsidR="005261A4" w:rsidRPr="00E3432E" w:rsidRDefault="005261A4"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BA2D8A">
        <w:rPr>
          <w:rFonts w:asciiTheme="minorHAnsi" w:hAnsiTheme="minorHAnsi" w:cs="Arial"/>
          <w:shd w:val="clear" w:color="auto" w:fill="FFFFFF"/>
        </w:rPr>
      </w:r>
      <w:r w:rsidR="00BA2D8A">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sidR="00C226E6" w:rsidRPr="00E3432E">
        <w:rPr>
          <w:rFonts w:asciiTheme="minorHAnsi" w:hAnsiTheme="minorHAnsi" w:cs="Arial"/>
        </w:rPr>
        <w:t>Letni računovodski izkazi vlagatelja in partnerjev za preteklo leto 201</w:t>
      </w:r>
      <w:r w:rsidR="00B21D7A">
        <w:rPr>
          <w:rFonts w:asciiTheme="minorHAnsi" w:hAnsiTheme="minorHAnsi" w:cs="Arial"/>
        </w:rPr>
        <w:t>7</w:t>
      </w:r>
      <w:r w:rsidR="00C226E6" w:rsidRPr="00E3432E">
        <w:rPr>
          <w:rFonts w:asciiTheme="minorHAnsi" w:hAnsiTheme="minorHAnsi" w:cs="Arial"/>
        </w:rPr>
        <w:t xml:space="preserve"> oz. 201</w:t>
      </w:r>
      <w:r w:rsidR="00B21D7A">
        <w:rPr>
          <w:rFonts w:asciiTheme="minorHAnsi" w:hAnsiTheme="minorHAnsi" w:cs="Arial"/>
        </w:rPr>
        <w:t>8</w:t>
      </w:r>
    </w:p>
    <w:p w14:paraId="7DB2979A" w14:textId="154F32D1" w:rsidR="00794897" w:rsidRPr="005206D0"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BA2D8A">
        <w:rPr>
          <w:rFonts w:asciiTheme="minorHAnsi" w:hAnsiTheme="minorHAnsi" w:cs="Arial"/>
          <w:shd w:val="clear" w:color="auto" w:fill="FFFFFF"/>
        </w:rPr>
      </w:r>
      <w:r w:rsidR="00BA2D8A">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F727CD" w:rsidRPr="00E3432E">
        <w:rPr>
          <w:rFonts w:asciiTheme="minorHAnsi" w:hAnsiTheme="minorHAnsi" w:cs="Arial"/>
          <w:shd w:val="clear" w:color="auto" w:fill="FFFFFF"/>
        </w:rPr>
        <w:t>Izjava v javnem interesu</w:t>
      </w:r>
      <w:r w:rsidR="00F727CD">
        <w:rPr>
          <w:rFonts w:asciiTheme="minorHAnsi" w:hAnsiTheme="minorHAnsi" w:cs="Arial"/>
          <w:shd w:val="clear" w:color="auto" w:fill="FFFFFF"/>
        </w:rPr>
        <w:t xml:space="preserve"> z utemeljitvijo stopnje javne podpore</w:t>
      </w:r>
    </w:p>
    <w:p w14:paraId="31D33ED9" w14:textId="2CAC434B" w:rsidR="002D513A" w:rsidRPr="005206D0" w:rsidRDefault="002D513A" w:rsidP="002D513A">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BA2D8A">
        <w:rPr>
          <w:rFonts w:asciiTheme="minorHAnsi" w:hAnsiTheme="minorHAnsi" w:cs="Arial"/>
          <w:shd w:val="clear" w:color="auto" w:fill="FFFFFF"/>
        </w:rPr>
      </w:r>
      <w:r w:rsidR="00BA2D8A">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Pr>
          <w:rFonts w:asciiTheme="minorHAnsi" w:hAnsiTheme="minorHAnsi" w:cs="Arial"/>
          <w:shd w:val="clear" w:color="auto" w:fill="FFFFFF"/>
        </w:rPr>
        <w:t xml:space="preserve"> </w:t>
      </w:r>
      <w:r>
        <w:rPr>
          <w:rFonts w:asciiTheme="minorHAnsi" w:hAnsiTheme="minorHAnsi" w:cs="Arial"/>
        </w:rPr>
        <w:t>Izjava o spoštovanju meril iz 10. člena Uredbe 508/2014/EU</w:t>
      </w:r>
    </w:p>
    <w:p w14:paraId="476EDFDD" w14:textId="689149D4" w:rsidR="00D02173" w:rsidRPr="00D02173" w:rsidRDefault="00D02173" w:rsidP="00D02173">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BA2D8A">
        <w:rPr>
          <w:rFonts w:asciiTheme="minorHAnsi" w:hAnsiTheme="minorHAnsi" w:cs="Arial"/>
          <w:shd w:val="clear" w:color="auto" w:fill="FFFFFF"/>
        </w:rPr>
      </w:r>
      <w:r w:rsidR="00BA2D8A">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Pr>
          <w:rFonts w:asciiTheme="minorHAnsi" w:hAnsiTheme="minorHAnsi" w:cs="Arial"/>
          <w:shd w:val="clear" w:color="auto" w:fill="FFFFFF"/>
        </w:rPr>
        <w:t xml:space="preserve"> </w:t>
      </w:r>
      <w:r w:rsidR="002D513A">
        <w:rPr>
          <w:rFonts w:asciiTheme="minorHAnsi" w:hAnsiTheme="minorHAnsi" w:cs="Arial"/>
          <w:shd w:val="clear" w:color="auto" w:fill="FFFFFF"/>
        </w:rPr>
        <w:t>Potrdilo Ministrstva za pravosodje</w:t>
      </w:r>
      <w:r w:rsidRPr="00D02173">
        <w:rPr>
          <w:rFonts w:asciiTheme="minorHAnsi" w:hAnsiTheme="minorHAnsi" w:cs="Arial"/>
          <w:shd w:val="clear" w:color="auto" w:fill="FFFFFF"/>
        </w:rPr>
        <w:t>, da ni bila storjena goljufija v okviru ESPR</w:t>
      </w:r>
    </w:p>
    <w:p w14:paraId="038EF0F0" w14:textId="2D75838B" w:rsidR="005F25B1" w:rsidRPr="00E3432E" w:rsidRDefault="00D02173"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BA2D8A">
        <w:rPr>
          <w:rFonts w:asciiTheme="minorHAnsi" w:hAnsiTheme="minorHAnsi" w:cs="Arial"/>
          <w:shd w:val="clear" w:color="auto" w:fill="FFFFFF"/>
        </w:rPr>
      </w:r>
      <w:r w:rsidR="00BA2D8A">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Pr>
          <w:rFonts w:asciiTheme="minorHAnsi" w:hAnsiTheme="minorHAnsi" w:cs="Arial"/>
          <w:shd w:val="clear" w:color="auto" w:fill="FFFFFF"/>
        </w:rPr>
        <w:t xml:space="preserve"> </w:t>
      </w:r>
      <w:r w:rsidR="00F727CD" w:rsidRPr="00E3432E">
        <w:rPr>
          <w:rFonts w:asciiTheme="minorHAnsi" w:hAnsiTheme="minorHAnsi" w:cs="Arial"/>
          <w:shd w:val="clear" w:color="auto" w:fill="FFFFFF"/>
        </w:rPr>
        <w:t>Poslovni načrt</w:t>
      </w:r>
      <w:r w:rsidR="002D513A">
        <w:rPr>
          <w:rFonts w:asciiTheme="minorHAnsi" w:hAnsiTheme="minorHAnsi" w:cs="Arial"/>
          <w:shd w:val="clear" w:color="auto" w:fill="FFFFFF"/>
        </w:rPr>
        <w:t xml:space="preserve"> (za naložbe)</w:t>
      </w:r>
    </w:p>
    <w:p w14:paraId="1DBDDDE3" w14:textId="77777777" w:rsidR="00794897" w:rsidRPr="00E3432E" w:rsidRDefault="0058268F" w:rsidP="002159D8">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Potrditev7"/>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BA2D8A">
        <w:rPr>
          <w:rFonts w:asciiTheme="minorHAnsi" w:hAnsiTheme="minorHAnsi" w:cs="Arial"/>
          <w:shd w:val="clear" w:color="auto" w:fill="FFFFFF"/>
        </w:rPr>
      </w:r>
      <w:r w:rsidR="00BA2D8A">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F727CD">
        <w:rPr>
          <w:rFonts w:asciiTheme="minorHAnsi" w:hAnsiTheme="minorHAnsi" w:cs="Arial"/>
          <w:shd w:val="clear" w:color="auto" w:fill="FFFFFF"/>
        </w:rPr>
        <w:t>Soglasja lastnikov</w:t>
      </w:r>
    </w:p>
    <w:p w14:paraId="17F617DF" w14:textId="0DC3A10B" w:rsidR="00794897" w:rsidRPr="005206D0"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Potrditev7"/>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BA2D8A">
        <w:rPr>
          <w:rFonts w:asciiTheme="minorHAnsi" w:hAnsiTheme="minorHAnsi" w:cs="Arial"/>
          <w:shd w:val="clear" w:color="auto" w:fill="FFFFFF"/>
        </w:rPr>
      </w:r>
      <w:r w:rsidR="00BA2D8A">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F727CD">
        <w:rPr>
          <w:rFonts w:asciiTheme="minorHAnsi" w:hAnsiTheme="minorHAnsi" w:cs="Arial"/>
          <w:shd w:val="clear" w:color="auto" w:fill="FFFFFF"/>
        </w:rPr>
        <w:t>Zemljiškoknjižni izpiski</w:t>
      </w:r>
    </w:p>
    <w:p w14:paraId="2505D02E" w14:textId="607A8CF9" w:rsidR="002D513A" w:rsidRPr="005206D0" w:rsidRDefault="002D513A" w:rsidP="005206D0">
      <w:pPr>
        <w:pStyle w:val="Odstavekseznama"/>
        <w:numPr>
          <w:ilvl w:val="0"/>
          <w:numId w:val="22"/>
        </w:numPr>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BA2D8A">
        <w:rPr>
          <w:rFonts w:asciiTheme="minorHAnsi" w:hAnsiTheme="minorHAnsi" w:cs="Arial"/>
          <w:shd w:val="clear" w:color="auto" w:fill="FFFFFF"/>
        </w:rPr>
      </w:r>
      <w:r w:rsidR="00BA2D8A">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2D513A">
        <w:rPr>
          <w:rFonts w:asciiTheme="minorHAnsi" w:hAnsiTheme="minorHAnsi" w:cs="Arial"/>
        </w:rPr>
        <w:t xml:space="preserve"> Pogodba o sodelovanju pri operaciji</w:t>
      </w:r>
    </w:p>
    <w:p w14:paraId="56FE87A6" w14:textId="77777777" w:rsidR="00794897" w:rsidRPr="00E3432E"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BA2D8A">
        <w:rPr>
          <w:rFonts w:asciiTheme="minorHAnsi" w:hAnsiTheme="minorHAnsi" w:cs="Arial"/>
          <w:shd w:val="clear" w:color="auto" w:fill="FFFFFF"/>
        </w:rPr>
      </w:r>
      <w:r w:rsidR="00BA2D8A">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2159D8" w:rsidRPr="00E3432E">
        <w:rPr>
          <w:rFonts w:asciiTheme="minorHAnsi" w:hAnsiTheme="minorHAnsi" w:cs="Arial"/>
        </w:rPr>
        <w:t>Dokumentacija investicije</w:t>
      </w:r>
      <w:r w:rsidR="00794897" w:rsidRPr="00E3432E">
        <w:rPr>
          <w:rFonts w:asciiTheme="minorHAnsi" w:hAnsiTheme="minorHAnsi" w:cs="Arial"/>
        </w:rPr>
        <w:t xml:space="preserve"> (navedite</w:t>
      </w:r>
      <w:r w:rsidR="00F727CD">
        <w:rPr>
          <w:rFonts w:asciiTheme="minorHAnsi" w:hAnsiTheme="minorHAnsi" w:cs="Arial"/>
        </w:rPr>
        <w:t>,</w:t>
      </w:r>
      <w:r w:rsidR="00794897" w:rsidRPr="00E3432E">
        <w:rPr>
          <w:rFonts w:asciiTheme="minorHAnsi" w:hAnsiTheme="minorHAnsi" w:cs="Arial"/>
        </w:rPr>
        <w:t xml:space="preserve"> katera) ______________</w:t>
      </w:r>
    </w:p>
    <w:p w14:paraId="7DA6C9A3" w14:textId="77777777" w:rsidR="005F25B1" w:rsidRPr="00E3432E" w:rsidRDefault="0058268F" w:rsidP="002159D8">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BA2D8A">
        <w:rPr>
          <w:rFonts w:asciiTheme="minorHAnsi" w:hAnsiTheme="minorHAnsi" w:cs="Arial"/>
          <w:shd w:val="clear" w:color="auto" w:fill="FFFFFF"/>
        </w:rPr>
      </w:r>
      <w:r w:rsidR="00BA2D8A">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794897" w:rsidRPr="00E3432E">
        <w:rPr>
          <w:rFonts w:asciiTheme="minorHAnsi" w:hAnsiTheme="minorHAnsi" w:cs="Arial"/>
        </w:rPr>
        <w:t>Druge priloge (navedite</w:t>
      </w:r>
      <w:r w:rsidR="00F727CD">
        <w:rPr>
          <w:rFonts w:asciiTheme="minorHAnsi" w:hAnsiTheme="minorHAnsi" w:cs="Arial"/>
        </w:rPr>
        <w:t>,</w:t>
      </w:r>
      <w:r w:rsidR="00794897" w:rsidRPr="00E3432E">
        <w:rPr>
          <w:rFonts w:asciiTheme="minorHAnsi" w:hAnsiTheme="minorHAnsi" w:cs="Arial"/>
        </w:rPr>
        <w:t xml:space="preserve"> katere) ________________________________________</w:t>
      </w:r>
    </w:p>
    <w:p w14:paraId="0292665C" w14:textId="77777777" w:rsidR="00794897" w:rsidRPr="00E3432E"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BA2D8A">
        <w:rPr>
          <w:rFonts w:asciiTheme="minorHAnsi" w:hAnsiTheme="minorHAnsi" w:cs="Arial"/>
          <w:shd w:val="clear" w:color="auto" w:fill="FFFFFF"/>
        </w:rPr>
      </w:r>
      <w:r w:rsidR="00BA2D8A">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794897" w:rsidRPr="00E3432E">
        <w:rPr>
          <w:rFonts w:asciiTheme="minorHAnsi" w:hAnsiTheme="minorHAnsi" w:cs="Arial"/>
        </w:rPr>
        <w:t>Elektronska različica vloge (CD-</w:t>
      </w:r>
      <w:proofErr w:type="spellStart"/>
      <w:r w:rsidR="00794897" w:rsidRPr="00E3432E">
        <w:rPr>
          <w:rFonts w:asciiTheme="minorHAnsi" w:hAnsiTheme="minorHAnsi" w:cs="Arial"/>
        </w:rPr>
        <w:t>rom</w:t>
      </w:r>
      <w:proofErr w:type="spellEnd"/>
      <w:r w:rsidR="00794897" w:rsidRPr="00E3432E">
        <w:rPr>
          <w:rFonts w:asciiTheme="minorHAnsi" w:hAnsiTheme="minorHAnsi" w:cs="Arial"/>
        </w:rPr>
        <w:t xml:space="preserve"> ali USB ključek)</w:t>
      </w:r>
    </w:p>
    <w:bookmarkEnd w:id="11"/>
    <w:p w14:paraId="456D7984" w14:textId="77777777" w:rsidR="00794897" w:rsidRPr="00E3432E" w:rsidRDefault="00794897" w:rsidP="00794897">
      <w:pPr>
        <w:spacing w:after="0" w:line="240" w:lineRule="auto"/>
        <w:rPr>
          <w:rFonts w:asciiTheme="minorHAnsi" w:hAnsiTheme="minorHAnsi" w:cs="Arial"/>
        </w:rPr>
      </w:pPr>
    </w:p>
    <w:bookmarkEnd w:id="12"/>
    <w:p w14:paraId="13DB893C" w14:textId="77777777" w:rsidR="002159D8" w:rsidRPr="00E3432E" w:rsidRDefault="002159D8" w:rsidP="00794897">
      <w:pPr>
        <w:spacing w:after="0" w:line="240" w:lineRule="auto"/>
        <w:rPr>
          <w:rFonts w:asciiTheme="minorHAnsi" w:hAnsiTheme="minorHAnsi" w:cs="Arial"/>
        </w:rPr>
      </w:pPr>
    </w:p>
    <w:p w14:paraId="682C89D4" w14:textId="77777777" w:rsidR="002159D8" w:rsidRPr="00E3432E" w:rsidRDefault="002159D8" w:rsidP="00794897">
      <w:pPr>
        <w:spacing w:after="0" w:line="240" w:lineRule="auto"/>
        <w:rPr>
          <w:rFonts w:asciiTheme="minorHAnsi" w:hAnsiTheme="minorHAnsi" w:cs="Arial"/>
        </w:rPr>
      </w:pPr>
    </w:p>
    <w:p w14:paraId="0FB06B5A" w14:textId="77777777" w:rsidR="00794897" w:rsidRPr="00E3432E" w:rsidRDefault="00794897" w:rsidP="00794897">
      <w:pPr>
        <w:spacing w:after="0" w:line="240" w:lineRule="auto"/>
        <w:rPr>
          <w:rFonts w:asciiTheme="minorHAnsi" w:hAnsiTheme="minorHAnsi" w:cs="Arial"/>
        </w:rPr>
      </w:pPr>
      <w:r w:rsidRPr="00E3432E">
        <w:rPr>
          <w:rFonts w:asciiTheme="minorHAnsi" w:hAnsiTheme="minorHAnsi" w:cs="Arial"/>
        </w:rPr>
        <w:t>Kraj in datum: _____________________</w:t>
      </w:r>
    </w:p>
    <w:p w14:paraId="7E130D4B" w14:textId="77777777" w:rsidR="00794897" w:rsidRPr="00E3432E" w:rsidRDefault="00794897" w:rsidP="00794897">
      <w:pPr>
        <w:spacing w:after="0" w:line="240" w:lineRule="auto"/>
        <w:rPr>
          <w:rFonts w:asciiTheme="minorHAnsi" w:hAnsiTheme="minorHAnsi" w:cs="Arial"/>
        </w:rPr>
      </w:pPr>
      <w:r w:rsidRPr="00E3432E">
        <w:rPr>
          <w:rFonts w:asciiTheme="minorHAnsi" w:hAnsiTheme="minorHAnsi" w:cs="Arial"/>
        </w:rPr>
        <w:tab/>
      </w:r>
      <w:r w:rsidRPr="00E3432E">
        <w:rPr>
          <w:rFonts w:asciiTheme="minorHAnsi" w:hAnsiTheme="minorHAnsi" w:cs="Arial"/>
        </w:rPr>
        <w:tab/>
      </w:r>
    </w:p>
    <w:p w14:paraId="3BF1FFE4" w14:textId="77777777" w:rsidR="00794897" w:rsidRPr="00E3432E" w:rsidRDefault="00794897" w:rsidP="00794897">
      <w:pPr>
        <w:spacing w:after="0" w:line="240" w:lineRule="auto"/>
        <w:rPr>
          <w:rFonts w:asciiTheme="minorHAnsi" w:hAnsiTheme="minorHAnsi" w:cs="Arial"/>
        </w:rPr>
      </w:pPr>
      <w:r w:rsidRPr="00E3432E">
        <w:rPr>
          <w:rFonts w:asciiTheme="minorHAnsi" w:hAnsiTheme="minorHAnsi" w:cs="Arial"/>
        </w:rPr>
        <w:t>Ime in priimek odgovorne osebe vlagatelja: ____________________</w:t>
      </w:r>
    </w:p>
    <w:p w14:paraId="4DF29B3B" w14:textId="77777777" w:rsidR="00340B5A" w:rsidRPr="00E3432E" w:rsidRDefault="00340B5A" w:rsidP="00794897">
      <w:pPr>
        <w:spacing w:after="0" w:line="240" w:lineRule="auto"/>
        <w:jc w:val="right"/>
        <w:rPr>
          <w:rFonts w:asciiTheme="minorHAnsi" w:hAnsiTheme="minorHAnsi" w:cs="Arial"/>
        </w:rPr>
      </w:pPr>
    </w:p>
    <w:p w14:paraId="6F39F242" w14:textId="77777777" w:rsidR="00794897" w:rsidRPr="00E3432E" w:rsidRDefault="00794897" w:rsidP="00794897">
      <w:pPr>
        <w:spacing w:after="0" w:line="240" w:lineRule="auto"/>
        <w:jc w:val="right"/>
        <w:rPr>
          <w:rFonts w:asciiTheme="minorHAnsi" w:hAnsiTheme="minorHAnsi" w:cs="Arial"/>
        </w:rPr>
      </w:pPr>
      <w:r w:rsidRPr="00E3432E">
        <w:rPr>
          <w:rFonts w:asciiTheme="minorHAnsi" w:hAnsiTheme="minorHAnsi" w:cs="Arial"/>
        </w:rPr>
        <w:t>_______________________</w:t>
      </w:r>
    </w:p>
    <w:p w14:paraId="1D0FC74A" w14:textId="77777777" w:rsidR="00794897" w:rsidRPr="00E3432E" w:rsidRDefault="00794897" w:rsidP="00794897">
      <w:pPr>
        <w:spacing w:after="0" w:line="240" w:lineRule="auto"/>
        <w:jc w:val="right"/>
        <w:rPr>
          <w:rFonts w:asciiTheme="minorHAnsi" w:hAnsiTheme="minorHAnsi" w:cs="Arial"/>
        </w:rPr>
      </w:pPr>
      <w:r w:rsidRPr="00E3432E">
        <w:rPr>
          <w:rFonts w:asciiTheme="minorHAnsi" w:hAnsiTheme="minorHAnsi" w:cs="Arial"/>
        </w:rPr>
        <w:t>(podpis odgovorne osebe vlagatelja)</w:t>
      </w:r>
    </w:p>
    <w:p w14:paraId="015D185C" w14:textId="77777777" w:rsidR="00794897" w:rsidRPr="00E3432E" w:rsidRDefault="00794897" w:rsidP="00794897">
      <w:pPr>
        <w:spacing w:after="0" w:line="240" w:lineRule="auto"/>
        <w:jc w:val="right"/>
        <w:rPr>
          <w:rFonts w:asciiTheme="minorHAnsi" w:hAnsiTheme="minorHAnsi" w:cs="Arial"/>
        </w:rPr>
      </w:pPr>
    </w:p>
    <w:p w14:paraId="6B7C36EB" w14:textId="77777777" w:rsidR="00794897" w:rsidRPr="00E3432E" w:rsidRDefault="00794897" w:rsidP="00794897">
      <w:pPr>
        <w:spacing w:after="0" w:line="240" w:lineRule="auto"/>
        <w:jc w:val="center"/>
        <w:rPr>
          <w:rFonts w:asciiTheme="minorHAnsi" w:hAnsiTheme="minorHAnsi" w:cs="Arial"/>
        </w:rPr>
      </w:pPr>
    </w:p>
    <w:p w14:paraId="1753C9BD" w14:textId="77777777" w:rsidR="00794897" w:rsidRPr="00E3432E" w:rsidRDefault="00794897" w:rsidP="00794897">
      <w:pPr>
        <w:spacing w:after="0" w:line="240" w:lineRule="auto"/>
        <w:jc w:val="center"/>
        <w:rPr>
          <w:rFonts w:asciiTheme="minorHAnsi" w:hAnsiTheme="minorHAnsi" w:cs="Arial"/>
          <w:b/>
        </w:rPr>
      </w:pPr>
      <w:r w:rsidRPr="00E3432E">
        <w:rPr>
          <w:rFonts w:asciiTheme="minorHAnsi" w:hAnsiTheme="minorHAnsi" w:cs="Arial"/>
        </w:rPr>
        <w:t>Žig</w:t>
      </w:r>
    </w:p>
    <w:p w14:paraId="046F1A20" w14:textId="77777777" w:rsidR="00794897" w:rsidRPr="00E3432E" w:rsidRDefault="00794897" w:rsidP="00794897">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3549F586" w14:textId="77777777" w:rsidR="00794897" w:rsidRPr="00E3432E" w:rsidRDefault="00794897" w:rsidP="00794897">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715CDC7C" w14:textId="77777777" w:rsidR="007B7E11" w:rsidRDefault="007B7E11">
      <w:pPr>
        <w:spacing w:after="0" w:line="240" w:lineRule="auto"/>
        <w:rPr>
          <w:rFonts w:asciiTheme="minorHAnsi" w:hAnsiTheme="minorHAnsi" w:cs="Arial"/>
        </w:rPr>
      </w:pPr>
      <w:r>
        <w:rPr>
          <w:rFonts w:asciiTheme="minorHAnsi" w:hAnsiTheme="minorHAnsi" w:cs="Arial"/>
        </w:rPr>
        <w:br w:type="page"/>
      </w:r>
    </w:p>
    <w:p w14:paraId="128373D7" w14:textId="77777777" w:rsidR="00340B5A" w:rsidRPr="00E3432E" w:rsidRDefault="00340B5A" w:rsidP="00340B5A">
      <w:pPr>
        <w:shd w:val="clear" w:color="auto" w:fill="D6E3BC" w:themeFill="accent3" w:themeFillTint="66"/>
        <w:ind w:left="1080"/>
        <w:rPr>
          <w:rFonts w:asciiTheme="minorHAnsi" w:hAnsiTheme="minorHAnsi" w:cs="Arial"/>
          <w:b/>
        </w:rPr>
      </w:pPr>
      <w:r w:rsidRPr="00E3432E">
        <w:rPr>
          <w:rFonts w:asciiTheme="minorHAnsi" w:hAnsiTheme="minorHAnsi" w:cs="Arial"/>
          <w:b/>
        </w:rPr>
        <w:lastRenderedPageBreak/>
        <w:t>B: Finančni načrt – stroškovnik operacije</w:t>
      </w:r>
    </w:p>
    <w:p w14:paraId="57FFBD12" w14:textId="77777777" w:rsidR="00340B5A" w:rsidRPr="00E3432E" w:rsidRDefault="00340B5A" w:rsidP="00340B5A">
      <w:pPr>
        <w:rPr>
          <w:rFonts w:asciiTheme="minorHAnsi" w:hAnsiTheme="minorHAnsi" w:cs="Arial"/>
          <w:b/>
          <w:highlight w:val="yellow"/>
          <w:u w:val="single"/>
        </w:rPr>
      </w:pPr>
    </w:p>
    <w:p w14:paraId="09053DB3" w14:textId="77777777" w:rsidR="004C10BD" w:rsidRPr="00E3432E" w:rsidRDefault="00340B5A"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noProof/>
          <w:lang w:eastAsia="sl-SI"/>
        </w:rPr>
        <w:drawing>
          <wp:inline distT="0" distB="0" distL="0" distR="0" wp14:anchorId="10BCA3CB" wp14:editId="2FE456D3">
            <wp:extent cx="5746115" cy="2840990"/>
            <wp:effectExtent l="19050" t="0" r="6985" b="0"/>
            <wp:docPr id="127" name="Slika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 cstate="print"/>
                    <a:srcRect/>
                    <a:stretch>
                      <a:fillRect/>
                    </a:stretch>
                  </pic:blipFill>
                  <pic:spPr bwMode="auto">
                    <a:xfrm>
                      <a:off x="0" y="0"/>
                      <a:ext cx="5746115" cy="2840990"/>
                    </a:xfrm>
                    <a:prstGeom prst="rect">
                      <a:avLst/>
                    </a:prstGeom>
                    <a:noFill/>
                    <a:ln w="9525">
                      <a:noFill/>
                      <a:miter lim="800000"/>
                      <a:headEnd/>
                      <a:tailEnd/>
                    </a:ln>
                  </pic:spPr>
                </pic:pic>
              </a:graphicData>
            </a:graphic>
          </wp:inline>
        </w:drawing>
      </w:r>
    </w:p>
    <w:p w14:paraId="291CAD8F"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4C3AFCE6"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0E04D501"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6A6C4BD8"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57A69E6B"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2E185FDD" w14:textId="77777777"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782277D3" w14:textId="77777777" w:rsidR="00220642" w:rsidRDefault="00220642">
      <w:pPr>
        <w:spacing w:after="0" w:line="240" w:lineRule="auto"/>
        <w:rPr>
          <w:rFonts w:asciiTheme="minorHAnsi" w:hAnsiTheme="minorHAnsi" w:cs="Arial"/>
        </w:rPr>
      </w:pPr>
      <w:r>
        <w:rPr>
          <w:rFonts w:asciiTheme="minorHAnsi" w:hAnsiTheme="minorHAnsi" w:cs="Arial"/>
        </w:rPr>
        <w:br w:type="page"/>
      </w:r>
    </w:p>
    <w:p w14:paraId="5D5BD1FC" w14:textId="77777777" w:rsidR="007B7E11" w:rsidRPr="004170B0" w:rsidRDefault="002E14F9" w:rsidP="004170B0">
      <w:pPr>
        <w:shd w:val="clear" w:color="auto" w:fill="D6E3BC" w:themeFill="accent3" w:themeFillTint="66"/>
        <w:ind w:left="708"/>
        <w:rPr>
          <w:rFonts w:cs="Arial"/>
          <w:b/>
        </w:rPr>
      </w:pPr>
      <w:r>
        <w:rPr>
          <w:rFonts w:cs="Arial"/>
          <w:b/>
        </w:rPr>
        <w:lastRenderedPageBreak/>
        <w:t xml:space="preserve">C: </w:t>
      </w:r>
      <w:r w:rsidR="007B7E11" w:rsidRPr="004170B0">
        <w:rPr>
          <w:rFonts w:cs="Arial"/>
          <w:b/>
        </w:rPr>
        <w:t>Izjav</w:t>
      </w:r>
      <w:r w:rsidR="004170B0" w:rsidRPr="004170B0">
        <w:rPr>
          <w:rFonts w:cs="Arial"/>
          <w:b/>
        </w:rPr>
        <w:t>a</w:t>
      </w:r>
      <w:r w:rsidR="007B7E11" w:rsidRPr="004170B0">
        <w:rPr>
          <w:rFonts w:cs="Arial"/>
          <w:b/>
        </w:rPr>
        <w:t xml:space="preserve"> glede izpolnjevanja splošnih pogojev uredbe CLLD</w:t>
      </w:r>
    </w:p>
    <w:p w14:paraId="2693A5F6" w14:textId="65C63D58" w:rsidR="004170B0" w:rsidRDefault="00B91C0F" w:rsidP="007B7E11">
      <w:pPr>
        <w:spacing w:line="240" w:lineRule="auto"/>
        <w:ind w:left="284"/>
        <w:contextualSpacing/>
        <w:rPr>
          <w:rFonts w:cs="Arial"/>
          <w:bCs/>
        </w:rPr>
      </w:pPr>
      <w:r>
        <w:rPr>
          <w:rFonts w:cs="Arial"/>
          <w:bCs/>
        </w:rPr>
        <w:t xml:space="preserve">IZPOLNIJO VSI, VLAGATELJ IN PARTNERJI V PROJEKTU </w:t>
      </w:r>
    </w:p>
    <w:p w14:paraId="09529A0C" w14:textId="77777777" w:rsidR="00B91C0F" w:rsidRDefault="00B91C0F" w:rsidP="007B7E11">
      <w:pPr>
        <w:spacing w:line="240" w:lineRule="auto"/>
        <w:ind w:left="284"/>
        <w:contextualSpacing/>
        <w:rPr>
          <w:rFonts w:cs="Arial"/>
          <w:bCs/>
        </w:rPr>
      </w:pPr>
    </w:p>
    <w:p w14:paraId="40EC835E" w14:textId="77777777" w:rsidR="00B91C0F" w:rsidRDefault="00B91C0F" w:rsidP="007B7E11">
      <w:pPr>
        <w:spacing w:line="240" w:lineRule="auto"/>
        <w:ind w:left="284"/>
        <w:contextualSpacing/>
        <w:rPr>
          <w:rFonts w:cs="Arial"/>
          <w:bCs/>
        </w:rPr>
      </w:pPr>
    </w:p>
    <w:p w14:paraId="4C789227" w14:textId="77777777" w:rsidR="00B91C0F" w:rsidRPr="004170B0" w:rsidRDefault="00B91C0F" w:rsidP="007B7E11">
      <w:pPr>
        <w:spacing w:line="240" w:lineRule="auto"/>
        <w:ind w:left="284"/>
        <w:contextualSpacing/>
        <w:rPr>
          <w:rFonts w:cs="Arial"/>
          <w:bCs/>
        </w:rPr>
      </w:pPr>
    </w:p>
    <w:p w14:paraId="488BB650" w14:textId="77777777" w:rsidR="007B7E11" w:rsidRPr="004170B0" w:rsidRDefault="007B7E11" w:rsidP="007B7E11">
      <w:pPr>
        <w:spacing w:line="240" w:lineRule="auto"/>
        <w:ind w:left="284"/>
        <w:contextualSpacing/>
        <w:rPr>
          <w:rFonts w:cs="Arial"/>
        </w:rPr>
      </w:pPr>
      <w:r w:rsidRPr="004170B0">
        <w:rPr>
          <w:rFonts w:cs="Arial"/>
          <w:bCs/>
        </w:rPr>
        <w:t>Vlagatelj (LAS) predloži izjave posameznih upravičencev operacije.</w:t>
      </w:r>
    </w:p>
    <w:p w14:paraId="32DDF43A" w14:textId="77777777" w:rsidR="004170B0" w:rsidRPr="004170B0" w:rsidRDefault="004170B0" w:rsidP="007B7E11">
      <w:pPr>
        <w:spacing w:line="240" w:lineRule="auto"/>
        <w:ind w:left="284"/>
        <w:jc w:val="both"/>
        <w:rPr>
          <w:rFonts w:cs="Arial"/>
        </w:rPr>
      </w:pPr>
    </w:p>
    <w:p w14:paraId="07EF34C2" w14:textId="77777777" w:rsidR="007B7E11" w:rsidRPr="004170B0" w:rsidRDefault="004170B0" w:rsidP="007B7E11">
      <w:pPr>
        <w:spacing w:line="240" w:lineRule="auto"/>
        <w:ind w:left="284"/>
        <w:jc w:val="both"/>
        <w:rPr>
          <w:rFonts w:cs="Arial"/>
        </w:rPr>
      </w:pPr>
      <w:r w:rsidRPr="004170B0">
        <w:rPr>
          <w:rFonts w:cs="Arial"/>
        </w:rPr>
        <w:t>V</w:t>
      </w:r>
      <w:r w:rsidR="007B7E11" w:rsidRPr="004170B0">
        <w:rPr>
          <w:rFonts w:cs="Arial"/>
        </w:rPr>
        <w:t xml:space="preserve">lagatelj (LAS): </w:t>
      </w:r>
      <w:r w:rsidRPr="004170B0">
        <w:rPr>
          <w:rFonts w:cs="Arial"/>
        </w:rPr>
        <w:t>LAS Posavje, CKŽ 2, 8270 Krško</w:t>
      </w:r>
    </w:p>
    <w:p w14:paraId="7EC7A83A" w14:textId="77777777" w:rsidR="007B7E11" w:rsidRPr="004170B0" w:rsidRDefault="007B7E11" w:rsidP="007B7E11">
      <w:pPr>
        <w:spacing w:line="240" w:lineRule="auto"/>
        <w:ind w:left="284"/>
        <w:jc w:val="both"/>
        <w:rPr>
          <w:rFonts w:cs="Arial"/>
        </w:rPr>
      </w:pPr>
      <w:r w:rsidRPr="004170B0">
        <w:rPr>
          <w:rFonts w:cs="Arial"/>
        </w:rPr>
        <w:t>Upravičenec: _____________________________________________________________</w:t>
      </w:r>
    </w:p>
    <w:p w14:paraId="4C8DAA49" w14:textId="77777777" w:rsidR="007B7E11" w:rsidRPr="004170B0" w:rsidRDefault="007B7E11" w:rsidP="007B7E11">
      <w:pPr>
        <w:spacing w:line="240" w:lineRule="auto"/>
        <w:ind w:left="284"/>
        <w:jc w:val="both"/>
        <w:rPr>
          <w:rFonts w:cs="Arial"/>
        </w:rPr>
      </w:pPr>
      <w:r w:rsidRPr="004170B0">
        <w:rPr>
          <w:rFonts w:cs="Arial"/>
        </w:rPr>
        <w:t>Naslov, sedež: ________________________________________________________</w:t>
      </w:r>
    </w:p>
    <w:p w14:paraId="71CA9E0A" w14:textId="77777777" w:rsidR="004170B0" w:rsidRPr="004170B0" w:rsidRDefault="004170B0" w:rsidP="004170B0">
      <w:pPr>
        <w:pStyle w:val="Brezrazmikov"/>
        <w:spacing w:line="360" w:lineRule="auto"/>
        <w:rPr>
          <w:rFonts w:ascii="Calibri" w:hAnsi="Calibri"/>
          <w:sz w:val="22"/>
          <w:szCs w:val="22"/>
        </w:rPr>
      </w:pPr>
    </w:p>
    <w:p w14:paraId="051DD894" w14:textId="77777777" w:rsidR="004170B0" w:rsidRPr="004170B0" w:rsidRDefault="004170B0" w:rsidP="004170B0">
      <w:pPr>
        <w:pStyle w:val="Brezrazmikov"/>
        <w:spacing w:line="360" w:lineRule="auto"/>
        <w:rPr>
          <w:rFonts w:ascii="Calibri" w:hAnsi="Calibri"/>
          <w:sz w:val="22"/>
          <w:szCs w:val="22"/>
        </w:rPr>
      </w:pPr>
    </w:p>
    <w:p w14:paraId="6ABCEA57" w14:textId="77777777" w:rsidR="002D513A" w:rsidRPr="003F7A0C" w:rsidRDefault="002D513A" w:rsidP="002D513A">
      <w:pPr>
        <w:spacing w:line="312" w:lineRule="auto"/>
        <w:ind w:left="284"/>
        <w:jc w:val="both"/>
        <w:rPr>
          <w:rFonts w:ascii="Arial" w:hAnsi="Arial" w:cs="Arial"/>
          <w:sz w:val="20"/>
          <w:szCs w:val="20"/>
        </w:rPr>
      </w:pPr>
      <w:r>
        <w:rPr>
          <w:rFonts w:ascii="Arial" w:hAnsi="Arial" w:cs="Arial"/>
          <w:sz w:val="20"/>
          <w:szCs w:val="20"/>
        </w:rPr>
        <w:t>Izjavljam</w:t>
      </w:r>
      <w:r w:rsidRPr="003F7A0C">
        <w:rPr>
          <w:rFonts w:ascii="Arial" w:hAnsi="Arial" w:cs="Arial"/>
          <w:sz w:val="20"/>
          <w:szCs w:val="20"/>
        </w:rPr>
        <w:t>,</w:t>
      </w:r>
    </w:p>
    <w:p w14:paraId="6C77018A" w14:textId="77777777" w:rsidR="002D513A" w:rsidRDefault="002D513A" w:rsidP="002D513A">
      <w:pPr>
        <w:spacing w:line="312" w:lineRule="auto"/>
        <w:ind w:left="454" w:hanging="170"/>
        <w:jc w:val="both"/>
        <w:rPr>
          <w:rFonts w:ascii="Arial" w:hAnsi="Arial" w:cs="Arial"/>
          <w:sz w:val="20"/>
          <w:szCs w:val="20"/>
        </w:rPr>
      </w:pPr>
      <w:r>
        <w:rPr>
          <w:rFonts w:ascii="Arial" w:hAnsi="Arial" w:cs="Arial"/>
          <w:sz w:val="20"/>
          <w:szCs w:val="20"/>
        </w:rPr>
        <w:t xml:space="preserve">- </w:t>
      </w:r>
      <w:r w:rsidRPr="003F7A0C">
        <w:rPr>
          <w:rFonts w:ascii="Arial" w:hAnsi="Arial" w:cs="Arial"/>
          <w:sz w:val="20"/>
          <w:szCs w:val="20"/>
        </w:rPr>
        <w:t>da smo seznan</w:t>
      </w:r>
      <w:r>
        <w:rPr>
          <w:rFonts w:ascii="Arial" w:hAnsi="Arial" w:cs="Arial"/>
          <w:sz w:val="20"/>
          <w:szCs w:val="20"/>
        </w:rPr>
        <w:t xml:space="preserve">jeni s pogoji in obveznostmi iz Uredbe </w:t>
      </w:r>
      <w:r w:rsidRPr="00C37F15">
        <w:rPr>
          <w:rFonts w:ascii="Arial" w:hAnsi="Arial" w:cs="Arial"/>
          <w:sz w:val="20"/>
          <w:szCs w:val="20"/>
        </w:rPr>
        <w:t>o izvajanju lokalnega razvoja, ki ga vodi skupnost, v programskem obdobju 2014–2020</w:t>
      </w:r>
      <w:r>
        <w:rPr>
          <w:rFonts w:ascii="Arial" w:hAnsi="Arial" w:cs="Arial"/>
          <w:sz w:val="20"/>
          <w:szCs w:val="20"/>
        </w:rPr>
        <w:t xml:space="preserve"> (v nadaljevanju: Uredba CLLD)</w:t>
      </w:r>
      <w:r w:rsidRPr="003F7A0C">
        <w:rPr>
          <w:rFonts w:ascii="Arial" w:hAnsi="Arial" w:cs="Arial"/>
          <w:sz w:val="20"/>
          <w:szCs w:val="20"/>
        </w:rPr>
        <w:t xml:space="preserve"> za </w:t>
      </w:r>
      <w:proofErr w:type="spellStart"/>
      <w:r w:rsidRPr="003F7A0C">
        <w:rPr>
          <w:rFonts w:ascii="Arial" w:hAnsi="Arial" w:cs="Arial"/>
          <w:sz w:val="20"/>
          <w:szCs w:val="20"/>
        </w:rPr>
        <w:t>podukrep</w:t>
      </w:r>
      <w:proofErr w:type="spellEnd"/>
      <w:r>
        <w:rPr>
          <w:rFonts w:ascii="Arial" w:hAnsi="Arial" w:cs="Arial"/>
          <w:sz w:val="20"/>
          <w:szCs w:val="20"/>
        </w:rPr>
        <w:t xml:space="preserve"> III.3</w:t>
      </w:r>
      <w:r w:rsidRPr="003F7A0C">
        <w:rPr>
          <w:rFonts w:ascii="Arial" w:hAnsi="Arial" w:cs="Arial"/>
          <w:sz w:val="20"/>
          <w:szCs w:val="20"/>
        </w:rPr>
        <w:t xml:space="preserve"> </w:t>
      </w:r>
      <w:r w:rsidRPr="00C37F15">
        <w:rPr>
          <w:rFonts w:ascii="Arial" w:hAnsi="Arial" w:cs="Arial"/>
          <w:sz w:val="20"/>
          <w:szCs w:val="20"/>
        </w:rPr>
        <w:t>Podpora za izvajanje operacij v okviru strategije lokalnega razvoja, ki ga vodi skupnost</w:t>
      </w:r>
      <w:r>
        <w:rPr>
          <w:rFonts w:ascii="Arial" w:hAnsi="Arial" w:cs="Arial"/>
          <w:sz w:val="20"/>
          <w:szCs w:val="20"/>
        </w:rPr>
        <w:t xml:space="preserve"> (v nadaljevanju: </w:t>
      </w:r>
      <w:proofErr w:type="spellStart"/>
      <w:r>
        <w:rPr>
          <w:rFonts w:ascii="Arial" w:hAnsi="Arial" w:cs="Arial"/>
          <w:sz w:val="20"/>
          <w:szCs w:val="20"/>
        </w:rPr>
        <w:t>podukrep</w:t>
      </w:r>
      <w:proofErr w:type="spellEnd"/>
      <w:r>
        <w:rPr>
          <w:rFonts w:ascii="Arial" w:hAnsi="Arial" w:cs="Arial"/>
          <w:sz w:val="20"/>
          <w:szCs w:val="20"/>
        </w:rPr>
        <w:t xml:space="preserve"> III.3)</w:t>
      </w:r>
    </w:p>
    <w:p w14:paraId="2C830797" w14:textId="77777777" w:rsidR="002D513A" w:rsidRDefault="002D513A" w:rsidP="002D513A">
      <w:pPr>
        <w:spacing w:line="312" w:lineRule="auto"/>
        <w:ind w:left="454" w:hanging="170"/>
        <w:jc w:val="both"/>
        <w:rPr>
          <w:rFonts w:ascii="Arial" w:hAnsi="Arial" w:cs="Arial"/>
          <w:sz w:val="20"/>
          <w:szCs w:val="20"/>
        </w:rPr>
      </w:pPr>
      <w:r w:rsidRPr="003F7A0C">
        <w:rPr>
          <w:rFonts w:ascii="Arial" w:hAnsi="Arial" w:cs="Arial"/>
          <w:sz w:val="20"/>
          <w:szCs w:val="20"/>
        </w:rPr>
        <w:t xml:space="preserve">- da so vsi podatki, ki smo jih navedli v vlogi </w:t>
      </w:r>
      <w:r>
        <w:rPr>
          <w:rFonts w:ascii="Arial" w:hAnsi="Arial" w:cs="Arial"/>
          <w:sz w:val="20"/>
          <w:szCs w:val="20"/>
        </w:rPr>
        <w:t xml:space="preserve">za </w:t>
      </w:r>
      <w:proofErr w:type="spellStart"/>
      <w:r>
        <w:rPr>
          <w:rFonts w:ascii="Arial" w:hAnsi="Arial" w:cs="Arial"/>
          <w:sz w:val="20"/>
          <w:szCs w:val="20"/>
        </w:rPr>
        <w:t>podukrep</w:t>
      </w:r>
      <w:proofErr w:type="spellEnd"/>
      <w:r>
        <w:rPr>
          <w:rFonts w:ascii="Arial" w:hAnsi="Arial" w:cs="Arial"/>
          <w:sz w:val="20"/>
          <w:szCs w:val="20"/>
        </w:rPr>
        <w:t xml:space="preserve"> III.3 </w:t>
      </w:r>
      <w:r w:rsidRPr="003F7A0C">
        <w:rPr>
          <w:rFonts w:ascii="Arial" w:hAnsi="Arial" w:cs="Arial"/>
          <w:sz w:val="20"/>
          <w:szCs w:val="20"/>
        </w:rPr>
        <w:t>resnični, točni, popolni ter da za svoje izjave prevzemamo vso kazensko in materialno odgovornost;</w:t>
      </w:r>
    </w:p>
    <w:p w14:paraId="39C6FA75" w14:textId="77777777" w:rsidR="002D513A" w:rsidRDefault="002D513A" w:rsidP="002D513A">
      <w:pPr>
        <w:spacing w:line="312" w:lineRule="auto"/>
        <w:ind w:left="454" w:hanging="170"/>
        <w:jc w:val="both"/>
        <w:rPr>
          <w:rFonts w:ascii="Arial" w:hAnsi="Arial" w:cs="Arial"/>
          <w:sz w:val="20"/>
          <w:szCs w:val="20"/>
        </w:rPr>
      </w:pPr>
      <w:r>
        <w:rPr>
          <w:rFonts w:ascii="Arial" w:hAnsi="Arial" w:cs="Arial"/>
          <w:sz w:val="20"/>
          <w:szCs w:val="20"/>
        </w:rPr>
        <w:t>- da se operacija ni pričela izvajati pred obdobjem upravičenosti (upravičeni so samo stroški, ki nastanejo po izdani odločbi ARSKTRP, razen stroškov storitev zunanjih izvajalcev iz šestega odstavka 28. člena Uredbe CLLD);</w:t>
      </w:r>
    </w:p>
    <w:p w14:paraId="218322BD" w14:textId="77777777" w:rsidR="002D513A" w:rsidRDefault="002D513A" w:rsidP="002D513A">
      <w:pPr>
        <w:spacing w:line="312" w:lineRule="auto"/>
        <w:ind w:left="454" w:hanging="170"/>
        <w:jc w:val="both"/>
        <w:rPr>
          <w:rFonts w:ascii="Arial" w:hAnsi="Arial" w:cs="Arial"/>
          <w:sz w:val="20"/>
          <w:szCs w:val="20"/>
        </w:rPr>
      </w:pPr>
      <w:r>
        <w:rPr>
          <w:rFonts w:ascii="Arial" w:hAnsi="Arial" w:cs="Arial"/>
          <w:sz w:val="20"/>
          <w:szCs w:val="20"/>
        </w:rPr>
        <w:t xml:space="preserve">- </w:t>
      </w:r>
      <w:r w:rsidRPr="00A80118">
        <w:rPr>
          <w:rFonts w:ascii="Arial" w:hAnsi="Arial" w:cs="Arial"/>
          <w:sz w:val="20"/>
          <w:szCs w:val="20"/>
        </w:rPr>
        <w:t xml:space="preserve">da za iste upravičene stroške, kot jih navajam v vlogi za </w:t>
      </w:r>
      <w:proofErr w:type="spellStart"/>
      <w:r>
        <w:rPr>
          <w:rFonts w:ascii="Arial" w:hAnsi="Arial" w:cs="Arial"/>
          <w:sz w:val="20"/>
          <w:szCs w:val="20"/>
        </w:rPr>
        <w:t>podukrep</w:t>
      </w:r>
      <w:proofErr w:type="spellEnd"/>
      <w:r>
        <w:rPr>
          <w:rFonts w:ascii="Arial" w:hAnsi="Arial" w:cs="Arial"/>
          <w:sz w:val="20"/>
          <w:szCs w:val="20"/>
        </w:rPr>
        <w:t xml:space="preserve"> III.3</w:t>
      </w:r>
      <w:r w:rsidRPr="00A80118">
        <w:rPr>
          <w:rFonts w:ascii="Arial" w:hAnsi="Arial" w:cs="Arial"/>
          <w:sz w:val="20"/>
          <w:szCs w:val="20"/>
        </w:rPr>
        <w:t>, nisem prejel sredstev državnega proračuna Republike Slovenije ali sredstev Evropske unije</w:t>
      </w:r>
      <w:r>
        <w:rPr>
          <w:rFonts w:ascii="Arial" w:hAnsi="Arial" w:cs="Arial"/>
          <w:sz w:val="20"/>
          <w:szCs w:val="20"/>
        </w:rPr>
        <w:t>;</w:t>
      </w:r>
    </w:p>
    <w:p w14:paraId="3ED86408" w14:textId="77777777" w:rsidR="002D513A" w:rsidRPr="003F7A0C" w:rsidRDefault="002D513A" w:rsidP="002D513A">
      <w:pPr>
        <w:spacing w:line="312" w:lineRule="auto"/>
        <w:ind w:left="454" w:hanging="170"/>
        <w:jc w:val="both"/>
        <w:rPr>
          <w:rFonts w:ascii="Arial" w:hAnsi="Arial" w:cs="Arial"/>
          <w:sz w:val="20"/>
          <w:szCs w:val="20"/>
        </w:rPr>
      </w:pPr>
      <w:r>
        <w:rPr>
          <w:rFonts w:ascii="Arial" w:hAnsi="Arial" w:cs="Arial"/>
          <w:sz w:val="20"/>
          <w:szCs w:val="20"/>
        </w:rPr>
        <w:t xml:space="preserve">- </w:t>
      </w:r>
      <w:r w:rsidRPr="003F7A0C">
        <w:rPr>
          <w:rFonts w:ascii="Arial" w:hAnsi="Arial" w:cs="Arial"/>
          <w:sz w:val="20"/>
          <w:szCs w:val="20"/>
        </w:rPr>
        <w:t>da dovoljujemo uporabo osebnih podatkov in podatkov, ki štejejo za davčno tajnost, iz uradnih evidenc;</w:t>
      </w:r>
    </w:p>
    <w:p w14:paraId="0E8269AA" w14:textId="77777777" w:rsidR="002D513A" w:rsidRPr="00846899" w:rsidRDefault="002D513A" w:rsidP="002D513A">
      <w:pPr>
        <w:spacing w:line="312" w:lineRule="auto"/>
        <w:ind w:left="454" w:hanging="170"/>
        <w:jc w:val="both"/>
        <w:rPr>
          <w:rFonts w:ascii="Arial" w:hAnsi="Arial" w:cs="Arial"/>
          <w:sz w:val="20"/>
          <w:szCs w:val="20"/>
        </w:rPr>
      </w:pPr>
      <w:r w:rsidRPr="00846899">
        <w:rPr>
          <w:rFonts w:ascii="Arial" w:hAnsi="Arial" w:cs="Arial"/>
          <w:sz w:val="20"/>
          <w:szCs w:val="20"/>
        </w:rPr>
        <w:t xml:space="preserve">- da nismo izključeni iz prejemanja podpore iz </w:t>
      </w:r>
      <w:proofErr w:type="spellStart"/>
      <w:r>
        <w:rPr>
          <w:rFonts w:ascii="Arial" w:hAnsi="Arial" w:cs="Arial"/>
          <w:sz w:val="20"/>
          <w:szCs w:val="20"/>
        </w:rPr>
        <w:t>podukrep</w:t>
      </w:r>
      <w:proofErr w:type="spellEnd"/>
      <w:r>
        <w:rPr>
          <w:rFonts w:ascii="Arial" w:hAnsi="Arial" w:cs="Arial"/>
          <w:sz w:val="20"/>
          <w:szCs w:val="20"/>
        </w:rPr>
        <w:t xml:space="preserve"> III.3</w:t>
      </w:r>
      <w:r w:rsidRPr="00846899">
        <w:rPr>
          <w:rFonts w:ascii="Arial" w:hAnsi="Arial" w:cs="Arial"/>
          <w:sz w:val="20"/>
          <w:szCs w:val="20"/>
        </w:rPr>
        <w:t xml:space="preserve"> v skladu zakonom, ki ureja kmetijstvo;</w:t>
      </w:r>
    </w:p>
    <w:p w14:paraId="3C1C61AB" w14:textId="77777777" w:rsidR="002D513A" w:rsidRPr="003F7A0C" w:rsidRDefault="002D513A" w:rsidP="002D513A">
      <w:pPr>
        <w:spacing w:line="312" w:lineRule="auto"/>
        <w:ind w:left="454" w:hanging="170"/>
        <w:jc w:val="both"/>
        <w:rPr>
          <w:rFonts w:ascii="Arial" w:hAnsi="Arial" w:cs="Arial"/>
          <w:sz w:val="20"/>
          <w:szCs w:val="20"/>
        </w:rPr>
      </w:pPr>
      <w:r w:rsidRPr="00846899">
        <w:rPr>
          <w:rFonts w:ascii="Arial" w:hAnsi="Arial" w:cs="Arial"/>
          <w:sz w:val="20"/>
          <w:szCs w:val="20"/>
        </w:rPr>
        <w:t>- da imamo poravnane vse davčne obveznosti do države;</w:t>
      </w:r>
    </w:p>
    <w:p w14:paraId="27DBBED4" w14:textId="77777777" w:rsidR="002D513A" w:rsidRDefault="002D513A" w:rsidP="002D513A">
      <w:pPr>
        <w:spacing w:line="312" w:lineRule="auto"/>
        <w:ind w:left="454" w:hanging="170"/>
        <w:jc w:val="both"/>
        <w:rPr>
          <w:rFonts w:ascii="Arial" w:hAnsi="Arial" w:cs="Arial"/>
          <w:sz w:val="20"/>
          <w:szCs w:val="20"/>
        </w:rPr>
      </w:pPr>
      <w:r w:rsidRPr="003F7A0C">
        <w:rPr>
          <w:rFonts w:ascii="Arial" w:hAnsi="Arial" w:cs="Arial"/>
          <w:sz w:val="20"/>
          <w:szCs w:val="20"/>
        </w:rPr>
        <w:t>- da nismo v postopku prenehanja, prisilne poravnave, stečaja, prepovedi delovanja, sodne likvidacije a</w:t>
      </w:r>
      <w:r>
        <w:rPr>
          <w:rFonts w:ascii="Arial" w:hAnsi="Arial" w:cs="Arial"/>
          <w:sz w:val="20"/>
          <w:szCs w:val="20"/>
        </w:rPr>
        <w:t>li izbrisa iz sodnega registra;</w:t>
      </w:r>
    </w:p>
    <w:p w14:paraId="34349F76" w14:textId="77777777" w:rsidR="002D513A" w:rsidRDefault="002D513A" w:rsidP="002D513A">
      <w:pPr>
        <w:spacing w:line="312" w:lineRule="auto"/>
        <w:ind w:left="454" w:hanging="170"/>
        <w:jc w:val="both"/>
        <w:rPr>
          <w:rStyle w:val="Pripombasklic"/>
        </w:rPr>
      </w:pPr>
      <w:r>
        <w:rPr>
          <w:rFonts w:ascii="Arial" w:hAnsi="Arial" w:cs="Arial"/>
          <w:sz w:val="20"/>
          <w:szCs w:val="20"/>
        </w:rPr>
        <w:t>- da nimam sankcij na podlagi določil iz 78. člena Uredbe CLLD;</w:t>
      </w:r>
    </w:p>
    <w:p w14:paraId="61D6408A" w14:textId="77777777" w:rsidR="002D513A" w:rsidRDefault="002D513A" w:rsidP="002D513A">
      <w:pPr>
        <w:spacing w:line="312" w:lineRule="auto"/>
        <w:ind w:left="454" w:hanging="170"/>
        <w:jc w:val="both"/>
        <w:rPr>
          <w:rFonts w:ascii="Arial" w:hAnsi="Arial" w:cs="Arial"/>
          <w:sz w:val="20"/>
          <w:szCs w:val="20"/>
        </w:rPr>
      </w:pPr>
      <w:r>
        <w:rPr>
          <w:rFonts w:ascii="Arial" w:hAnsi="Arial" w:cs="Arial"/>
          <w:sz w:val="20"/>
          <w:szCs w:val="20"/>
        </w:rPr>
        <w:t xml:space="preserve">- </w:t>
      </w:r>
      <w:r w:rsidRPr="003F7A0C">
        <w:rPr>
          <w:rFonts w:ascii="Arial" w:hAnsi="Arial" w:cs="Arial"/>
          <w:sz w:val="20"/>
          <w:szCs w:val="20"/>
        </w:rPr>
        <w:t>da nepremičnine, na katerih se izvaja naložba, niso predmet sklepa o izvršbi na nepremičnino</w:t>
      </w:r>
      <w:r>
        <w:rPr>
          <w:rFonts w:ascii="Arial" w:hAnsi="Arial" w:cs="Arial"/>
          <w:sz w:val="20"/>
          <w:szCs w:val="20"/>
        </w:rPr>
        <w:t>;</w:t>
      </w:r>
    </w:p>
    <w:p w14:paraId="7376E3B1" w14:textId="77777777" w:rsidR="002D513A" w:rsidRPr="00D82361" w:rsidRDefault="002D513A" w:rsidP="002D513A">
      <w:pPr>
        <w:spacing w:line="312" w:lineRule="auto"/>
        <w:ind w:left="454" w:hanging="170"/>
        <w:jc w:val="both"/>
        <w:rPr>
          <w:rFonts w:ascii="Arial" w:hAnsi="Arial" w:cs="Arial"/>
          <w:sz w:val="20"/>
          <w:szCs w:val="20"/>
        </w:rPr>
      </w:pPr>
      <w:r w:rsidRPr="00D82361">
        <w:rPr>
          <w:rFonts w:ascii="Arial" w:hAnsi="Arial" w:cs="Arial"/>
          <w:sz w:val="20"/>
          <w:szCs w:val="20"/>
        </w:rPr>
        <w:t>- da nismo storili goljufije v okviru Evropskega sklada za ribištvo ali Evropskega sklada za pomorstvo in ribištvo (priložiti dokazilo sodišča, da ni bila storjena goljufija);</w:t>
      </w:r>
    </w:p>
    <w:p w14:paraId="3309FD48" w14:textId="77777777" w:rsidR="002D513A" w:rsidRPr="00FB2B27" w:rsidRDefault="002D513A" w:rsidP="002D513A">
      <w:pPr>
        <w:spacing w:line="312" w:lineRule="auto"/>
        <w:ind w:left="454" w:hanging="170"/>
        <w:jc w:val="both"/>
        <w:rPr>
          <w:rFonts w:ascii="Arial" w:hAnsi="Arial" w:cs="Arial"/>
          <w:sz w:val="20"/>
          <w:szCs w:val="20"/>
        </w:rPr>
      </w:pPr>
      <w:r>
        <w:rPr>
          <w:rFonts w:ascii="Arial" w:hAnsi="Arial" w:cs="Arial"/>
          <w:sz w:val="20"/>
          <w:szCs w:val="20"/>
        </w:rPr>
        <w:lastRenderedPageBreak/>
        <w:t xml:space="preserve">- </w:t>
      </w:r>
      <w:r w:rsidRPr="00FB2B27">
        <w:rPr>
          <w:rFonts w:ascii="Arial" w:hAnsi="Arial" w:cs="Arial"/>
          <w:sz w:val="20"/>
          <w:szCs w:val="20"/>
        </w:rPr>
        <w:t>da se strinjamo, da se opis operacije ter znesek odobrenih in izplačanih javnih sredstev objavijo na spletni strani ribiškega sklada (</w:t>
      </w:r>
      <w:hyperlink r:id="rId16" w:history="1">
        <w:r w:rsidRPr="00D82361">
          <w:rPr>
            <w:rFonts w:ascii="Arial" w:hAnsi="Arial" w:cs="Arial"/>
            <w:sz w:val="20"/>
            <w:szCs w:val="20"/>
          </w:rPr>
          <w:t>http://www.ribiski-sklad.si/</w:t>
        </w:r>
      </w:hyperlink>
      <w:r w:rsidRPr="00FB2B27">
        <w:rPr>
          <w:rFonts w:ascii="Arial" w:hAnsi="Arial" w:cs="Arial"/>
          <w:sz w:val="20"/>
          <w:szCs w:val="20"/>
        </w:rPr>
        <w:t>);</w:t>
      </w:r>
    </w:p>
    <w:p w14:paraId="21466FED" w14:textId="0D50AB53" w:rsidR="002D513A" w:rsidRPr="00E711C7" w:rsidRDefault="002D513A" w:rsidP="002D513A">
      <w:pPr>
        <w:spacing w:line="312" w:lineRule="auto"/>
        <w:ind w:left="454" w:hanging="170"/>
        <w:jc w:val="both"/>
        <w:rPr>
          <w:rFonts w:ascii="Arial" w:hAnsi="Arial" w:cs="Arial"/>
          <w:sz w:val="20"/>
          <w:szCs w:val="20"/>
        </w:rPr>
      </w:pPr>
      <w:r>
        <w:rPr>
          <w:rFonts w:ascii="Arial" w:hAnsi="Arial" w:cs="Arial"/>
          <w:sz w:val="20"/>
          <w:szCs w:val="20"/>
        </w:rPr>
        <w:t xml:space="preserve">- </w:t>
      </w:r>
      <w:r w:rsidRPr="00D82361">
        <w:rPr>
          <w:rFonts w:ascii="Arial" w:hAnsi="Arial" w:cs="Arial"/>
          <w:sz w:val="20"/>
          <w:szCs w:val="20"/>
        </w:rPr>
        <w:t>da bomo izvedeno operacijo/rezultate/naložbo  uporabljali za namen</w:t>
      </w:r>
      <w:r>
        <w:rPr>
          <w:rFonts w:ascii="Arial" w:hAnsi="Arial" w:cs="Arial"/>
          <w:sz w:val="20"/>
          <w:szCs w:val="20"/>
        </w:rPr>
        <w:t>,</w:t>
      </w:r>
      <w:r w:rsidRPr="00D82361">
        <w:rPr>
          <w:rFonts w:ascii="Arial" w:hAnsi="Arial" w:cs="Arial"/>
          <w:sz w:val="20"/>
          <w:szCs w:val="20"/>
        </w:rPr>
        <w:t xml:space="preserve"> določen v vlogi oziroma v poslovnem načrtu;</w:t>
      </w:r>
    </w:p>
    <w:p w14:paraId="2640967D" w14:textId="52F7C4FE" w:rsidR="002D513A" w:rsidRDefault="002D513A" w:rsidP="002D513A">
      <w:pPr>
        <w:spacing w:line="312" w:lineRule="auto"/>
        <w:ind w:left="454" w:hanging="170"/>
        <w:jc w:val="both"/>
        <w:rPr>
          <w:rFonts w:ascii="Arial" w:hAnsi="Arial" w:cs="Arial"/>
          <w:sz w:val="20"/>
          <w:szCs w:val="20"/>
        </w:rPr>
      </w:pPr>
      <w:r>
        <w:rPr>
          <w:rFonts w:ascii="Arial" w:hAnsi="Arial" w:cs="Arial"/>
          <w:sz w:val="20"/>
          <w:szCs w:val="20"/>
        </w:rPr>
        <w:t xml:space="preserve">- </w:t>
      </w:r>
      <w:r w:rsidRPr="00D82361">
        <w:rPr>
          <w:rFonts w:ascii="Arial" w:hAnsi="Arial" w:cs="Arial"/>
          <w:sz w:val="20"/>
          <w:szCs w:val="20"/>
        </w:rPr>
        <w:t>da bomo izvedeno operacijo/rezultate/naložbo uporabljali v skladu s predmetom podpore</w:t>
      </w:r>
      <w:r>
        <w:rPr>
          <w:rFonts w:ascii="Arial" w:hAnsi="Arial" w:cs="Arial"/>
          <w:sz w:val="20"/>
          <w:szCs w:val="20"/>
        </w:rPr>
        <w:t>,</w:t>
      </w:r>
      <w:r w:rsidRPr="00D82361">
        <w:rPr>
          <w:rFonts w:ascii="Arial" w:hAnsi="Arial" w:cs="Arial"/>
          <w:sz w:val="20"/>
          <w:szCs w:val="20"/>
        </w:rPr>
        <w:t xml:space="preserve">  določenim v vlogi oziroma v poslovnem načrtu </w:t>
      </w:r>
      <w:r w:rsidRPr="00E711C7">
        <w:rPr>
          <w:rFonts w:ascii="Arial" w:hAnsi="Arial" w:cs="Arial"/>
          <w:sz w:val="20"/>
          <w:szCs w:val="20"/>
        </w:rPr>
        <w:t xml:space="preserve">še najmanj </w:t>
      </w:r>
      <w:r>
        <w:rPr>
          <w:rFonts w:ascii="Arial" w:hAnsi="Arial" w:cs="Arial"/>
          <w:sz w:val="20"/>
          <w:szCs w:val="20"/>
        </w:rPr>
        <w:t xml:space="preserve">5 let (najmanj 3 leta za kazalnik delovna mesta) </w:t>
      </w:r>
      <w:r w:rsidRPr="00E711C7">
        <w:rPr>
          <w:rFonts w:ascii="Arial" w:hAnsi="Arial" w:cs="Arial"/>
          <w:sz w:val="20"/>
          <w:szCs w:val="20"/>
        </w:rPr>
        <w:t>od datuma končnega izplačila;</w:t>
      </w:r>
    </w:p>
    <w:p w14:paraId="16DA0684" w14:textId="77777777" w:rsidR="002D513A" w:rsidRPr="00D82361" w:rsidRDefault="002D513A" w:rsidP="002D513A">
      <w:pPr>
        <w:spacing w:line="312" w:lineRule="auto"/>
        <w:ind w:left="454" w:hanging="170"/>
        <w:jc w:val="both"/>
        <w:rPr>
          <w:rFonts w:ascii="Arial" w:hAnsi="Arial" w:cs="Arial"/>
          <w:sz w:val="20"/>
          <w:szCs w:val="20"/>
        </w:rPr>
      </w:pPr>
      <w:r>
        <w:rPr>
          <w:rFonts w:ascii="Arial" w:hAnsi="Arial" w:cs="Arial"/>
          <w:sz w:val="20"/>
          <w:szCs w:val="20"/>
        </w:rPr>
        <w:t xml:space="preserve">- </w:t>
      </w:r>
      <w:r w:rsidRPr="00D82361">
        <w:rPr>
          <w:rFonts w:ascii="Arial" w:hAnsi="Arial" w:cs="Arial"/>
          <w:sz w:val="20"/>
          <w:szCs w:val="20"/>
        </w:rPr>
        <w:t>da bomo hranili vso dokumentacijo, ki je bila podlaga za pridobitev sredstev, še najmanj pet</w:t>
      </w:r>
      <w:r>
        <w:rPr>
          <w:rFonts w:ascii="Arial" w:hAnsi="Arial" w:cs="Arial"/>
          <w:sz w:val="20"/>
          <w:szCs w:val="20"/>
        </w:rPr>
        <w:t xml:space="preserve"> let datuma končnega izplačila;</w:t>
      </w:r>
    </w:p>
    <w:p w14:paraId="4538A5E8" w14:textId="77777777" w:rsidR="002D513A" w:rsidRPr="00D82361" w:rsidRDefault="002D513A" w:rsidP="002D513A">
      <w:pPr>
        <w:spacing w:line="312" w:lineRule="auto"/>
        <w:ind w:left="454" w:hanging="170"/>
        <w:jc w:val="both"/>
        <w:rPr>
          <w:rFonts w:ascii="Arial" w:hAnsi="Arial" w:cs="Arial"/>
          <w:sz w:val="20"/>
          <w:szCs w:val="20"/>
        </w:rPr>
      </w:pPr>
      <w:r>
        <w:rPr>
          <w:rFonts w:ascii="Arial" w:hAnsi="Arial" w:cs="Arial"/>
          <w:sz w:val="20"/>
          <w:szCs w:val="20"/>
        </w:rPr>
        <w:t xml:space="preserve">- </w:t>
      </w:r>
      <w:r w:rsidRPr="00D82361">
        <w:rPr>
          <w:rFonts w:ascii="Arial" w:hAnsi="Arial" w:cs="Arial"/>
          <w:sz w:val="20"/>
          <w:szCs w:val="20"/>
        </w:rPr>
        <w:t>d</w:t>
      </w:r>
      <w:r>
        <w:rPr>
          <w:rFonts w:ascii="Arial" w:hAnsi="Arial" w:cs="Arial"/>
          <w:sz w:val="20"/>
          <w:szCs w:val="20"/>
        </w:rPr>
        <w:t>a</w:t>
      </w:r>
      <w:r w:rsidRPr="00D82361">
        <w:rPr>
          <w:rFonts w:ascii="Arial" w:hAnsi="Arial" w:cs="Arial"/>
          <w:sz w:val="20"/>
          <w:szCs w:val="20"/>
        </w:rPr>
        <w:t xml:space="preserve"> bomo omogočili dostop do dokumentacije o operaciji ter preverjanje operacije na kraju samem ARSKTRP, MKGP, revizijskemu organu, izvajalcu vrednotenja, pooblaščenemu s strani MKGP, ter drugim nadzornim organom Unije in Republike Slovenije;</w:t>
      </w:r>
    </w:p>
    <w:p w14:paraId="294198B6" w14:textId="47D0AD0F" w:rsidR="002D513A" w:rsidRPr="00D82361" w:rsidRDefault="002D513A" w:rsidP="002D513A">
      <w:pPr>
        <w:spacing w:line="312" w:lineRule="auto"/>
        <w:ind w:left="454" w:hanging="170"/>
        <w:jc w:val="both"/>
        <w:rPr>
          <w:rFonts w:ascii="Arial" w:hAnsi="Arial" w:cs="Arial"/>
          <w:sz w:val="20"/>
          <w:szCs w:val="20"/>
        </w:rPr>
      </w:pPr>
      <w:r>
        <w:rPr>
          <w:rFonts w:ascii="Arial" w:hAnsi="Arial" w:cs="Arial"/>
          <w:sz w:val="20"/>
          <w:szCs w:val="20"/>
        </w:rPr>
        <w:t xml:space="preserve">- </w:t>
      </w:r>
      <w:r w:rsidRPr="00D82361">
        <w:rPr>
          <w:rFonts w:ascii="Arial" w:hAnsi="Arial" w:cs="Arial"/>
          <w:sz w:val="20"/>
          <w:szCs w:val="20"/>
        </w:rPr>
        <w:t>da bomo obveznost obveščanja javnosti izpolnjeva</w:t>
      </w:r>
      <w:r>
        <w:rPr>
          <w:rFonts w:ascii="Arial" w:hAnsi="Arial" w:cs="Arial"/>
          <w:sz w:val="20"/>
          <w:szCs w:val="20"/>
        </w:rPr>
        <w:t>l</w:t>
      </w:r>
      <w:r w:rsidRPr="00D82361">
        <w:rPr>
          <w:rFonts w:ascii="Arial" w:hAnsi="Arial" w:cs="Arial"/>
          <w:sz w:val="20"/>
          <w:szCs w:val="20"/>
        </w:rPr>
        <w:t xml:space="preserve">i pet let </w:t>
      </w:r>
      <w:r>
        <w:rPr>
          <w:rFonts w:ascii="Arial" w:hAnsi="Arial" w:cs="Arial"/>
          <w:sz w:val="20"/>
          <w:szCs w:val="20"/>
        </w:rPr>
        <w:t xml:space="preserve">od </w:t>
      </w:r>
      <w:r w:rsidRPr="00D82361">
        <w:rPr>
          <w:rFonts w:ascii="Arial" w:hAnsi="Arial" w:cs="Arial"/>
          <w:sz w:val="20"/>
          <w:szCs w:val="20"/>
        </w:rPr>
        <w:t xml:space="preserve">datuma končnega izplačila v skladu z </w:t>
      </w:r>
      <w:r>
        <w:rPr>
          <w:rFonts w:ascii="Arial" w:hAnsi="Arial" w:cs="Arial"/>
          <w:sz w:val="20"/>
          <w:szCs w:val="20"/>
        </w:rPr>
        <w:t>N</w:t>
      </w:r>
      <w:r w:rsidRPr="00D82361">
        <w:rPr>
          <w:rFonts w:ascii="Arial" w:hAnsi="Arial" w:cs="Arial"/>
          <w:sz w:val="20"/>
          <w:szCs w:val="20"/>
        </w:rPr>
        <w:t>avodili za informiranje in obveščanje javnosti o operacijah, ki prejemajo podporo iz OP ESPR 2014-2020, objavljenimi na spletni strani ribiškega sklada.</w:t>
      </w:r>
    </w:p>
    <w:p w14:paraId="548C5961" w14:textId="77777777" w:rsidR="002D513A" w:rsidRPr="00E711C7" w:rsidRDefault="002D513A" w:rsidP="002D513A">
      <w:pPr>
        <w:ind w:left="720"/>
        <w:jc w:val="both"/>
        <w:rPr>
          <w:rFonts w:ascii="Arial" w:hAnsi="Arial" w:cs="Arial"/>
          <w:sz w:val="20"/>
          <w:szCs w:val="20"/>
        </w:rPr>
      </w:pPr>
    </w:p>
    <w:p w14:paraId="274DC138" w14:textId="77777777" w:rsidR="002D513A" w:rsidRPr="00A557A2" w:rsidRDefault="002D513A" w:rsidP="002D513A">
      <w:pPr>
        <w:spacing w:line="312" w:lineRule="auto"/>
        <w:ind w:left="454" w:hanging="170"/>
        <w:jc w:val="both"/>
        <w:rPr>
          <w:rFonts w:ascii="Arial" w:hAnsi="Arial" w:cs="Arial"/>
          <w:sz w:val="20"/>
          <w:szCs w:val="20"/>
        </w:rPr>
      </w:pPr>
    </w:p>
    <w:p w14:paraId="6CFA5928" w14:textId="77777777" w:rsidR="002D513A" w:rsidRDefault="002D513A" w:rsidP="002D513A">
      <w:pPr>
        <w:ind w:left="454" w:hanging="170"/>
        <w:jc w:val="both"/>
        <w:rPr>
          <w:rFonts w:ascii="Arial" w:hAnsi="Arial" w:cs="Arial"/>
          <w:sz w:val="20"/>
          <w:szCs w:val="20"/>
        </w:rPr>
      </w:pPr>
    </w:p>
    <w:p w14:paraId="5B3B4F3D" w14:textId="77777777" w:rsidR="002D513A" w:rsidRDefault="002D513A" w:rsidP="002D513A">
      <w:pPr>
        <w:ind w:left="454" w:hanging="170"/>
        <w:jc w:val="both"/>
        <w:rPr>
          <w:rFonts w:ascii="Arial" w:hAnsi="Arial" w:cs="Arial"/>
          <w:sz w:val="20"/>
          <w:szCs w:val="20"/>
        </w:rPr>
      </w:pPr>
    </w:p>
    <w:p w14:paraId="0D5BACCE" w14:textId="77777777" w:rsidR="002D513A" w:rsidRDefault="002D513A" w:rsidP="002D513A">
      <w:pPr>
        <w:ind w:left="454" w:hanging="170"/>
        <w:jc w:val="both"/>
        <w:rPr>
          <w:rFonts w:ascii="Arial" w:hAnsi="Arial" w:cs="Arial"/>
          <w:sz w:val="20"/>
          <w:szCs w:val="20"/>
        </w:rPr>
      </w:pPr>
    </w:p>
    <w:p w14:paraId="02943C26" w14:textId="77777777" w:rsidR="004170B0" w:rsidRPr="004170B0" w:rsidRDefault="004170B0" w:rsidP="004170B0">
      <w:pPr>
        <w:pStyle w:val="Brezrazmikov"/>
        <w:spacing w:line="360" w:lineRule="auto"/>
        <w:rPr>
          <w:rFonts w:ascii="Calibri" w:hAnsi="Calibri"/>
          <w:sz w:val="22"/>
          <w:szCs w:val="22"/>
        </w:rPr>
      </w:pPr>
    </w:p>
    <w:tbl>
      <w:tblPr>
        <w:tblW w:w="9212" w:type="dxa"/>
        <w:tblLayout w:type="fixed"/>
        <w:tblLook w:val="01E0" w:firstRow="1" w:lastRow="1" w:firstColumn="1" w:lastColumn="1" w:noHBand="0" w:noVBand="0"/>
      </w:tblPr>
      <w:tblGrid>
        <w:gridCol w:w="3588"/>
        <w:gridCol w:w="2760"/>
        <w:gridCol w:w="2864"/>
      </w:tblGrid>
      <w:tr w:rsidR="007B7E11" w:rsidRPr="004170B0" w14:paraId="2F7D255E" w14:textId="77777777" w:rsidTr="00664CAB">
        <w:tc>
          <w:tcPr>
            <w:tcW w:w="3588" w:type="dxa"/>
          </w:tcPr>
          <w:p w14:paraId="0BD43A0D" w14:textId="77777777" w:rsidR="007B7E11" w:rsidRPr="004170B0" w:rsidRDefault="007B7E11" w:rsidP="004170B0">
            <w:pPr>
              <w:pStyle w:val="Brezrazmikov"/>
              <w:spacing w:line="360" w:lineRule="auto"/>
              <w:rPr>
                <w:rFonts w:ascii="Calibri" w:hAnsi="Calibri"/>
                <w:b/>
                <w:sz w:val="22"/>
                <w:szCs w:val="22"/>
              </w:rPr>
            </w:pPr>
          </w:p>
          <w:p w14:paraId="67C3B9B2" w14:textId="77777777" w:rsidR="007B7E11" w:rsidRPr="004170B0" w:rsidRDefault="007B7E11" w:rsidP="004170B0">
            <w:pPr>
              <w:pStyle w:val="Brezrazmikov"/>
              <w:spacing w:line="360" w:lineRule="auto"/>
              <w:rPr>
                <w:rFonts w:ascii="Calibri" w:hAnsi="Calibri"/>
                <w:sz w:val="22"/>
                <w:szCs w:val="22"/>
              </w:rPr>
            </w:pPr>
            <w:r w:rsidRPr="004170B0">
              <w:rPr>
                <w:rFonts w:ascii="Calibri" w:hAnsi="Calibri"/>
                <w:sz w:val="22"/>
                <w:szCs w:val="22"/>
              </w:rPr>
              <w:t>V __________, dne_________</w:t>
            </w:r>
          </w:p>
        </w:tc>
        <w:tc>
          <w:tcPr>
            <w:tcW w:w="2760" w:type="dxa"/>
          </w:tcPr>
          <w:p w14:paraId="5AB7E29B" w14:textId="77777777" w:rsidR="007B7E11" w:rsidRPr="004170B0" w:rsidRDefault="007B7E11" w:rsidP="004170B0">
            <w:pPr>
              <w:pStyle w:val="Brezrazmikov"/>
              <w:spacing w:line="360" w:lineRule="auto"/>
              <w:rPr>
                <w:rFonts w:ascii="Calibri" w:hAnsi="Calibri"/>
                <w:b/>
                <w:sz w:val="22"/>
                <w:szCs w:val="22"/>
              </w:rPr>
            </w:pPr>
          </w:p>
          <w:p w14:paraId="5B7D3604" w14:textId="77777777" w:rsidR="007B7E11" w:rsidRPr="004170B0" w:rsidRDefault="007B7E11" w:rsidP="004170B0">
            <w:pPr>
              <w:pStyle w:val="Brezrazmikov"/>
              <w:spacing w:line="360" w:lineRule="auto"/>
              <w:rPr>
                <w:rFonts w:ascii="Calibri" w:hAnsi="Calibri"/>
                <w:b/>
                <w:sz w:val="22"/>
                <w:szCs w:val="22"/>
              </w:rPr>
            </w:pPr>
          </w:p>
          <w:p w14:paraId="6D8E0BE5" w14:textId="77777777" w:rsidR="007B7E11" w:rsidRPr="004170B0" w:rsidRDefault="007B7E11" w:rsidP="004170B0">
            <w:pPr>
              <w:pStyle w:val="Brezrazmikov"/>
              <w:spacing w:line="360" w:lineRule="auto"/>
              <w:rPr>
                <w:rFonts w:ascii="Calibri" w:hAnsi="Calibri"/>
                <w:bCs/>
                <w:sz w:val="22"/>
                <w:szCs w:val="22"/>
              </w:rPr>
            </w:pPr>
          </w:p>
          <w:p w14:paraId="7D6B453A" w14:textId="77777777" w:rsidR="007B7E11" w:rsidRPr="004170B0" w:rsidRDefault="007B7E11" w:rsidP="004170B0">
            <w:pPr>
              <w:pStyle w:val="Brezrazmikov"/>
              <w:spacing w:line="360" w:lineRule="auto"/>
              <w:rPr>
                <w:rFonts w:ascii="Calibri" w:hAnsi="Calibri"/>
                <w:bCs/>
                <w:sz w:val="22"/>
                <w:szCs w:val="22"/>
              </w:rPr>
            </w:pPr>
            <w:r w:rsidRPr="004170B0">
              <w:rPr>
                <w:rFonts w:ascii="Calibri" w:hAnsi="Calibri"/>
                <w:bCs/>
                <w:sz w:val="22"/>
                <w:szCs w:val="22"/>
              </w:rPr>
              <w:t>žig</w:t>
            </w:r>
          </w:p>
          <w:p w14:paraId="174BB7C9" w14:textId="77777777" w:rsidR="007B7E11" w:rsidRPr="004170B0" w:rsidRDefault="007B7E11" w:rsidP="004170B0">
            <w:pPr>
              <w:pStyle w:val="Brezrazmikov"/>
              <w:spacing w:line="360" w:lineRule="auto"/>
              <w:rPr>
                <w:rFonts w:ascii="Calibri" w:hAnsi="Calibri"/>
                <w:sz w:val="22"/>
                <w:szCs w:val="22"/>
              </w:rPr>
            </w:pPr>
          </w:p>
        </w:tc>
        <w:tc>
          <w:tcPr>
            <w:tcW w:w="2864" w:type="dxa"/>
          </w:tcPr>
          <w:p w14:paraId="4ED65B48" w14:textId="77777777" w:rsidR="007B7E11" w:rsidRPr="004170B0" w:rsidRDefault="007B7E11" w:rsidP="004170B0">
            <w:pPr>
              <w:pStyle w:val="Brezrazmikov"/>
              <w:spacing w:line="360" w:lineRule="auto"/>
              <w:rPr>
                <w:rFonts w:ascii="Calibri" w:hAnsi="Calibri"/>
                <w:sz w:val="22"/>
                <w:szCs w:val="22"/>
              </w:rPr>
            </w:pPr>
            <w:r w:rsidRPr="004170B0">
              <w:rPr>
                <w:rFonts w:ascii="Calibri" w:hAnsi="Calibri"/>
                <w:sz w:val="22"/>
                <w:szCs w:val="22"/>
              </w:rPr>
              <w:t xml:space="preserve">    Ime in priimek: </w:t>
            </w:r>
          </w:p>
          <w:p w14:paraId="1078BB04" w14:textId="77777777" w:rsidR="007B7E11" w:rsidRPr="004170B0" w:rsidRDefault="007B7E11" w:rsidP="004170B0">
            <w:pPr>
              <w:pStyle w:val="Brezrazmikov"/>
              <w:spacing w:line="360" w:lineRule="auto"/>
              <w:rPr>
                <w:rFonts w:ascii="Calibri" w:hAnsi="Calibri"/>
                <w:b/>
                <w:sz w:val="22"/>
                <w:szCs w:val="22"/>
              </w:rPr>
            </w:pPr>
            <w:r w:rsidRPr="004170B0">
              <w:rPr>
                <w:rFonts w:ascii="Calibri" w:hAnsi="Calibri"/>
                <w:b/>
                <w:sz w:val="22"/>
                <w:szCs w:val="22"/>
              </w:rPr>
              <w:t>____________________</w:t>
            </w:r>
          </w:p>
          <w:p w14:paraId="02AB447A" w14:textId="77777777" w:rsidR="007B7E11" w:rsidRPr="004170B0" w:rsidRDefault="007B7E11" w:rsidP="004170B0">
            <w:pPr>
              <w:pStyle w:val="Brezrazmikov"/>
              <w:spacing w:line="360" w:lineRule="auto"/>
              <w:rPr>
                <w:rFonts w:ascii="Calibri" w:hAnsi="Calibri"/>
                <w:sz w:val="22"/>
                <w:szCs w:val="22"/>
              </w:rPr>
            </w:pPr>
            <w:r w:rsidRPr="004170B0">
              <w:rPr>
                <w:rFonts w:ascii="Calibri" w:hAnsi="Calibri"/>
                <w:sz w:val="22"/>
                <w:szCs w:val="22"/>
              </w:rPr>
              <w:t>(Podpis upravičenca)</w:t>
            </w:r>
          </w:p>
          <w:p w14:paraId="7F6E9C63" w14:textId="77777777" w:rsidR="007B7E11" w:rsidRPr="004170B0" w:rsidRDefault="007B7E11" w:rsidP="004170B0">
            <w:pPr>
              <w:pStyle w:val="Brezrazmikov"/>
              <w:spacing w:line="360" w:lineRule="auto"/>
              <w:rPr>
                <w:rFonts w:ascii="Calibri" w:hAnsi="Calibri"/>
                <w:sz w:val="22"/>
                <w:szCs w:val="22"/>
              </w:rPr>
            </w:pPr>
          </w:p>
          <w:p w14:paraId="51727847" w14:textId="77777777" w:rsidR="007B7E11" w:rsidRPr="004170B0" w:rsidRDefault="007B7E11" w:rsidP="004170B0">
            <w:pPr>
              <w:pStyle w:val="Brezrazmikov"/>
              <w:spacing w:line="360" w:lineRule="auto"/>
              <w:rPr>
                <w:rFonts w:ascii="Calibri" w:hAnsi="Calibri"/>
                <w:b/>
                <w:sz w:val="22"/>
                <w:szCs w:val="22"/>
              </w:rPr>
            </w:pPr>
          </w:p>
        </w:tc>
      </w:tr>
    </w:tbl>
    <w:p w14:paraId="6F0F5E5D" w14:textId="77777777" w:rsidR="007B7E11" w:rsidRPr="004170B0" w:rsidRDefault="007B7E11">
      <w:pPr>
        <w:spacing w:after="0" w:line="240" w:lineRule="auto"/>
        <w:rPr>
          <w:rFonts w:asciiTheme="minorHAnsi" w:hAnsiTheme="minorHAnsi" w:cs="Arial"/>
          <w:b/>
        </w:rPr>
      </w:pPr>
      <w:r w:rsidRPr="004170B0">
        <w:rPr>
          <w:rFonts w:asciiTheme="minorHAnsi" w:hAnsiTheme="minorHAnsi" w:cs="Arial"/>
          <w:b/>
        </w:rPr>
        <w:br w:type="page"/>
      </w:r>
    </w:p>
    <w:p w14:paraId="3BA4001C" w14:textId="77777777" w:rsidR="00340B5A" w:rsidRPr="00E3432E" w:rsidRDefault="00B91C0F" w:rsidP="00340B5A">
      <w:pPr>
        <w:shd w:val="clear" w:color="auto" w:fill="D6E3BC" w:themeFill="accent3" w:themeFillTint="66"/>
        <w:ind w:left="1080"/>
        <w:rPr>
          <w:rFonts w:asciiTheme="minorHAnsi" w:hAnsiTheme="minorHAnsi" w:cs="Arial"/>
          <w:b/>
        </w:rPr>
      </w:pPr>
      <w:bookmarkStart w:id="15" w:name="_Hlk507071002"/>
      <w:r>
        <w:rPr>
          <w:rFonts w:asciiTheme="minorHAnsi" w:hAnsiTheme="minorHAnsi" w:cs="Arial"/>
          <w:b/>
        </w:rPr>
        <w:lastRenderedPageBreak/>
        <w:t xml:space="preserve">D: </w:t>
      </w:r>
      <w:r w:rsidR="00340B5A" w:rsidRPr="00E3432E">
        <w:rPr>
          <w:rFonts w:asciiTheme="minorHAnsi" w:hAnsiTheme="minorHAnsi" w:cs="Arial"/>
          <w:b/>
        </w:rPr>
        <w:t>Izjava vlagatelja</w:t>
      </w:r>
    </w:p>
    <w:bookmarkEnd w:id="15"/>
    <w:p w14:paraId="1DA5026C" w14:textId="77777777" w:rsidR="002F1198" w:rsidRPr="00E3432E" w:rsidRDefault="002F1198" w:rsidP="002F1198">
      <w:pPr>
        <w:pStyle w:val="Default"/>
        <w:spacing w:before="120" w:after="80" w:line="276" w:lineRule="auto"/>
        <w:jc w:val="center"/>
        <w:rPr>
          <w:rFonts w:asciiTheme="minorHAnsi" w:hAnsiTheme="minorHAnsi" w:cs="Arial"/>
          <w:b/>
          <w:sz w:val="22"/>
          <w:szCs w:val="22"/>
          <w:u w:val="single"/>
        </w:rPr>
      </w:pPr>
      <w:r w:rsidRPr="00E3432E">
        <w:rPr>
          <w:rFonts w:asciiTheme="minorHAnsi" w:hAnsiTheme="minorHAnsi" w:cs="Arial"/>
          <w:b/>
          <w:sz w:val="22"/>
          <w:szCs w:val="22"/>
          <w:u w:val="single"/>
        </w:rPr>
        <w:t xml:space="preserve">Izjava vlagatelja </w:t>
      </w:r>
    </w:p>
    <w:p w14:paraId="5E5AB150" w14:textId="77777777" w:rsidR="002F1198" w:rsidRPr="00E3432E" w:rsidRDefault="002F1198" w:rsidP="002F1198">
      <w:pPr>
        <w:pStyle w:val="Default"/>
        <w:jc w:val="center"/>
        <w:rPr>
          <w:rFonts w:asciiTheme="minorHAnsi" w:hAnsiTheme="minorHAnsi" w:cs="Arial"/>
          <w:b/>
          <w:sz w:val="22"/>
          <w:szCs w:val="22"/>
          <w:u w:val="single"/>
        </w:rPr>
      </w:pPr>
    </w:p>
    <w:p w14:paraId="58514039" w14:textId="77777777" w:rsidR="002F1198" w:rsidRPr="00E3432E" w:rsidRDefault="002F1198" w:rsidP="00F37BB5">
      <w:pPr>
        <w:pStyle w:val="Default"/>
        <w:numPr>
          <w:ilvl w:val="0"/>
          <w:numId w:val="38"/>
        </w:numPr>
        <w:spacing w:line="276" w:lineRule="auto"/>
        <w:rPr>
          <w:rFonts w:asciiTheme="minorHAnsi" w:hAnsiTheme="minorHAnsi" w:cs="Arial"/>
          <w:sz w:val="22"/>
          <w:szCs w:val="22"/>
        </w:rPr>
      </w:pPr>
      <w:r w:rsidRPr="00E3432E">
        <w:rPr>
          <w:rFonts w:asciiTheme="minorHAnsi" w:hAnsiTheme="minorHAnsi" w:cs="Arial"/>
          <w:b/>
          <w:sz w:val="22"/>
          <w:szCs w:val="22"/>
          <w:u w:val="single"/>
        </w:rPr>
        <w:t xml:space="preserve">Izjava vlagatelja o odgovornostih </w:t>
      </w:r>
    </w:p>
    <w:p w14:paraId="4019B5B4" w14:textId="77777777" w:rsidR="002F1198" w:rsidRPr="00E3432E" w:rsidRDefault="002F1198" w:rsidP="002F1198">
      <w:pPr>
        <w:pStyle w:val="Default"/>
        <w:spacing w:line="276" w:lineRule="auto"/>
        <w:ind w:left="720"/>
        <w:rPr>
          <w:rFonts w:asciiTheme="minorHAnsi" w:hAnsiTheme="minorHAnsi" w:cs="Arial"/>
          <w:sz w:val="22"/>
          <w:szCs w:val="22"/>
        </w:rPr>
      </w:pPr>
    </w:p>
    <w:p w14:paraId="355CA2EB" w14:textId="77777777" w:rsidR="002F1198" w:rsidRPr="00E3432E" w:rsidRDefault="002F1198" w:rsidP="002F1198">
      <w:pPr>
        <w:pStyle w:val="Default"/>
        <w:spacing w:line="276" w:lineRule="auto"/>
        <w:jc w:val="both"/>
        <w:rPr>
          <w:rFonts w:asciiTheme="minorHAnsi" w:hAnsiTheme="minorHAnsi" w:cs="Arial"/>
          <w:sz w:val="22"/>
          <w:szCs w:val="22"/>
        </w:rPr>
      </w:pPr>
      <w:r w:rsidRPr="00E3432E">
        <w:rPr>
          <w:rFonts w:asciiTheme="minorHAnsi" w:hAnsiTheme="minorHAnsi" w:cs="Arial"/>
          <w:sz w:val="22"/>
          <w:szCs w:val="22"/>
        </w:rPr>
        <w:t>Spodaj podpisani(-a)</w:t>
      </w:r>
      <w:r w:rsidRPr="00E3432E">
        <w:rPr>
          <w:rFonts w:asciiTheme="minorHAnsi" w:hAnsiTheme="minorHAnsi" w:cs="Arial"/>
          <w:i/>
          <w:sz w:val="22"/>
          <w:szCs w:val="22"/>
        </w:rPr>
        <w:t>,____________________</w:t>
      </w:r>
      <w:r w:rsidRPr="00E3432E">
        <w:rPr>
          <w:rFonts w:asciiTheme="minorHAnsi" w:hAnsiTheme="minorHAnsi" w:cs="Arial"/>
          <w:sz w:val="22"/>
          <w:szCs w:val="22"/>
        </w:rPr>
        <w:t>, zakoniti(-a) zastopnik(-ca) _________________________ (naziv organizacije), ki je vlagatelj pri operaciji __________________________(akronim operacije).</w:t>
      </w:r>
    </w:p>
    <w:p w14:paraId="3DE2D3C2" w14:textId="77777777" w:rsidR="002F1198" w:rsidRPr="00E3432E" w:rsidRDefault="002F1198" w:rsidP="002F1198">
      <w:pPr>
        <w:autoSpaceDE w:val="0"/>
        <w:autoSpaceDN w:val="0"/>
        <w:adjustRightInd w:val="0"/>
        <w:rPr>
          <w:rFonts w:asciiTheme="minorHAnsi" w:hAnsiTheme="minorHAnsi" w:cs="Arial"/>
          <w:b/>
        </w:rPr>
      </w:pPr>
    </w:p>
    <w:p w14:paraId="41E290C5" w14:textId="77777777" w:rsidR="002F1198" w:rsidRPr="00E3432E" w:rsidRDefault="002F1198" w:rsidP="002F1198">
      <w:pPr>
        <w:tabs>
          <w:tab w:val="left" w:pos="9900"/>
          <w:tab w:val="left" w:pos="10800"/>
        </w:tabs>
        <w:ind w:right="1082"/>
        <w:jc w:val="both"/>
        <w:rPr>
          <w:rFonts w:asciiTheme="minorHAnsi" w:hAnsiTheme="minorHAnsi" w:cs="Arial"/>
        </w:rPr>
      </w:pPr>
      <w:r w:rsidRPr="00E3432E">
        <w:rPr>
          <w:rFonts w:asciiTheme="minorHAnsi" w:hAnsiTheme="minorHAnsi" w:cs="Arial"/>
        </w:rPr>
        <w:t>izjavljam, da:</w:t>
      </w:r>
    </w:p>
    <w:p w14:paraId="2BD8A07F" w14:textId="77777777"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se strinjam z vsemi pogoji, navedenimi v razpisni dokumentaciji in jih sprejemam; </w:t>
      </w:r>
    </w:p>
    <w:p w14:paraId="3091F431" w14:textId="77777777"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so vsi v vlogi navedeni podatki in priloge (vključno z dokumentacijo) popolni in verodostojni ter da sem seznanjen (-a) s posledicami navajanja neresničnih podatkov v tej vlogi; </w:t>
      </w:r>
    </w:p>
    <w:p w14:paraId="6A51BD49" w14:textId="77777777"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strinjam se z uporabljenim načinom izbora</w:t>
      </w:r>
      <w:r w:rsidR="005F25B1" w:rsidRPr="00E3432E">
        <w:rPr>
          <w:rFonts w:asciiTheme="minorHAnsi" w:hAnsiTheme="minorHAnsi" w:cs="Arial"/>
        </w:rPr>
        <w:t xml:space="preserve"> in obdelave</w:t>
      </w:r>
      <w:r w:rsidRPr="00E3432E">
        <w:rPr>
          <w:rFonts w:asciiTheme="minorHAnsi" w:hAnsiTheme="minorHAnsi" w:cs="Arial"/>
        </w:rPr>
        <w:t xml:space="preserve"> podatkov; </w:t>
      </w:r>
    </w:p>
    <w:p w14:paraId="5CD79048" w14:textId="77777777"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sprejemam odgovornost za celoten projekt. Kot vlagatelj sem odgovoren za celotno koordinacijo, vodenje in za izvajanje projekta;</w:t>
      </w:r>
    </w:p>
    <w:p w14:paraId="54C6F02C" w14:textId="77777777"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se operacija še ni pričela izvajati,</w:t>
      </w:r>
    </w:p>
    <w:p w14:paraId="6EF8B5E7" w14:textId="77777777"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je operacija pripravljena do faze izvedbe in imamo pridobljena vsa zakonsko potrebna dovoljenja in soglasja;</w:t>
      </w:r>
    </w:p>
    <w:p w14:paraId="56674AAA" w14:textId="77777777"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priznavam, da se lahko poleg administrativnih posledic in zahteve za vračilo neupravičeno prejetih sredstev, zaračunanih z obrestmi, na podlagi Kazenskega zakonika preganja tudi neresnične/lažne izjave; </w:t>
      </w:r>
    </w:p>
    <w:p w14:paraId="53A83D63" w14:textId="77777777"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organizacija, ki jo zastopam:</w:t>
      </w:r>
    </w:p>
    <w:p w14:paraId="7847F2CD" w14:textId="77777777"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 xml:space="preserve">ni v stečaju, ni v postopku likvidacije, ni v sodnem postopku prisilne poravnave, ni opustila poslovne dejavnosti, ni v postopku, povezanem z navedenimi zadevami, niti zanjo ne veljajo katere koli podobne okoliščine, ki izhajajo iz sorodnega postopka, določenega z nacionalno zakonodajo ali s predpisi; </w:t>
      </w:r>
    </w:p>
    <w:p w14:paraId="7B3A9BA1" w14:textId="77777777"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ima poravnane vse obveznosti do države,</w:t>
      </w:r>
    </w:p>
    <w:p w14:paraId="127164C1" w14:textId="77777777"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je ustrezno pravno, finančno in operativno sposobna izpeljati operacijo, vključno s predhodnim financiranjem;</w:t>
      </w:r>
      <w:r w:rsidRPr="00E3432E">
        <w:rPr>
          <w:rFonts w:asciiTheme="minorHAnsi" w:hAnsiTheme="minorHAnsi" w:cs="Arial"/>
          <w:i/>
        </w:rPr>
        <w:t xml:space="preserve"> </w:t>
      </w:r>
    </w:p>
    <w:p w14:paraId="2332FDEE" w14:textId="77777777"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ima zagotovljena lastna finančna sredstva oz. bo zagotovila finančne vire za izvedbo prijavljene operacije v celoti in v skladu z dinamiko izvajanja operacije in vlaganja zahtevkov;</w:t>
      </w:r>
    </w:p>
    <w:p w14:paraId="764467AD" w14:textId="77777777"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 xml:space="preserve">ni bila pravnomočno obsojena zaradi kršitve strokovnega vedenja; </w:t>
      </w:r>
    </w:p>
    <w:p w14:paraId="394A5E58" w14:textId="77777777"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ni bila spoznana za krivo zaradi hude poklicne napake;</w:t>
      </w:r>
      <w:r w:rsidRPr="00E3432E">
        <w:rPr>
          <w:rFonts w:asciiTheme="minorHAnsi" w:hAnsiTheme="minorHAnsi" w:cs="Arial"/>
          <w:i/>
        </w:rPr>
        <w:t xml:space="preserve"> </w:t>
      </w:r>
    </w:p>
    <w:p w14:paraId="7512319A" w14:textId="77777777"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bo ravnala skladno z določbami ustreznih nacionalnih in evropskih predpisov, zlasti glede strukturnih skladov, javnega naročanja, državne pomoči, okolja in enakih možnosti, pa tudi posebnih določb programa;</w:t>
      </w:r>
      <w:r w:rsidRPr="00E3432E">
        <w:rPr>
          <w:rFonts w:asciiTheme="minorHAnsi" w:hAnsiTheme="minorHAnsi" w:cs="Arial"/>
          <w:i/>
        </w:rPr>
        <w:t xml:space="preserve"> </w:t>
      </w:r>
    </w:p>
    <w:p w14:paraId="5605E6C4" w14:textId="77777777" w:rsidR="002F1198" w:rsidRPr="005206D0"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5206D0">
        <w:rPr>
          <w:rFonts w:asciiTheme="minorHAnsi" w:hAnsiTheme="minorHAnsi" w:cs="Arial"/>
        </w:rPr>
        <w:t xml:space="preserve">informacije in podatke iz operacije lahko pooblaščeni organi obdelujejo in shranjujejo in se jih lahko uporablja za statistične namene in nadzore skladno s predpisi v povezavi z varnostjo podatkov; </w:t>
      </w:r>
    </w:p>
    <w:p w14:paraId="3B72D6ED" w14:textId="57CF2633"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8C6952">
        <w:rPr>
          <w:rFonts w:asciiTheme="minorHAnsi" w:hAnsiTheme="minorHAnsi" w:cs="Arial"/>
        </w:rPr>
        <w:t xml:space="preserve">bom pri izvajanju operacije upošteval </w:t>
      </w:r>
      <w:r w:rsidR="00A00CB7" w:rsidRPr="008C6952">
        <w:rPr>
          <w:rFonts w:asciiTheme="minorHAnsi" w:hAnsiTheme="minorHAnsi" w:cs="Arial"/>
        </w:rPr>
        <w:t>Navodila za informiranje in obveščanje javnosti o operacij</w:t>
      </w:r>
      <w:r w:rsidR="00A00CB7" w:rsidRPr="00A00CB7">
        <w:rPr>
          <w:rFonts w:asciiTheme="minorHAnsi" w:hAnsiTheme="minorHAnsi" w:cs="Arial"/>
        </w:rPr>
        <w:t>ah, ki prejemajo podporo iz OP ESPR 2014-2020, objavljenimi na spletni strani ribiškega sklada</w:t>
      </w:r>
      <w:r w:rsidRPr="00E3432E">
        <w:rPr>
          <w:rFonts w:asciiTheme="minorHAnsi" w:hAnsiTheme="minorHAnsi" w:cs="Arial"/>
        </w:rPr>
        <w:t>;</w:t>
      </w:r>
    </w:p>
    <w:p w14:paraId="3FAC2740" w14:textId="77777777"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E3432E">
        <w:rPr>
          <w:rFonts w:asciiTheme="minorHAnsi" w:hAnsiTheme="minorHAnsi" w:cs="Arial"/>
        </w:rPr>
        <w:t>bom zagotavljal dodatne podatke ali dokumente v povezavi z operacijo ali partnerstvom pri operaciji, če to pri ocenjevanju</w:t>
      </w:r>
      <w:r w:rsidR="005F25B1" w:rsidRPr="00E3432E">
        <w:rPr>
          <w:rFonts w:asciiTheme="minorHAnsi" w:hAnsiTheme="minorHAnsi" w:cs="Arial"/>
        </w:rPr>
        <w:t xml:space="preserve"> in spremljanju</w:t>
      </w:r>
      <w:r w:rsidRPr="00E3432E">
        <w:rPr>
          <w:rFonts w:asciiTheme="minorHAnsi" w:hAnsiTheme="minorHAnsi" w:cs="Arial"/>
        </w:rPr>
        <w:t xml:space="preserve"> operacije zahtevajo organi za izvajanje in upravljanje operacije;</w:t>
      </w:r>
    </w:p>
    <w:p w14:paraId="4A6AA455" w14:textId="77777777"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E3432E">
        <w:rPr>
          <w:rFonts w:asciiTheme="minorHAnsi" w:hAnsiTheme="minorHAnsi" w:cs="Arial"/>
        </w:rPr>
        <w:t xml:space="preserve">Lokalna akcijska skupina Posavje, Ministrstvo za kmetijstvo, gozdarstvo in prehrano in Agencija RS za kmetijske trge in razvoj podeželja lahko pridobijo podatke, ki so potrebni za odločanje o vlogi, iz uradnih evidenc; </w:t>
      </w:r>
    </w:p>
    <w:p w14:paraId="782F21CC" w14:textId="77777777"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E3432E">
        <w:rPr>
          <w:rFonts w:asciiTheme="minorHAnsi" w:hAnsiTheme="minorHAnsi" w:cs="Arial"/>
        </w:rPr>
        <w:lastRenderedPageBreak/>
        <w:t xml:space="preserve">če bo operacija odobrena,  imajo organi za izvajanje in upravljanje operacije pravico objaviti ime in naslov organizacije ter njenih partnerjev pa tudi dodeljeni znesek in stopnjo financiranja, </w:t>
      </w:r>
    </w:p>
    <w:p w14:paraId="433095E8" w14:textId="77777777"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E3432E">
        <w:rPr>
          <w:rFonts w:asciiTheme="minorHAnsi" w:hAnsiTheme="minorHAnsi" w:cs="Arial"/>
        </w:rPr>
        <w:t>soglašam s prejemom morebitnega poziva za dopolnitev vloge na elektronski naslov, naveden v vlogi;</w:t>
      </w:r>
    </w:p>
    <w:p w14:paraId="39F3B66E" w14:textId="77777777"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E3432E">
        <w:rPr>
          <w:rFonts w:asciiTheme="minorHAnsi" w:hAnsiTheme="minorHAnsi" w:cs="Arial"/>
        </w:rPr>
        <w:t>sta elektronska in tiskana različica vloge za prijavo operacije s prilogami identični.</w:t>
      </w:r>
    </w:p>
    <w:p w14:paraId="55AA68EF" w14:textId="77777777" w:rsidR="005E080C" w:rsidRPr="00E3432E" w:rsidRDefault="005E080C" w:rsidP="005E080C">
      <w:pPr>
        <w:spacing w:after="160" w:line="240" w:lineRule="auto"/>
        <w:jc w:val="both"/>
        <w:rPr>
          <w:rFonts w:asciiTheme="minorHAnsi" w:hAnsiTheme="minorHAnsi" w:cs="Arial"/>
        </w:rPr>
      </w:pPr>
    </w:p>
    <w:p w14:paraId="058883E7" w14:textId="77777777" w:rsidR="00650213" w:rsidRPr="00E3432E" w:rsidRDefault="00650213" w:rsidP="005E080C">
      <w:pPr>
        <w:spacing w:after="160" w:line="240" w:lineRule="auto"/>
        <w:jc w:val="both"/>
        <w:rPr>
          <w:rFonts w:asciiTheme="minorHAnsi" w:hAnsiTheme="minorHAnsi" w:cs="Arial"/>
        </w:rPr>
      </w:pPr>
    </w:p>
    <w:p w14:paraId="6138D7AF" w14:textId="77777777" w:rsidR="002F1198" w:rsidRPr="00E3432E" w:rsidRDefault="002F1198" w:rsidP="00F37BB5">
      <w:pPr>
        <w:pStyle w:val="Odstavekseznama"/>
        <w:numPr>
          <w:ilvl w:val="0"/>
          <w:numId w:val="38"/>
        </w:numPr>
        <w:shd w:val="clear" w:color="auto" w:fill="FFFFFF"/>
        <w:autoSpaceDE w:val="0"/>
        <w:autoSpaceDN w:val="0"/>
        <w:adjustRightInd w:val="0"/>
        <w:spacing w:after="0" w:line="240" w:lineRule="auto"/>
        <w:jc w:val="both"/>
        <w:rPr>
          <w:rFonts w:asciiTheme="minorHAnsi" w:hAnsiTheme="minorHAnsi" w:cs="Arial"/>
        </w:rPr>
      </w:pPr>
      <w:r w:rsidRPr="00E3432E">
        <w:rPr>
          <w:rFonts w:asciiTheme="minorHAnsi" w:hAnsiTheme="minorHAnsi" w:cs="Arial"/>
          <w:b/>
          <w:u w:val="single"/>
        </w:rPr>
        <w:t xml:space="preserve">Izjava vlagatelja o dvojnem financiranju </w:t>
      </w:r>
    </w:p>
    <w:p w14:paraId="5CB73934" w14:textId="77777777" w:rsidR="002F1198" w:rsidRPr="00E3432E" w:rsidRDefault="002F1198" w:rsidP="002F1198">
      <w:pPr>
        <w:pStyle w:val="Odstavekseznama"/>
        <w:shd w:val="clear" w:color="auto" w:fill="FFFFFF"/>
        <w:autoSpaceDE w:val="0"/>
        <w:autoSpaceDN w:val="0"/>
        <w:adjustRightInd w:val="0"/>
        <w:spacing w:after="0" w:line="240" w:lineRule="auto"/>
        <w:ind w:left="284"/>
        <w:jc w:val="both"/>
        <w:rPr>
          <w:rFonts w:asciiTheme="minorHAnsi" w:hAnsiTheme="minorHAnsi" w:cs="Arial"/>
          <w:i/>
        </w:rPr>
      </w:pPr>
    </w:p>
    <w:p w14:paraId="7C1A578E" w14:textId="77777777" w:rsidR="002F1198" w:rsidRPr="00E3432E" w:rsidRDefault="002F1198" w:rsidP="002F1198">
      <w:pPr>
        <w:pStyle w:val="Odstavekseznama"/>
        <w:shd w:val="clear" w:color="auto" w:fill="FFFFFF"/>
        <w:autoSpaceDE w:val="0"/>
        <w:autoSpaceDN w:val="0"/>
        <w:adjustRightInd w:val="0"/>
        <w:spacing w:after="0" w:line="240" w:lineRule="auto"/>
        <w:ind w:left="284"/>
        <w:jc w:val="both"/>
        <w:rPr>
          <w:rFonts w:asciiTheme="minorHAnsi" w:hAnsiTheme="minorHAnsi" w:cs="Arial"/>
          <w:i/>
        </w:rPr>
      </w:pPr>
      <w:r w:rsidRPr="00E3432E">
        <w:rPr>
          <w:rFonts w:asciiTheme="minorHAnsi" w:hAnsiTheme="minorHAnsi" w:cs="Arial"/>
        </w:rPr>
        <w:t xml:space="preserve">Dvojno financiranje pomeni, da se isti izdatek financira dvakrat z uporabo javnih sredstev . </w:t>
      </w:r>
    </w:p>
    <w:p w14:paraId="199DD05C" w14:textId="77777777" w:rsidR="002F1198" w:rsidRPr="00E3432E" w:rsidRDefault="002F1198" w:rsidP="002F1198">
      <w:pPr>
        <w:autoSpaceDE w:val="0"/>
        <w:autoSpaceDN w:val="0"/>
        <w:adjustRightInd w:val="0"/>
        <w:spacing w:after="0"/>
        <w:rPr>
          <w:rFonts w:asciiTheme="minorHAnsi" w:hAnsiTheme="minorHAnsi" w:cs="Arial"/>
          <w:i/>
        </w:rPr>
      </w:pPr>
    </w:p>
    <w:p w14:paraId="564F10F1" w14:textId="77777777" w:rsidR="002F1198" w:rsidRPr="00E3432E" w:rsidRDefault="002F1198" w:rsidP="002F1198">
      <w:pPr>
        <w:spacing w:after="0"/>
        <w:jc w:val="both"/>
        <w:rPr>
          <w:rFonts w:asciiTheme="minorHAnsi" w:hAnsiTheme="minorHAnsi" w:cs="Arial"/>
          <w:b/>
          <w:i/>
        </w:rPr>
      </w:pPr>
      <w:r w:rsidRPr="00E3432E">
        <w:rPr>
          <w:rFonts w:asciiTheme="minorHAnsi" w:hAnsiTheme="minorHAnsi" w:cs="Arial"/>
          <w:b/>
        </w:rPr>
        <w:t xml:space="preserve">S podpisom te izjave potrjujem, </w:t>
      </w:r>
      <w:r w:rsidRPr="00E3432E">
        <w:rPr>
          <w:rFonts w:asciiTheme="minorHAnsi" w:hAnsiTheme="minorHAnsi" w:cs="Arial"/>
        </w:rPr>
        <w:t>da</w:t>
      </w:r>
      <w:r w:rsidRPr="00E3432E">
        <w:rPr>
          <w:rFonts w:asciiTheme="minorHAnsi" w:hAnsiTheme="minorHAnsi" w:cs="Arial"/>
          <w:b/>
        </w:rPr>
        <w:t xml:space="preserve"> </w:t>
      </w:r>
      <w:r w:rsidRPr="00E3432E">
        <w:rPr>
          <w:rFonts w:asciiTheme="minorHAnsi" w:hAnsiTheme="minorHAnsi" w:cs="Arial"/>
        </w:rPr>
        <w:t xml:space="preserve">organizacija, ki jo zastopam, ne prejema kakršnega koli dvojnega financiranja za isti izdatek operacije; da ves čas trajanja operacije ne prejema ali ne bo niti v celoti niti deloma prejemala kakršnega koli dodatnega evropskega/javnega financiranja (razen financiranja, navedenega v tej prijavnici). Ob prejemanju takih sredstev bo Organ upravljanja o tem nemudoma obveščen. </w:t>
      </w:r>
    </w:p>
    <w:p w14:paraId="3249DE3E" w14:textId="77777777" w:rsidR="002F1198" w:rsidRPr="00E3432E" w:rsidRDefault="002F1198" w:rsidP="002F1198">
      <w:pPr>
        <w:pStyle w:val="Default"/>
        <w:spacing w:line="276" w:lineRule="auto"/>
        <w:rPr>
          <w:rFonts w:asciiTheme="minorHAnsi" w:hAnsiTheme="minorHAnsi" w:cs="Arial"/>
          <w:b/>
          <w:sz w:val="22"/>
          <w:szCs w:val="22"/>
          <w:u w:val="single"/>
        </w:rPr>
      </w:pPr>
    </w:p>
    <w:p w14:paraId="56DFD18E" w14:textId="77777777" w:rsidR="002F1198" w:rsidRPr="00E3432E" w:rsidRDefault="002F1198" w:rsidP="002F1198">
      <w:pPr>
        <w:pStyle w:val="Default"/>
        <w:spacing w:line="276" w:lineRule="auto"/>
        <w:rPr>
          <w:rFonts w:asciiTheme="minorHAnsi" w:hAnsiTheme="minorHAnsi" w:cs="Arial"/>
          <w:b/>
          <w:i/>
          <w:sz w:val="22"/>
          <w:szCs w:val="22"/>
          <w:u w:val="single"/>
        </w:rPr>
      </w:pPr>
      <w:r w:rsidRPr="00E3432E">
        <w:rPr>
          <w:rFonts w:asciiTheme="minorHAnsi" w:hAnsiTheme="minorHAnsi" w:cs="Arial"/>
          <w:b/>
          <w:sz w:val="22"/>
          <w:szCs w:val="22"/>
          <w:u w:val="single"/>
        </w:rPr>
        <w:t xml:space="preserve">3)  Izjava vlagatelja o naložbah v infrastrukturno/nakupu zemljišča </w:t>
      </w:r>
    </w:p>
    <w:p w14:paraId="6377170A" w14:textId="77777777" w:rsidR="002F1198" w:rsidRPr="00E3432E" w:rsidRDefault="002F1198" w:rsidP="002F1198">
      <w:pPr>
        <w:pStyle w:val="Default"/>
        <w:spacing w:line="276" w:lineRule="auto"/>
        <w:jc w:val="both"/>
        <w:rPr>
          <w:rFonts w:asciiTheme="minorHAnsi" w:hAnsiTheme="minorHAnsi" w:cs="Arial"/>
          <w:sz w:val="22"/>
          <w:szCs w:val="22"/>
        </w:rPr>
      </w:pPr>
    </w:p>
    <w:p w14:paraId="6ABBCE65" w14:textId="77777777" w:rsidR="002F1198" w:rsidRPr="00E3432E" w:rsidRDefault="002F1198" w:rsidP="002F1198">
      <w:pPr>
        <w:shd w:val="clear" w:color="auto" w:fill="FFFFFF"/>
        <w:spacing w:after="0"/>
        <w:ind w:left="284" w:hanging="284"/>
        <w:rPr>
          <w:rFonts w:asciiTheme="minorHAnsi" w:hAnsiTheme="minorHAnsi" w:cs="Arial"/>
          <w:b/>
          <w:i/>
        </w:rPr>
      </w:pPr>
      <w:r w:rsidRPr="00E3432E">
        <w:rPr>
          <w:rFonts w:asciiTheme="minorHAnsi" w:hAnsiTheme="minorHAnsi" w:cs="Arial"/>
          <w:b/>
        </w:rPr>
        <w:t xml:space="preserve">3a) Naložbe v infrastrukturo </w:t>
      </w:r>
    </w:p>
    <w:p w14:paraId="41E9EAE2" w14:textId="77777777" w:rsidR="002F1198" w:rsidRPr="00E3432E" w:rsidRDefault="002F1198" w:rsidP="002F1198">
      <w:pPr>
        <w:shd w:val="clear" w:color="auto" w:fill="FFFFFF"/>
        <w:tabs>
          <w:tab w:val="left" w:pos="3969"/>
          <w:tab w:val="left" w:pos="4111"/>
        </w:tabs>
        <w:rPr>
          <w:rFonts w:asciiTheme="minorHAnsi" w:hAnsiTheme="minorHAnsi" w:cs="Arial"/>
          <w:i/>
        </w:rPr>
      </w:pPr>
      <w:r w:rsidRPr="00E3432E">
        <w:rPr>
          <w:rFonts w:asciiTheme="minorHAnsi" w:hAnsiTheme="minorHAnsi" w:cs="Arial"/>
        </w:rPr>
        <w:t xml:space="preserve">Operacija vključuje naložbe v infrastrukturo </w:t>
      </w:r>
    </w:p>
    <w:p w14:paraId="45E4B30C" w14:textId="77777777" w:rsidR="002F1198" w:rsidRPr="00E3432E" w:rsidRDefault="0058268F" w:rsidP="002F1198">
      <w:pPr>
        <w:shd w:val="clear" w:color="auto" w:fill="FFFFFF"/>
        <w:tabs>
          <w:tab w:val="left" w:pos="3969"/>
          <w:tab w:val="left" w:pos="4111"/>
        </w:tabs>
        <w:rPr>
          <w:rFonts w:asciiTheme="minorHAnsi" w:hAnsiTheme="minorHAnsi" w:cs="Arial"/>
          <w:i/>
        </w:rPr>
      </w:pP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BA2D8A">
        <w:rPr>
          <w:rFonts w:asciiTheme="minorHAnsi" w:hAnsiTheme="minorHAnsi" w:cs="Arial"/>
          <w:color w:val="000000"/>
        </w:rPr>
      </w:r>
      <w:r w:rsidR="00BA2D8A">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color w:val="000000"/>
        </w:rPr>
        <w:t xml:space="preserve">  </w:t>
      </w:r>
      <w:r w:rsidR="002F1198" w:rsidRPr="00E3432E">
        <w:rPr>
          <w:rFonts w:asciiTheme="minorHAnsi" w:hAnsiTheme="minorHAnsi" w:cs="Arial"/>
        </w:rPr>
        <w:t xml:space="preserve">NE                                 </w:t>
      </w: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BA2D8A">
        <w:rPr>
          <w:rFonts w:asciiTheme="minorHAnsi" w:hAnsiTheme="minorHAnsi" w:cs="Arial"/>
          <w:color w:val="000000"/>
        </w:rPr>
      </w:r>
      <w:r w:rsidR="00BA2D8A">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rPr>
        <w:t xml:space="preserve">  DA</w:t>
      </w:r>
    </w:p>
    <w:p w14:paraId="71B5B01E" w14:textId="77777777" w:rsidR="002F1198" w:rsidRPr="00E3432E" w:rsidRDefault="002F1198" w:rsidP="002F1198">
      <w:pPr>
        <w:pStyle w:val="Default"/>
        <w:spacing w:line="276" w:lineRule="auto"/>
        <w:jc w:val="both"/>
        <w:rPr>
          <w:rFonts w:asciiTheme="minorHAnsi" w:hAnsiTheme="minorHAnsi" w:cs="Arial"/>
          <w:b/>
          <w:color w:val="auto"/>
          <w:sz w:val="22"/>
          <w:szCs w:val="22"/>
        </w:rPr>
      </w:pPr>
      <w:r w:rsidRPr="00E3432E">
        <w:rPr>
          <w:rFonts w:asciiTheme="minorHAnsi" w:hAnsiTheme="minorHAnsi" w:cs="Arial"/>
          <w:b/>
          <w:color w:val="auto"/>
          <w:sz w:val="22"/>
          <w:szCs w:val="22"/>
        </w:rPr>
        <w:t>Če DA, izjavljam:</w:t>
      </w:r>
    </w:p>
    <w:p w14:paraId="62326A27" w14:textId="77777777" w:rsidR="002F1198" w:rsidRPr="00E3432E" w:rsidRDefault="002F1198" w:rsidP="00F37BB5">
      <w:pPr>
        <w:pStyle w:val="Odstavekseznama"/>
        <w:numPr>
          <w:ilvl w:val="0"/>
          <w:numId w:val="23"/>
        </w:numPr>
        <w:autoSpaceDE w:val="0"/>
        <w:autoSpaceDN w:val="0"/>
        <w:adjustRightInd w:val="0"/>
        <w:spacing w:after="0"/>
        <w:ind w:left="284" w:hanging="284"/>
        <w:jc w:val="both"/>
        <w:rPr>
          <w:rFonts w:asciiTheme="minorHAnsi" w:hAnsiTheme="minorHAnsi" w:cs="Arial"/>
          <w:bCs/>
          <w:iCs/>
          <w:color w:val="000000"/>
        </w:rPr>
      </w:pPr>
      <w:r w:rsidRPr="00E3432E">
        <w:rPr>
          <w:rFonts w:asciiTheme="minorHAnsi" w:hAnsiTheme="minorHAnsi" w:cs="Arial"/>
        </w:rPr>
        <w:t xml:space="preserve"> da sem lastnik zemljišča/imam pooblastilo za izvajanje del na premoženju (npr. dolgoročna pogodba o najemu, služnostna pogodba), ki je predmet naše naložbe v infrastrukturo, kot je navedeno v prijavnici; </w:t>
      </w:r>
    </w:p>
    <w:p w14:paraId="431F52BA" w14:textId="77777777" w:rsidR="002F1198" w:rsidRPr="00E3432E" w:rsidRDefault="002F1198" w:rsidP="00F37BB5">
      <w:pPr>
        <w:pStyle w:val="Odstavekseznama"/>
        <w:numPr>
          <w:ilvl w:val="0"/>
          <w:numId w:val="23"/>
        </w:numPr>
        <w:tabs>
          <w:tab w:val="left" w:pos="7992"/>
          <w:tab w:val="left" w:pos="9900"/>
          <w:tab w:val="left" w:pos="10800"/>
        </w:tabs>
        <w:spacing w:after="0" w:line="259" w:lineRule="auto"/>
        <w:ind w:left="284" w:hanging="284"/>
        <w:jc w:val="both"/>
        <w:rPr>
          <w:rFonts w:asciiTheme="minorHAnsi" w:eastAsia="Calibri" w:hAnsiTheme="minorHAnsi" w:cs="Arial"/>
        </w:rPr>
      </w:pPr>
      <w:r w:rsidRPr="00E3432E">
        <w:rPr>
          <w:rFonts w:asciiTheme="minorHAnsi" w:hAnsiTheme="minorHAnsi" w:cs="Arial"/>
        </w:rPr>
        <w:t xml:space="preserve">da imam vso potrebno dokumentacijo o naložbi skladno z nacionalno zakonodajo za naše naložbe v infrastrukturo, kot je navedeno v prijavnici. </w:t>
      </w:r>
    </w:p>
    <w:p w14:paraId="23B58D60" w14:textId="77777777" w:rsidR="002F1198" w:rsidRPr="00E3432E" w:rsidRDefault="002F1198" w:rsidP="002F1198">
      <w:pPr>
        <w:pStyle w:val="Odstavekseznama"/>
        <w:tabs>
          <w:tab w:val="left" w:pos="7992"/>
          <w:tab w:val="left" w:pos="9900"/>
          <w:tab w:val="left" w:pos="10800"/>
        </w:tabs>
        <w:spacing w:after="0"/>
        <w:ind w:left="284"/>
        <w:jc w:val="both"/>
        <w:rPr>
          <w:rFonts w:asciiTheme="minorHAnsi" w:eastAsia="Calibri" w:hAnsiTheme="minorHAnsi" w:cs="Arial"/>
        </w:rPr>
      </w:pPr>
    </w:p>
    <w:p w14:paraId="06FD739F" w14:textId="77777777" w:rsidR="002F1198" w:rsidRPr="00E3432E" w:rsidRDefault="002F1198" w:rsidP="002F1198">
      <w:pPr>
        <w:shd w:val="clear" w:color="auto" w:fill="FFFFFF"/>
        <w:ind w:left="284" w:hanging="284"/>
        <w:rPr>
          <w:rFonts w:asciiTheme="minorHAnsi" w:hAnsiTheme="minorHAnsi" w:cs="Arial"/>
          <w:b/>
          <w:i/>
        </w:rPr>
      </w:pPr>
      <w:r w:rsidRPr="00E3432E">
        <w:rPr>
          <w:rFonts w:asciiTheme="minorHAnsi" w:hAnsiTheme="minorHAnsi" w:cs="Arial"/>
          <w:b/>
        </w:rPr>
        <w:t xml:space="preserve">3b) Nakup zemljišča </w:t>
      </w:r>
    </w:p>
    <w:p w14:paraId="444942C6" w14:textId="77777777" w:rsidR="002F1198" w:rsidRPr="00E3432E" w:rsidRDefault="002F1198" w:rsidP="002F1198">
      <w:pPr>
        <w:shd w:val="clear" w:color="auto" w:fill="FFFFFF"/>
        <w:rPr>
          <w:rFonts w:asciiTheme="minorHAnsi" w:hAnsiTheme="minorHAnsi" w:cs="Arial"/>
        </w:rPr>
      </w:pPr>
      <w:r w:rsidRPr="00E3432E">
        <w:rPr>
          <w:rFonts w:asciiTheme="minorHAnsi" w:hAnsiTheme="minorHAnsi" w:cs="Arial"/>
          <w:i/>
        </w:rPr>
        <w:t xml:space="preserve"> </w:t>
      </w:r>
      <w:r w:rsidRPr="00E3432E">
        <w:rPr>
          <w:rFonts w:asciiTheme="minorHAnsi" w:hAnsiTheme="minorHAnsi" w:cs="Arial"/>
        </w:rPr>
        <w:t xml:space="preserve">Operacija vključuje nakup zemljišča </w:t>
      </w:r>
    </w:p>
    <w:p w14:paraId="49937F9E" w14:textId="77777777" w:rsidR="002F1198" w:rsidRPr="00E3432E" w:rsidRDefault="0058268F" w:rsidP="002F1198">
      <w:pPr>
        <w:shd w:val="clear" w:color="auto" w:fill="FFFFFF"/>
        <w:tabs>
          <w:tab w:val="left" w:pos="3969"/>
          <w:tab w:val="left" w:pos="4111"/>
        </w:tabs>
        <w:rPr>
          <w:rFonts w:asciiTheme="minorHAnsi" w:hAnsiTheme="minorHAnsi" w:cs="Arial"/>
          <w:i/>
        </w:rPr>
      </w:pP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BA2D8A">
        <w:rPr>
          <w:rFonts w:asciiTheme="minorHAnsi" w:hAnsiTheme="minorHAnsi" w:cs="Arial"/>
          <w:color w:val="000000"/>
        </w:rPr>
      </w:r>
      <w:r w:rsidR="00BA2D8A">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color w:val="000000"/>
        </w:rPr>
        <w:t xml:space="preserve"> </w:t>
      </w:r>
      <w:r w:rsidR="002F1198" w:rsidRPr="00E3432E">
        <w:rPr>
          <w:rFonts w:asciiTheme="minorHAnsi" w:hAnsiTheme="minorHAnsi" w:cs="Arial"/>
        </w:rPr>
        <w:t xml:space="preserve"> NE                                      </w:t>
      </w: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BA2D8A">
        <w:rPr>
          <w:rFonts w:asciiTheme="minorHAnsi" w:hAnsiTheme="minorHAnsi" w:cs="Arial"/>
          <w:color w:val="000000"/>
        </w:rPr>
      </w:r>
      <w:r w:rsidR="00BA2D8A">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rPr>
        <w:t xml:space="preserve">  DA</w:t>
      </w:r>
    </w:p>
    <w:p w14:paraId="3A93BA7F" w14:textId="77777777" w:rsidR="002F1198" w:rsidRPr="00E3432E" w:rsidRDefault="002F1198" w:rsidP="002F1198">
      <w:pPr>
        <w:pStyle w:val="Default"/>
        <w:spacing w:line="276" w:lineRule="auto"/>
        <w:jc w:val="both"/>
        <w:rPr>
          <w:rFonts w:asciiTheme="minorHAnsi" w:hAnsiTheme="minorHAnsi" w:cs="Arial"/>
          <w:b/>
          <w:color w:val="auto"/>
          <w:sz w:val="22"/>
          <w:szCs w:val="22"/>
        </w:rPr>
      </w:pPr>
      <w:r w:rsidRPr="00E3432E">
        <w:rPr>
          <w:rFonts w:asciiTheme="minorHAnsi" w:hAnsiTheme="minorHAnsi" w:cs="Arial"/>
          <w:b/>
          <w:color w:val="auto"/>
          <w:sz w:val="22"/>
          <w:szCs w:val="22"/>
        </w:rPr>
        <w:t xml:space="preserve">Če DA, izjavljam: </w:t>
      </w:r>
    </w:p>
    <w:p w14:paraId="50667BC5" w14:textId="77777777" w:rsidR="002F1198" w:rsidRPr="00E3432E" w:rsidRDefault="002F1198" w:rsidP="00F37BB5">
      <w:pPr>
        <w:pStyle w:val="Default"/>
        <w:numPr>
          <w:ilvl w:val="0"/>
          <w:numId w:val="26"/>
        </w:numPr>
        <w:spacing w:line="276" w:lineRule="auto"/>
        <w:ind w:left="284" w:hanging="284"/>
        <w:jc w:val="both"/>
        <w:rPr>
          <w:rFonts w:asciiTheme="minorHAnsi" w:hAnsiTheme="minorHAnsi" w:cs="Arial"/>
          <w:i/>
          <w:color w:val="auto"/>
          <w:sz w:val="22"/>
          <w:szCs w:val="22"/>
        </w:rPr>
      </w:pPr>
      <w:r w:rsidRPr="00E3432E">
        <w:rPr>
          <w:rFonts w:asciiTheme="minorHAnsi" w:hAnsiTheme="minorHAnsi" w:cs="Arial"/>
          <w:sz w:val="22"/>
          <w:szCs w:val="22"/>
        </w:rPr>
        <w:t xml:space="preserve">da je zemljišče, ki je predmet nakupa, kot je navedeno v prijavnici, prosto vseh drugih bremen; </w:t>
      </w:r>
    </w:p>
    <w:p w14:paraId="06A7020C" w14:textId="77777777" w:rsidR="002F1198" w:rsidRPr="00E3432E" w:rsidRDefault="002F1198" w:rsidP="00F37BB5">
      <w:pPr>
        <w:pStyle w:val="Default"/>
        <w:numPr>
          <w:ilvl w:val="0"/>
          <w:numId w:val="26"/>
        </w:numPr>
        <w:shd w:val="clear" w:color="auto" w:fill="FFFFFF"/>
        <w:spacing w:line="276" w:lineRule="auto"/>
        <w:ind w:left="284" w:hanging="284"/>
        <w:jc w:val="both"/>
        <w:rPr>
          <w:rFonts w:asciiTheme="minorHAnsi" w:hAnsiTheme="minorHAnsi" w:cs="Arial"/>
          <w:b/>
          <w:sz w:val="22"/>
          <w:szCs w:val="22"/>
        </w:rPr>
      </w:pPr>
      <w:r w:rsidRPr="00E3432E">
        <w:rPr>
          <w:rFonts w:asciiTheme="minorHAnsi" w:hAnsiTheme="minorHAnsi" w:cs="Arial"/>
          <w:sz w:val="22"/>
          <w:szCs w:val="22"/>
        </w:rPr>
        <w:t xml:space="preserve">da nabavna cena tega zemljišča ne presega tržne cene. </w:t>
      </w:r>
    </w:p>
    <w:p w14:paraId="500632CB" w14:textId="77777777" w:rsidR="002F1198" w:rsidRPr="00E3432E" w:rsidRDefault="002F1198" w:rsidP="002F1198">
      <w:pPr>
        <w:pStyle w:val="Default"/>
        <w:shd w:val="clear" w:color="auto" w:fill="FFFFFF"/>
        <w:spacing w:line="276" w:lineRule="auto"/>
        <w:ind w:left="284"/>
        <w:jc w:val="both"/>
        <w:rPr>
          <w:rFonts w:asciiTheme="minorHAnsi" w:hAnsiTheme="minorHAnsi" w:cs="Arial"/>
          <w:b/>
          <w:sz w:val="22"/>
          <w:szCs w:val="22"/>
        </w:rPr>
      </w:pPr>
    </w:p>
    <w:p w14:paraId="18D76493" w14:textId="77777777" w:rsidR="002F1198" w:rsidRPr="00E3432E" w:rsidRDefault="002F1198" w:rsidP="002F1198">
      <w:pPr>
        <w:pStyle w:val="Default"/>
        <w:spacing w:after="120" w:line="276" w:lineRule="auto"/>
        <w:rPr>
          <w:rFonts w:asciiTheme="minorHAnsi" w:hAnsiTheme="minorHAnsi" w:cs="Arial"/>
          <w:b/>
          <w:sz w:val="22"/>
          <w:szCs w:val="22"/>
          <w:u w:val="single"/>
        </w:rPr>
      </w:pPr>
      <w:r w:rsidRPr="00E3432E">
        <w:rPr>
          <w:rFonts w:asciiTheme="minorHAnsi" w:hAnsiTheme="minorHAnsi" w:cs="Arial"/>
          <w:b/>
          <w:sz w:val="22"/>
          <w:szCs w:val="22"/>
          <w:u w:val="single"/>
        </w:rPr>
        <w:t xml:space="preserve">4)  Izjava vlagatelja v povezavi z manj obsežnimi dejavnostmi ohranjanja in infrastrukturnih dejavnosti </w:t>
      </w:r>
    </w:p>
    <w:p w14:paraId="1A3A122D" w14:textId="77777777" w:rsidR="002F1198" w:rsidRPr="00E3432E" w:rsidRDefault="002F1198" w:rsidP="002F1198">
      <w:pPr>
        <w:shd w:val="clear" w:color="auto" w:fill="FFFFFF"/>
        <w:tabs>
          <w:tab w:val="left" w:pos="3969"/>
          <w:tab w:val="left" w:pos="4111"/>
        </w:tabs>
        <w:rPr>
          <w:rFonts w:asciiTheme="minorHAnsi" w:hAnsiTheme="minorHAnsi" w:cs="Arial"/>
        </w:rPr>
      </w:pPr>
      <w:r w:rsidRPr="00E3432E">
        <w:rPr>
          <w:rFonts w:asciiTheme="minorHAnsi" w:hAnsiTheme="minorHAnsi" w:cs="Arial"/>
        </w:rPr>
        <w:t xml:space="preserve">Operacija vključuje manj obsežne dejavnosti ohranjanja in infrastrukturne dejavnosti </w:t>
      </w:r>
    </w:p>
    <w:p w14:paraId="40D819B8" w14:textId="77777777" w:rsidR="002F1198" w:rsidRPr="00E3432E" w:rsidRDefault="0058268F" w:rsidP="002F1198">
      <w:pPr>
        <w:shd w:val="clear" w:color="auto" w:fill="FFFFFF"/>
        <w:tabs>
          <w:tab w:val="left" w:pos="3969"/>
          <w:tab w:val="left" w:pos="4111"/>
        </w:tabs>
        <w:rPr>
          <w:rFonts w:asciiTheme="minorHAnsi" w:hAnsiTheme="minorHAnsi" w:cs="Arial"/>
          <w:i/>
        </w:rPr>
      </w:pP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BA2D8A">
        <w:rPr>
          <w:rFonts w:asciiTheme="minorHAnsi" w:hAnsiTheme="minorHAnsi" w:cs="Arial"/>
          <w:color w:val="000000"/>
        </w:rPr>
      </w:r>
      <w:r w:rsidR="00BA2D8A">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rPr>
        <w:t xml:space="preserve"> NE                                </w:t>
      </w: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BA2D8A">
        <w:rPr>
          <w:rFonts w:asciiTheme="minorHAnsi" w:hAnsiTheme="minorHAnsi" w:cs="Arial"/>
          <w:color w:val="000000"/>
        </w:rPr>
      </w:r>
      <w:r w:rsidR="00BA2D8A">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rPr>
        <w:t xml:space="preserve">  DA </w:t>
      </w:r>
    </w:p>
    <w:p w14:paraId="3D5F8BB9" w14:textId="77777777" w:rsidR="002F1198" w:rsidRPr="00E3432E" w:rsidRDefault="002F1198" w:rsidP="002F1198">
      <w:pPr>
        <w:pStyle w:val="Default"/>
        <w:spacing w:line="276" w:lineRule="auto"/>
        <w:jc w:val="both"/>
        <w:rPr>
          <w:rFonts w:asciiTheme="minorHAnsi" w:hAnsiTheme="minorHAnsi" w:cs="Arial"/>
          <w:b/>
          <w:color w:val="auto"/>
          <w:sz w:val="22"/>
          <w:szCs w:val="22"/>
        </w:rPr>
      </w:pPr>
      <w:r w:rsidRPr="00E3432E">
        <w:rPr>
          <w:rFonts w:asciiTheme="minorHAnsi" w:hAnsiTheme="minorHAnsi" w:cs="Arial"/>
          <w:b/>
          <w:color w:val="auto"/>
          <w:sz w:val="22"/>
          <w:szCs w:val="22"/>
        </w:rPr>
        <w:t>Če DA, izjavljam:</w:t>
      </w:r>
    </w:p>
    <w:p w14:paraId="158016EB" w14:textId="77777777" w:rsidR="002F1198" w:rsidRPr="00E3432E" w:rsidRDefault="002F1198" w:rsidP="00F37BB5">
      <w:pPr>
        <w:pStyle w:val="Odstavekseznama"/>
        <w:numPr>
          <w:ilvl w:val="0"/>
          <w:numId w:val="23"/>
        </w:numPr>
        <w:autoSpaceDE w:val="0"/>
        <w:autoSpaceDN w:val="0"/>
        <w:adjustRightInd w:val="0"/>
        <w:spacing w:after="0"/>
        <w:ind w:left="284" w:hanging="284"/>
        <w:jc w:val="both"/>
        <w:rPr>
          <w:rFonts w:asciiTheme="minorHAnsi" w:hAnsiTheme="minorHAnsi" w:cs="Arial"/>
          <w:bCs/>
          <w:iCs/>
          <w:color w:val="000000"/>
        </w:rPr>
      </w:pPr>
      <w:r w:rsidRPr="00E3432E">
        <w:rPr>
          <w:rFonts w:asciiTheme="minorHAnsi" w:hAnsiTheme="minorHAnsi" w:cs="Arial"/>
        </w:rPr>
        <w:lastRenderedPageBreak/>
        <w:t xml:space="preserve"> da je mesto/kraj, na katerem bodo potekale manj obsežne dejavnosti ohranjanja in infrastrukturne dejavnosti, registrirana naravna in kulturna dediščina; </w:t>
      </w:r>
    </w:p>
    <w:p w14:paraId="6DFBFF9F" w14:textId="77777777" w:rsidR="002F1198" w:rsidRPr="00E3432E" w:rsidRDefault="002F1198" w:rsidP="00F37BB5">
      <w:pPr>
        <w:pStyle w:val="Odstavekseznama"/>
        <w:numPr>
          <w:ilvl w:val="0"/>
          <w:numId w:val="23"/>
        </w:numPr>
        <w:autoSpaceDE w:val="0"/>
        <w:autoSpaceDN w:val="0"/>
        <w:adjustRightInd w:val="0"/>
        <w:spacing w:after="0"/>
        <w:ind w:left="284" w:hanging="284"/>
        <w:jc w:val="both"/>
        <w:rPr>
          <w:rFonts w:asciiTheme="minorHAnsi" w:hAnsiTheme="minorHAnsi" w:cs="Arial"/>
          <w:bCs/>
          <w:iCs/>
          <w:color w:val="000000"/>
        </w:rPr>
      </w:pPr>
      <w:r w:rsidRPr="00E3432E">
        <w:rPr>
          <w:rFonts w:asciiTheme="minorHAnsi" w:hAnsiTheme="minorHAnsi" w:cs="Arial"/>
          <w:color w:val="000000"/>
        </w:rPr>
        <w:t xml:space="preserve">da bo mesto dediščine ali manj obsežnih naložbenih ukrepov, ki prejemajo podporo programa, po sklenitvi operacije javno dostopno. </w:t>
      </w:r>
    </w:p>
    <w:p w14:paraId="778A7730" w14:textId="77777777" w:rsidR="002F1198" w:rsidRPr="00E3432E" w:rsidRDefault="002F1198" w:rsidP="002F1198">
      <w:pPr>
        <w:spacing w:after="0"/>
        <w:rPr>
          <w:rFonts w:asciiTheme="minorHAnsi" w:hAnsiTheme="minorHAnsi" w:cs="Arial"/>
        </w:rPr>
      </w:pPr>
    </w:p>
    <w:p w14:paraId="160B532B" w14:textId="77777777" w:rsidR="002F1198" w:rsidRPr="00E3432E" w:rsidRDefault="002F1198" w:rsidP="002F1198">
      <w:pPr>
        <w:spacing w:after="0"/>
        <w:rPr>
          <w:rFonts w:asciiTheme="minorHAnsi" w:hAnsiTheme="minorHAnsi" w:cs="Arial"/>
        </w:rPr>
      </w:pPr>
      <w:r w:rsidRPr="00E3432E">
        <w:rPr>
          <w:rFonts w:asciiTheme="minorHAnsi" w:hAnsiTheme="minorHAnsi" w:cs="Arial"/>
        </w:rPr>
        <w:t>Kraj in datum: _____________________</w:t>
      </w:r>
    </w:p>
    <w:p w14:paraId="4B824D4C" w14:textId="77777777" w:rsidR="002F1198" w:rsidRPr="00E3432E" w:rsidRDefault="002F1198" w:rsidP="002F1198">
      <w:pPr>
        <w:spacing w:after="0"/>
        <w:rPr>
          <w:rFonts w:asciiTheme="minorHAnsi" w:hAnsiTheme="minorHAnsi" w:cs="Arial"/>
        </w:rPr>
      </w:pP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p>
    <w:p w14:paraId="60DC2AAF" w14:textId="77777777" w:rsidR="002F1198" w:rsidRPr="00E3432E" w:rsidRDefault="002F1198" w:rsidP="002F1198">
      <w:pPr>
        <w:spacing w:after="0"/>
        <w:rPr>
          <w:rFonts w:asciiTheme="minorHAnsi" w:hAnsiTheme="minorHAnsi" w:cs="Arial"/>
        </w:rPr>
      </w:pPr>
      <w:r w:rsidRPr="00E3432E">
        <w:rPr>
          <w:rFonts w:asciiTheme="minorHAnsi" w:hAnsiTheme="minorHAnsi" w:cs="Arial"/>
        </w:rPr>
        <w:t>Ime in priimek odgovorne osebe vlagatelja: ____________________</w:t>
      </w:r>
    </w:p>
    <w:p w14:paraId="795E5FC0" w14:textId="77777777" w:rsidR="002F1198" w:rsidRPr="00E3432E" w:rsidRDefault="002F1198" w:rsidP="002F1198">
      <w:pPr>
        <w:spacing w:after="0"/>
        <w:jc w:val="right"/>
        <w:rPr>
          <w:rFonts w:asciiTheme="minorHAnsi" w:hAnsiTheme="minorHAnsi" w:cs="Arial"/>
        </w:rPr>
      </w:pPr>
      <w:r w:rsidRPr="00E3432E">
        <w:rPr>
          <w:rFonts w:asciiTheme="minorHAnsi" w:hAnsiTheme="minorHAnsi" w:cs="Arial"/>
        </w:rPr>
        <w:t>_______________________</w:t>
      </w:r>
    </w:p>
    <w:p w14:paraId="348C4355" w14:textId="77777777" w:rsidR="002F1198" w:rsidRPr="00E3432E" w:rsidRDefault="002F1198" w:rsidP="002F1198">
      <w:pPr>
        <w:spacing w:after="0"/>
        <w:jc w:val="right"/>
        <w:rPr>
          <w:rFonts w:asciiTheme="minorHAnsi" w:hAnsiTheme="minorHAnsi" w:cs="Arial"/>
        </w:rPr>
      </w:pPr>
      <w:r w:rsidRPr="00E3432E">
        <w:rPr>
          <w:rFonts w:asciiTheme="minorHAnsi" w:hAnsiTheme="minorHAnsi" w:cs="Arial"/>
        </w:rPr>
        <w:t>(podpis odgovorne osebe vlagatelja)</w:t>
      </w:r>
    </w:p>
    <w:p w14:paraId="03FFF404" w14:textId="77777777" w:rsidR="002F1198" w:rsidRPr="00E3432E" w:rsidRDefault="002F1198" w:rsidP="002F1198">
      <w:pPr>
        <w:spacing w:after="0"/>
        <w:jc w:val="center"/>
        <w:rPr>
          <w:rFonts w:asciiTheme="minorHAnsi" w:hAnsiTheme="minorHAnsi" w:cs="Arial"/>
        </w:rPr>
      </w:pPr>
    </w:p>
    <w:p w14:paraId="0D40F2A8" w14:textId="77777777" w:rsidR="002F1198" w:rsidRDefault="002F1198" w:rsidP="002F1198">
      <w:pPr>
        <w:spacing w:after="0"/>
        <w:jc w:val="center"/>
        <w:rPr>
          <w:rFonts w:asciiTheme="minorHAnsi" w:hAnsiTheme="minorHAnsi" w:cs="Arial"/>
        </w:rPr>
      </w:pPr>
      <w:r w:rsidRPr="00E3432E">
        <w:rPr>
          <w:rFonts w:asciiTheme="minorHAnsi" w:hAnsiTheme="minorHAnsi" w:cs="Arial"/>
        </w:rPr>
        <w:t>Žig</w:t>
      </w:r>
    </w:p>
    <w:p w14:paraId="0FA9C929" w14:textId="77777777" w:rsidR="00220642" w:rsidRDefault="00220642">
      <w:pPr>
        <w:spacing w:after="0" w:line="240" w:lineRule="auto"/>
        <w:rPr>
          <w:rFonts w:asciiTheme="minorHAnsi" w:hAnsiTheme="minorHAnsi" w:cs="Arial"/>
          <w:b/>
        </w:rPr>
      </w:pPr>
      <w:r>
        <w:rPr>
          <w:rFonts w:asciiTheme="minorHAnsi" w:hAnsiTheme="minorHAnsi" w:cs="Arial"/>
          <w:b/>
        </w:rPr>
        <w:br w:type="page"/>
      </w:r>
    </w:p>
    <w:p w14:paraId="7F96F139" w14:textId="77777777" w:rsidR="004C10BD" w:rsidRPr="00E3432E" w:rsidRDefault="004C10BD" w:rsidP="004C10BD">
      <w:pPr>
        <w:spacing w:after="0"/>
        <w:rPr>
          <w:rFonts w:asciiTheme="minorHAnsi" w:hAnsiTheme="minorHAnsi" w:cs="Arial"/>
          <w:b/>
        </w:rPr>
      </w:pPr>
    </w:p>
    <w:p w14:paraId="5CB114E9" w14:textId="77777777" w:rsidR="002F1198" w:rsidRPr="00E3432E" w:rsidRDefault="00A671BA" w:rsidP="002F1198">
      <w:pPr>
        <w:shd w:val="clear" w:color="auto" w:fill="D6E3BC" w:themeFill="accent3" w:themeFillTint="66"/>
        <w:ind w:left="1080"/>
        <w:rPr>
          <w:rFonts w:asciiTheme="minorHAnsi" w:hAnsiTheme="minorHAnsi" w:cs="Arial"/>
          <w:b/>
        </w:rPr>
      </w:pPr>
      <w:r>
        <w:rPr>
          <w:rFonts w:asciiTheme="minorHAnsi" w:hAnsiTheme="minorHAnsi" w:cs="Arial"/>
          <w:b/>
        </w:rPr>
        <w:t xml:space="preserve">E: </w:t>
      </w:r>
      <w:r w:rsidR="002F1198" w:rsidRPr="00E3432E">
        <w:rPr>
          <w:rFonts w:asciiTheme="minorHAnsi" w:hAnsiTheme="minorHAnsi" w:cs="Arial"/>
          <w:b/>
        </w:rPr>
        <w:t>Izjava partnerja</w:t>
      </w:r>
    </w:p>
    <w:p w14:paraId="107C1C91" w14:textId="77777777" w:rsidR="002F1198" w:rsidRPr="00E3432E" w:rsidRDefault="002F1198" w:rsidP="002F1198">
      <w:pPr>
        <w:pStyle w:val="Default"/>
        <w:spacing w:before="120" w:after="80" w:line="276" w:lineRule="auto"/>
        <w:jc w:val="center"/>
        <w:rPr>
          <w:rFonts w:asciiTheme="minorHAnsi" w:hAnsiTheme="minorHAnsi" w:cs="Arial"/>
          <w:b/>
          <w:sz w:val="22"/>
          <w:szCs w:val="22"/>
          <w:u w:val="single"/>
        </w:rPr>
      </w:pPr>
      <w:r w:rsidRPr="00E3432E">
        <w:rPr>
          <w:rFonts w:asciiTheme="minorHAnsi" w:hAnsiTheme="minorHAnsi" w:cs="Arial"/>
          <w:b/>
          <w:sz w:val="22"/>
          <w:szCs w:val="22"/>
          <w:u w:val="single"/>
        </w:rPr>
        <w:t xml:space="preserve">Izjava partnerja </w:t>
      </w:r>
    </w:p>
    <w:p w14:paraId="0460AC10" w14:textId="77777777" w:rsidR="002F1198" w:rsidRPr="00E3432E" w:rsidRDefault="002F1198" w:rsidP="002F1198">
      <w:pPr>
        <w:pStyle w:val="Default"/>
        <w:jc w:val="center"/>
        <w:rPr>
          <w:rFonts w:asciiTheme="minorHAnsi" w:hAnsiTheme="minorHAnsi" w:cs="Arial"/>
          <w:b/>
          <w:sz w:val="22"/>
          <w:szCs w:val="22"/>
          <w:u w:val="single"/>
        </w:rPr>
      </w:pPr>
    </w:p>
    <w:p w14:paraId="0BB59CEF" w14:textId="77777777" w:rsidR="002F1198" w:rsidRPr="00E3432E" w:rsidRDefault="002F1198" w:rsidP="00F37BB5">
      <w:pPr>
        <w:pStyle w:val="Default"/>
        <w:numPr>
          <w:ilvl w:val="0"/>
          <w:numId w:val="37"/>
        </w:numPr>
        <w:spacing w:line="276" w:lineRule="auto"/>
        <w:rPr>
          <w:rFonts w:asciiTheme="minorHAnsi" w:hAnsiTheme="minorHAnsi" w:cs="Arial"/>
          <w:sz w:val="22"/>
          <w:szCs w:val="22"/>
        </w:rPr>
      </w:pPr>
      <w:r w:rsidRPr="00E3432E">
        <w:rPr>
          <w:rFonts w:asciiTheme="minorHAnsi" w:hAnsiTheme="minorHAnsi" w:cs="Arial"/>
          <w:b/>
          <w:sz w:val="22"/>
          <w:szCs w:val="22"/>
          <w:u w:val="single"/>
        </w:rPr>
        <w:t xml:space="preserve">Izjava partnerja o odgovornostih </w:t>
      </w:r>
    </w:p>
    <w:p w14:paraId="51523C5D" w14:textId="77777777" w:rsidR="002F1198" w:rsidRPr="00E3432E" w:rsidRDefault="002F1198" w:rsidP="002F1198">
      <w:pPr>
        <w:pStyle w:val="Default"/>
        <w:spacing w:line="276" w:lineRule="auto"/>
        <w:ind w:left="720"/>
        <w:rPr>
          <w:rFonts w:asciiTheme="minorHAnsi" w:hAnsiTheme="minorHAnsi" w:cs="Arial"/>
          <w:sz w:val="22"/>
          <w:szCs w:val="22"/>
        </w:rPr>
      </w:pPr>
    </w:p>
    <w:p w14:paraId="5AE296D2" w14:textId="77777777" w:rsidR="002F1198" w:rsidRPr="00E3432E" w:rsidRDefault="002F1198" w:rsidP="002F1198">
      <w:pPr>
        <w:pStyle w:val="Default"/>
        <w:spacing w:line="276" w:lineRule="auto"/>
        <w:jc w:val="both"/>
        <w:rPr>
          <w:rFonts w:asciiTheme="minorHAnsi" w:hAnsiTheme="minorHAnsi" w:cs="Arial"/>
          <w:sz w:val="22"/>
          <w:szCs w:val="22"/>
        </w:rPr>
      </w:pPr>
      <w:r w:rsidRPr="00E3432E">
        <w:rPr>
          <w:rFonts w:asciiTheme="minorHAnsi" w:hAnsiTheme="minorHAnsi" w:cs="Arial"/>
          <w:sz w:val="22"/>
          <w:szCs w:val="22"/>
        </w:rPr>
        <w:t>Spodaj podpisani(-a)</w:t>
      </w:r>
      <w:r w:rsidRPr="00E3432E">
        <w:rPr>
          <w:rFonts w:asciiTheme="minorHAnsi" w:hAnsiTheme="minorHAnsi" w:cs="Arial"/>
          <w:i/>
          <w:sz w:val="22"/>
          <w:szCs w:val="22"/>
        </w:rPr>
        <w:t>, __________________</w:t>
      </w:r>
      <w:r w:rsidRPr="00E3432E">
        <w:rPr>
          <w:rFonts w:asciiTheme="minorHAnsi" w:hAnsiTheme="minorHAnsi" w:cs="Arial"/>
          <w:sz w:val="22"/>
          <w:szCs w:val="22"/>
        </w:rPr>
        <w:t>, zakoniti(-a) zastopnik(-ca) _______________________ (naziv organizacije), ki je partner pri operaciji ____________________________________(akronim operacije).</w:t>
      </w:r>
    </w:p>
    <w:p w14:paraId="41C0EABA" w14:textId="77777777" w:rsidR="002F1198" w:rsidRPr="00E3432E" w:rsidRDefault="002F1198" w:rsidP="002F1198">
      <w:pPr>
        <w:autoSpaceDE w:val="0"/>
        <w:autoSpaceDN w:val="0"/>
        <w:adjustRightInd w:val="0"/>
        <w:rPr>
          <w:rFonts w:asciiTheme="minorHAnsi" w:hAnsiTheme="minorHAnsi" w:cs="Arial"/>
          <w:b/>
        </w:rPr>
      </w:pPr>
    </w:p>
    <w:p w14:paraId="20F9C5C0" w14:textId="77777777" w:rsidR="002F1198" w:rsidRPr="00E3432E" w:rsidRDefault="002F1198" w:rsidP="002F1198">
      <w:pPr>
        <w:tabs>
          <w:tab w:val="left" w:pos="9900"/>
          <w:tab w:val="left" w:pos="10800"/>
        </w:tabs>
        <w:ind w:right="1082"/>
        <w:jc w:val="both"/>
        <w:rPr>
          <w:rFonts w:asciiTheme="minorHAnsi" w:hAnsiTheme="minorHAnsi" w:cs="Arial"/>
        </w:rPr>
      </w:pPr>
      <w:r w:rsidRPr="00E3432E">
        <w:rPr>
          <w:rFonts w:asciiTheme="minorHAnsi" w:hAnsiTheme="minorHAnsi" w:cs="Arial"/>
        </w:rPr>
        <w:t>izjavljam, da:</w:t>
      </w:r>
    </w:p>
    <w:p w14:paraId="29242AF9" w14:textId="77777777"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se strinjam z vsemi pogoji, navedenimi v razpisni dokumentaciji in jih sprejemam; </w:t>
      </w:r>
    </w:p>
    <w:p w14:paraId="6B914C39" w14:textId="77777777"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so vsi podatki v tej vlogi po moji najboljši vednosti pravilni in resnični; </w:t>
      </w:r>
    </w:p>
    <w:p w14:paraId="402628A2" w14:textId="77777777"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strinjam se z uporabljenim načinom izbora in obdelavo podatkov; </w:t>
      </w:r>
    </w:p>
    <w:p w14:paraId="12F1A77F" w14:textId="77777777"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se operacija še ni pričela izvajati,</w:t>
      </w:r>
    </w:p>
    <w:p w14:paraId="5BB3620A" w14:textId="77777777"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je operacija pripravljena do faze izvedbe in imamo pridobljena vsa zakonsko potrebna dovoljenja in soglasja;</w:t>
      </w:r>
    </w:p>
    <w:p w14:paraId="0BC50E99" w14:textId="77777777"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priznavam, da se lahko poleg administrativnih posledic in zahteve za vračilo neupravičeno prejetih sredstev, zaračunanih z obrestmi, na podlagi Kazenskega zakonika preganja tudi neresnične/lažne izjave; </w:t>
      </w:r>
    </w:p>
    <w:p w14:paraId="21CDCBD1" w14:textId="77777777"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organizacija, ki jo zastopam:</w:t>
      </w:r>
    </w:p>
    <w:p w14:paraId="6F10C84C" w14:textId="77777777"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 xml:space="preserve">ni v stečaju, ni v postopku likvidacije, ni v sodnem postopku prisilne poravnave, ni opustila poslovne dejavnosti, ni v postopku, povezanem z navedenimi zadevami, niti zanjo ne veljajo katere koli podobne okoliščine, ki izhajajo iz sorodnega postopka, določenega z nacionalno zakonodajo ali s predpisi; </w:t>
      </w:r>
    </w:p>
    <w:p w14:paraId="71E0EE5D" w14:textId="77777777"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ima poravnane vse obveznosti do države,</w:t>
      </w:r>
    </w:p>
    <w:p w14:paraId="5D254F35" w14:textId="77777777"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je ustrezno pravno, finančno in operativno sposobna izpeljati operacijo, vključno s predhodnim financiranjem;</w:t>
      </w:r>
      <w:r w:rsidRPr="00E3432E">
        <w:rPr>
          <w:rFonts w:asciiTheme="minorHAnsi" w:hAnsiTheme="minorHAnsi" w:cs="Arial"/>
          <w:i/>
        </w:rPr>
        <w:t xml:space="preserve"> </w:t>
      </w:r>
    </w:p>
    <w:p w14:paraId="7B5C93F8" w14:textId="77777777"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ima zagotovljena lastna finančna sredstva oz. bo zagotovila finančne vire za izvedbo prijavljene operacije v celoti in v skladu z dinamiko izvajanja operacije in vlaganja zahtevkov;</w:t>
      </w:r>
    </w:p>
    <w:p w14:paraId="29A58AA1" w14:textId="77777777"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 xml:space="preserve">ni bila pravnomočno obsojena zaradi kršitve strokovnega vedenja; </w:t>
      </w:r>
    </w:p>
    <w:p w14:paraId="4EC40DF1" w14:textId="77777777"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ni bila spoznana za krivo zaradi hude poklicne napake;</w:t>
      </w:r>
      <w:r w:rsidRPr="00E3432E">
        <w:rPr>
          <w:rFonts w:asciiTheme="minorHAnsi" w:hAnsiTheme="minorHAnsi" w:cs="Arial"/>
          <w:i/>
        </w:rPr>
        <w:t xml:space="preserve"> </w:t>
      </w:r>
    </w:p>
    <w:p w14:paraId="5257AD04" w14:textId="77777777"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bo ravnala skladno z določbami ustreznih nacionalnih in evropskih predpisov, zlasti glede strukturnih skladov, javnega naročanja, državne pomoči, okolja in enakih možnosti, pa tudi posebnih določb programa;</w:t>
      </w:r>
      <w:r w:rsidRPr="00E3432E">
        <w:rPr>
          <w:rFonts w:asciiTheme="minorHAnsi" w:hAnsiTheme="minorHAnsi" w:cs="Arial"/>
          <w:i/>
        </w:rPr>
        <w:t xml:space="preserve"> </w:t>
      </w:r>
    </w:p>
    <w:p w14:paraId="089563D3" w14:textId="77777777" w:rsidR="002F1198" w:rsidRPr="005206D0"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5206D0">
        <w:rPr>
          <w:rFonts w:asciiTheme="minorHAnsi" w:hAnsiTheme="minorHAnsi" w:cs="Arial"/>
        </w:rPr>
        <w:t xml:space="preserve">informacije in podatke iz operacije lahko pooblaščeni organi obdelujejo in shranjujejo in se jih lahko uporablja za statistične namene in nadzore skladno s predpisi v povezavi z varnostjo podatkov; </w:t>
      </w:r>
    </w:p>
    <w:p w14:paraId="6623424F" w14:textId="3ABF181C"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E3432E">
        <w:rPr>
          <w:rFonts w:asciiTheme="minorHAnsi" w:hAnsiTheme="minorHAnsi" w:cs="Arial"/>
        </w:rPr>
        <w:t xml:space="preserve">bom pri izvajanju operacije upošteval </w:t>
      </w:r>
      <w:r w:rsidR="00A00CB7" w:rsidRPr="00A00CB7">
        <w:rPr>
          <w:rFonts w:asciiTheme="minorHAnsi" w:hAnsiTheme="minorHAnsi" w:cs="Arial"/>
        </w:rPr>
        <w:t>Navodil</w:t>
      </w:r>
      <w:r w:rsidR="00A00CB7">
        <w:rPr>
          <w:rFonts w:asciiTheme="minorHAnsi" w:hAnsiTheme="minorHAnsi" w:cs="Arial"/>
        </w:rPr>
        <w:t>a</w:t>
      </w:r>
      <w:r w:rsidR="00A00CB7" w:rsidRPr="00A00CB7">
        <w:rPr>
          <w:rFonts w:asciiTheme="minorHAnsi" w:hAnsiTheme="minorHAnsi" w:cs="Arial"/>
        </w:rPr>
        <w:t xml:space="preserve"> za informiranje in obveščanje javnosti o operacijah, ki prejemajo podporo iz OP ESPR 2014-2020, objavljenimi na spletni strani ribiškega sklada</w:t>
      </w:r>
      <w:r w:rsidRPr="00E3432E">
        <w:rPr>
          <w:rFonts w:asciiTheme="minorHAnsi" w:hAnsiTheme="minorHAnsi" w:cs="Arial"/>
        </w:rPr>
        <w:t>;</w:t>
      </w:r>
    </w:p>
    <w:p w14:paraId="71B3B46D" w14:textId="77777777"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E3432E">
        <w:rPr>
          <w:rFonts w:asciiTheme="minorHAnsi" w:hAnsiTheme="minorHAnsi" w:cs="Arial"/>
        </w:rPr>
        <w:t>bom zagotavljal dodatne podatke ali dokumente v povezavi z operacijo ali partnerstvom pri operaciji, če to pri ocenjevanju</w:t>
      </w:r>
      <w:r w:rsidR="005F25B1" w:rsidRPr="00E3432E">
        <w:rPr>
          <w:rFonts w:asciiTheme="minorHAnsi" w:hAnsiTheme="minorHAnsi" w:cs="Arial"/>
        </w:rPr>
        <w:t xml:space="preserve"> in spremljanju</w:t>
      </w:r>
      <w:r w:rsidRPr="00E3432E">
        <w:rPr>
          <w:rFonts w:asciiTheme="minorHAnsi" w:hAnsiTheme="minorHAnsi" w:cs="Arial"/>
        </w:rPr>
        <w:t xml:space="preserve"> operacije zahtevajo organi za izvajanje in upravljanje operacije;</w:t>
      </w:r>
    </w:p>
    <w:p w14:paraId="161DB0BD" w14:textId="77777777"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E3432E">
        <w:rPr>
          <w:rFonts w:asciiTheme="minorHAnsi" w:hAnsiTheme="minorHAnsi" w:cs="Arial"/>
        </w:rPr>
        <w:t xml:space="preserve">Lokalna akcijska skupina Posavje, Ministrstvo za kmetijstvo, gozdarstvo in prehrano in Agencija RS za kmetijske trge in razvoj podeželja lahko pridobijo podatke, ki so potrebni za odločanje o vlogi, iz uradnih evidenc; </w:t>
      </w:r>
    </w:p>
    <w:p w14:paraId="0C11EEF2" w14:textId="77777777" w:rsidR="002F1198" w:rsidRPr="00E3432E" w:rsidRDefault="002F1198" w:rsidP="00F37BB5">
      <w:pPr>
        <w:pStyle w:val="Odstavekseznama"/>
        <w:numPr>
          <w:ilvl w:val="0"/>
          <w:numId w:val="25"/>
        </w:numPr>
        <w:spacing w:after="0" w:line="240" w:lineRule="auto"/>
        <w:ind w:left="426" w:hanging="426"/>
        <w:jc w:val="both"/>
        <w:rPr>
          <w:rFonts w:asciiTheme="minorHAnsi" w:hAnsiTheme="minorHAnsi" w:cs="Arial"/>
        </w:rPr>
      </w:pPr>
      <w:r w:rsidRPr="00E3432E">
        <w:rPr>
          <w:rFonts w:asciiTheme="minorHAnsi" w:hAnsiTheme="minorHAnsi" w:cs="Arial"/>
        </w:rPr>
        <w:t>če bo operacija odobrena,  imajo organi za izvajanje in upravljanje operacije pravico objaviti ime in naslov organizacije ter njenih partnerjev pa tudi dodeljeni znesek in stopnjo financiranja;</w:t>
      </w:r>
    </w:p>
    <w:p w14:paraId="27087ACE" w14:textId="77777777" w:rsidR="002F1198" w:rsidRPr="00E3432E" w:rsidRDefault="002F1198" w:rsidP="00F37BB5">
      <w:pPr>
        <w:pStyle w:val="Odstavekseznama"/>
        <w:numPr>
          <w:ilvl w:val="0"/>
          <w:numId w:val="25"/>
        </w:numPr>
        <w:spacing w:after="0" w:line="240" w:lineRule="auto"/>
        <w:ind w:left="426" w:hanging="426"/>
        <w:jc w:val="both"/>
        <w:rPr>
          <w:rFonts w:asciiTheme="minorHAnsi" w:hAnsiTheme="minorHAnsi" w:cs="Arial"/>
        </w:rPr>
      </w:pPr>
      <w:r w:rsidRPr="00E3432E">
        <w:rPr>
          <w:rFonts w:asciiTheme="minorHAnsi" w:hAnsiTheme="minorHAnsi" w:cs="Arial"/>
        </w:rPr>
        <w:lastRenderedPageBreak/>
        <w:t>sta elektronska in tiskana različica vloge za prijavo operacije s prilogami identični.</w:t>
      </w:r>
    </w:p>
    <w:p w14:paraId="0B5BEFDB" w14:textId="77777777" w:rsidR="002F1198" w:rsidRPr="00E3432E" w:rsidRDefault="002F1198" w:rsidP="002F1198">
      <w:pPr>
        <w:spacing w:after="0"/>
        <w:jc w:val="both"/>
        <w:rPr>
          <w:rFonts w:asciiTheme="minorHAnsi" w:hAnsiTheme="minorHAnsi" w:cs="Arial"/>
        </w:rPr>
      </w:pPr>
    </w:p>
    <w:p w14:paraId="610D4ED1" w14:textId="77777777" w:rsidR="002F1198" w:rsidRPr="00E3432E" w:rsidRDefault="002F1198" w:rsidP="00F37BB5">
      <w:pPr>
        <w:pStyle w:val="Odstavekseznama"/>
        <w:numPr>
          <w:ilvl w:val="0"/>
          <w:numId w:val="37"/>
        </w:numPr>
        <w:shd w:val="clear" w:color="auto" w:fill="FFFFFF"/>
        <w:autoSpaceDE w:val="0"/>
        <w:autoSpaceDN w:val="0"/>
        <w:adjustRightInd w:val="0"/>
        <w:spacing w:after="0" w:line="240" w:lineRule="auto"/>
        <w:jc w:val="both"/>
        <w:rPr>
          <w:rFonts w:asciiTheme="minorHAnsi" w:hAnsiTheme="minorHAnsi" w:cs="Arial"/>
        </w:rPr>
      </w:pPr>
      <w:r w:rsidRPr="00E3432E">
        <w:rPr>
          <w:rFonts w:asciiTheme="minorHAnsi" w:hAnsiTheme="minorHAnsi" w:cs="Arial"/>
          <w:b/>
          <w:u w:val="single"/>
        </w:rPr>
        <w:t xml:space="preserve">Izjava partnerja o dvojnem financiranju </w:t>
      </w:r>
    </w:p>
    <w:p w14:paraId="569592D9" w14:textId="77777777" w:rsidR="002F1198" w:rsidRPr="00E3432E" w:rsidRDefault="002F1198" w:rsidP="002F1198">
      <w:pPr>
        <w:pStyle w:val="Odstavekseznama"/>
        <w:shd w:val="clear" w:color="auto" w:fill="FFFFFF"/>
        <w:autoSpaceDE w:val="0"/>
        <w:autoSpaceDN w:val="0"/>
        <w:adjustRightInd w:val="0"/>
        <w:spacing w:after="0" w:line="240" w:lineRule="auto"/>
        <w:ind w:left="284"/>
        <w:jc w:val="both"/>
        <w:rPr>
          <w:rFonts w:asciiTheme="minorHAnsi" w:hAnsiTheme="minorHAnsi" w:cs="Arial"/>
          <w:i/>
        </w:rPr>
      </w:pPr>
    </w:p>
    <w:p w14:paraId="432F7064" w14:textId="77777777" w:rsidR="002F1198" w:rsidRPr="00E3432E" w:rsidRDefault="002F1198" w:rsidP="002F1198">
      <w:pPr>
        <w:pStyle w:val="Odstavekseznama"/>
        <w:shd w:val="clear" w:color="auto" w:fill="FFFFFF"/>
        <w:autoSpaceDE w:val="0"/>
        <w:autoSpaceDN w:val="0"/>
        <w:adjustRightInd w:val="0"/>
        <w:spacing w:after="0" w:line="240" w:lineRule="auto"/>
        <w:ind w:left="284"/>
        <w:jc w:val="both"/>
        <w:rPr>
          <w:rFonts w:asciiTheme="minorHAnsi" w:hAnsiTheme="minorHAnsi" w:cs="Arial"/>
          <w:i/>
        </w:rPr>
      </w:pPr>
      <w:r w:rsidRPr="00E3432E">
        <w:rPr>
          <w:rFonts w:asciiTheme="minorHAnsi" w:hAnsiTheme="minorHAnsi" w:cs="Arial"/>
        </w:rPr>
        <w:t>Dvojno financiranje pomeni, da se isti izdatek financira dv</w:t>
      </w:r>
      <w:r w:rsidR="00E56590" w:rsidRPr="00E3432E">
        <w:rPr>
          <w:rFonts w:asciiTheme="minorHAnsi" w:hAnsiTheme="minorHAnsi" w:cs="Arial"/>
        </w:rPr>
        <w:t>akrat z uporabo javnih sredstev</w:t>
      </w:r>
      <w:r w:rsidRPr="00E3432E">
        <w:rPr>
          <w:rFonts w:asciiTheme="minorHAnsi" w:hAnsiTheme="minorHAnsi" w:cs="Arial"/>
        </w:rPr>
        <w:t xml:space="preserve">. </w:t>
      </w:r>
    </w:p>
    <w:p w14:paraId="0DF772D7" w14:textId="77777777" w:rsidR="002F1198" w:rsidRPr="00E3432E" w:rsidRDefault="002F1198" w:rsidP="002F1198">
      <w:pPr>
        <w:autoSpaceDE w:val="0"/>
        <w:autoSpaceDN w:val="0"/>
        <w:adjustRightInd w:val="0"/>
        <w:spacing w:after="0"/>
        <w:rPr>
          <w:rFonts w:asciiTheme="minorHAnsi" w:hAnsiTheme="minorHAnsi" w:cs="Arial"/>
          <w:i/>
        </w:rPr>
      </w:pPr>
    </w:p>
    <w:p w14:paraId="68FD52A8" w14:textId="77777777" w:rsidR="00E56590" w:rsidRPr="00E3432E" w:rsidRDefault="00E56590" w:rsidP="002F1198">
      <w:pPr>
        <w:autoSpaceDE w:val="0"/>
        <w:autoSpaceDN w:val="0"/>
        <w:adjustRightInd w:val="0"/>
        <w:spacing w:after="0"/>
        <w:rPr>
          <w:rFonts w:asciiTheme="minorHAnsi" w:hAnsiTheme="minorHAnsi" w:cs="Arial"/>
          <w:i/>
        </w:rPr>
      </w:pPr>
    </w:p>
    <w:p w14:paraId="5958EBD8" w14:textId="77777777" w:rsidR="00E56590" w:rsidRPr="00E3432E" w:rsidRDefault="00E56590" w:rsidP="002F1198">
      <w:pPr>
        <w:autoSpaceDE w:val="0"/>
        <w:autoSpaceDN w:val="0"/>
        <w:adjustRightInd w:val="0"/>
        <w:spacing w:after="0"/>
        <w:rPr>
          <w:rFonts w:asciiTheme="minorHAnsi" w:hAnsiTheme="minorHAnsi" w:cs="Arial"/>
          <w:i/>
        </w:rPr>
      </w:pPr>
    </w:p>
    <w:p w14:paraId="435C9E20" w14:textId="77777777" w:rsidR="002F1198" w:rsidRPr="00E3432E" w:rsidRDefault="002F1198" w:rsidP="002F1198">
      <w:pPr>
        <w:jc w:val="both"/>
        <w:rPr>
          <w:rFonts w:asciiTheme="minorHAnsi" w:hAnsiTheme="minorHAnsi" w:cs="Arial"/>
          <w:b/>
          <w:i/>
        </w:rPr>
      </w:pPr>
      <w:r w:rsidRPr="00E3432E">
        <w:rPr>
          <w:rFonts w:asciiTheme="minorHAnsi" w:hAnsiTheme="minorHAnsi" w:cs="Arial"/>
          <w:b/>
        </w:rPr>
        <w:t xml:space="preserve">S podpisom te izjave potrjujem, </w:t>
      </w:r>
      <w:r w:rsidRPr="00E3432E">
        <w:rPr>
          <w:rFonts w:asciiTheme="minorHAnsi" w:hAnsiTheme="minorHAnsi" w:cs="Arial"/>
        </w:rPr>
        <w:t>da</w:t>
      </w:r>
      <w:r w:rsidRPr="00E3432E">
        <w:rPr>
          <w:rFonts w:asciiTheme="minorHAnsi" w:hAnsiTheme="minorHAnsi" w:cs="Arial"/>
          <w:b/>
        </w:rPr>
        <w:t xml:space="preserve"> </w:t>
      </w:r>
      <w:r w:rsidRPr="00E3432E">
        <w:rPr>
          <w:rFonts w:asciiTheme="minorHAnsi" w:hAnsiTheme="minorHAnsi" w:cs="Arial"/>
        </w:rPr>
        <w:t xml:space="preserve">organizacija, ki jo zastopam, ne prejema kakršnega koli dvojnega financiranja za isti izdatek operacije; da ves čas trajanja operacije ne prejema ali ne bo niti v celoti niti deloma prejemala kakršnega koli dodatnega evropskega/javnega financiranja (razen financiranja, navedenega v tej prijavnici). Ob prejemanju takih sredstev bo Organ upravljanja o tem nemudoma obveščen. </w:t>
      </w:r>
    </w:p>
    <w:p w14:paraId="532B179A" w14:textId="77777777" w:rsidR="002F1198" w:rsidRPr="00E3432E" w:rsidRDefault="002F1198" w:rsidP="002F1198">
      <w:pPr>
        <w:pStyle w:val="Default"/>
        <w:spacing w:line="276" w:lineRule="auto"/>
        <w:rPr>
          <w:rFonts w:asciiTheme="minorHAnsi" w:hAnsiTheme="minorHAnsi" w:cs="Arial"/>
          <w:b/>
          <w:i/>
          <w:sz w:val="22"/>
          <w:szCs w:val="22"/>
          <w:u w:val="single"/>
        </w:rPr>
      </w:pPr>
      <w:r w:rsidRPr="00E3432E">
        <w:rPr>
          <w:rFonts w:asciiTheme="minorHAnsi" w:hAnsiTheme="minorHAnsi" w:cs="Arial"/>
          <w:b/>
          <w:sz w:val="22"/>
          <w:szCs w:val="22"/>
          <w:u w:val="single"/>
        </w:rPr>
        <w:t xml:space="preserve">3)  Izjava partnerja o naložbah v infrastrukturno/nakupu zemljišča </w:t>
      </w:r>
    </w:p>
    <w:p w14:paraId="373550F4" w14:textId="77777777" w:rsidR="002F1198" w:rsidRPr="00E3432E" w:rsidRDefault="002F1198" w:rsidP="002F1198">
      <w:pPr>
        <w:pStyle w:val="Default"/>
        <w:spacing w:line="276" w:lineRule="auto"/>
        <w:jc w:val="both"/>
        <w:rPr>
          <w:rFonts w:asciiTheme="minorHAnsi" w:hAnsiTheme="minorHAnsi" w:cs="Arial"/>
          <w:sz w:val="22"/>
          <w:szCs w:val="22"/>
        </w:rPr>
      </w:pPr>
    </w:p>
    <w:p w14:paraId="136F6A99" w14:textId="77777777" w:rsidR="002F1198" w:rsidRPr="00E3432E" w:rsidRDefault="002F1198" w:rsidP="002F1198">
      <w:pPr>
        <w:shd w:val="clear" w:color="auto" w:fill="FFFFFF"/>
        <w:ind w:left="284" w:hanging="284"/>
        <w:rPr>
          <w:rFonts w:asciiTheme="minorHAnsi" w:hAnsiTheme="minorHAnsi" w:cs="Arial"/>
          <w:b/>
          <w:i/>
        </w:rPr>
      </w:pPr>
      <w:r w:rsidRPr="00E3432E">
        <w:rPr>
          <w:rFonts w:asciiTheme="minorHAnsi" w:hAnsiTheme="minorHAnsi" w:cs="Arial"/>
          <w:b/>
        </w:rPr>
        <w:t xml:space="preserve">3a) Naložbe v infrastrukturo </w:t>
      </w:r>
    </w:p>
    <w:p w14:paraId="34592DC6" w14:textId="77777777" w:rsidR="002F1198" w:rsidRPr="00E3432E" w:rsidRDefault="002F1198" w:rsidP="002F1198">
      <w:pPr>
        <w:shd w:val="clear" w:color="auto" w:fill="FFFFFF"/>
        <w:tabs>
          <w:tab w:val="left" w:pos="3969"/>
          <w:tab w:val="left" w:pos="4111"/>
        </w:tabs>
        <w:rPr>
          <w:rFonts w:asciiTheme="minorHAnsi" w:hAnsiTheme="minorHAnsi" w:cs="Arial"/>
          <w:i/>
        </w:rPr>
      </w:pPr>
      <w:r w:rsidRPr="00E3432E">
        <w:rPr>
          <w:rFonts w:asciiTheme="minorHAnsi" w:hAnsiTheme="minorHAnsi" w:cs="Arial"/>
        </w:rPr>
        <w:t xml:space="preserve">Operacija vključuje naložbe v infrastrukturo </w:t>
      </w:r>
    </w:p>
    <w:p w14:paraId="5C3DD5A0" w14:textId="77777777" w:rsidR="002F1198" w:rsidRPr="00E3432E" w:rsidRDefault="0058268F" w:rsidP="002F1198">
      <w:pPr>
        <w:shd w:val="clear" w:color="auto" w:fill="FFFFFF"/>
        <w:tabs>
          <w:tab w:val="left" w:pos="3969"/>
          <w:tab w:val="left" w:pos="4111"/>
        </w:tabs>
        <w:rPr>
          <w:rFonts w:asciiTheme="minorHAnsi" w:hAnsiTheme="minorHAnsi" w:cs="Arial"/>
          <w:i/>
        </w:rPr>
      </w:pP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BA2D8A">
        <w:rPr>
          <w:rFonts w:asciiTheme="minorHAnsi" w:hAnsiTheme="minorHAnsi" w:cs="Arial"/>
          <w:color w:val="000000"/>
        </w:rPr>
      </w:r>
      <w:r w:rsidR="00BA2D8A">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color w:val="000000"/>
        </w:rPr>
        <w:t xml:space="preserve">  </w:t>
      </w:r>
      <w:r w:rsidR="002F1198" w:rsidRPr="00E3432E">
        <w:rPr>
          <w:rFonts w:asciiTheme="minorHAnsi" w:hAnsiTheme="minorHAnsi" w:cs="Arial"/>
        </w:rPr>
        <w:t xml:space="preserve">NE                                 </w:t>
      </w: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BA2D8A">
        <w:rPr>
          <w:rFonts w:asciiTheme="minorHAnsi" w:hAnsiTheme="minorHAnsi" w:cs="Arial"/>
          <w:color w:val="000000"/>
        </w:rPr>
      </w:r>
      <w:r w:rsidR="00BA2D8A">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rPr>
        <w:t xml:space="preserve">  DA</w:t>
      </w:r>
    </w:p>
    <w:p w14:paraId="4B394D04" w14:textId="77777777" w:rsidR="002F1198" w:rsidRPr="00E3432E" w:rsidRDefault="002F1198" w:rsidP="002F1198">
      <w:pPr>
        <w:pStyle w:val="Default"/>
        <w:spacing w:line="276" w:lineRule="auto"/>
        <w:jc w:val="both"/>
        <w:rPr>
          <w:rFonts w:asciiTheme="minorHAnsi" w:hAnsiTheme="minorHAnsi" w:cs="Arial"/>
          <w:b/>
          <w:color w:val="auto"/>
          <w:sz w:val="22"/>
          <w:szCs w:val="22"/>
        </w:rPr>
      </w:pPr>
      <w:r w:rsidRPr="00E3432E">
        <w:rPr>
          <w:rFonts w:asciiTheme="minorHAnsi" w:hAnsiTheme="minorHAnsi" w:cs="Arial"/>
          <w:b/>
          <w:color w:val="auto"/>
          <w:sz w:val="22"/>
          <w:szCs w:val="22"/>
        </w:rPr>
        <w:t>Če DA, izjavljam:</w:t>
      </w:r>
    </w:p>
    <w:p w14:paraId="704C6FE3" w14:textId="77777777" w:rsidR="002F1198" w:rsidRPr="00E3432E" w:rsidRDefault="002F1198" w:rsidP="00F37BB5">
      <w:pPr>
        <w:pStyle w:val="Odstavekseznama"/>
        <w:numPr>
          <w:ilvl w:val="0"/>
          <w:numId w:val="23"/>
        </w:numPr>
        <w:autoSpaceDE w:val="0"/>
        <w:autoSpaceDN w:val="0"/>
        <w:adjustRightInd w:val="0"/>
        <w:spacing w:after="0"/>
        <w:ind w:left="284" w:hanging="284"/>
        <w:jc w:val="both"/>
        <w:rPr>
          <w:rFonts w:asciiTheme="minorHAnsi" w:hAnsiTheme="minorHAnsi" w:cs="Arial"/>
          <w:bCs/>
          <w:iCs/>
          <w:color w:val="000000"/>
        </w:rPr>
      </w:pPr>
      <w:r w:rsidRPr="00E3432E">
        <w:rPr>
          <w:rFonts w:asciiTheme="minorHAnsi" w:hAnsiTheme="minorHAnsi" w:cs="Arial"/>
        </w:rPr>
        <w:t xml:space="preserve"> da sem lastnik zemljišča/imam pooblastilo za izvajanje del na premoženju (npr. dolgoročna pogodba o najemu, služnostna pogodba), ki je predmet naše naložbe v infrastrukturo, kot je navedeno v prijavnici; </w:t>
      </w:r>
    </w:p>
    <w:p w14:paraId="3F6D44B6" w14:textId="77777777" w:rsidR="002F1198" w:rsidRPr="00E3432E" w:rsidRDefault="002F1198" w:rsidP="00F37BB5">
      <w:pPr>
        <w:pStyle w:val="Odstavekseznama"/>
        <w:numPr>
          <w:ilvl w:val="0"/>
          <w:numId w:val="23"/>
        </w:numPr>
        <w:tabs>
          <w:tab w:val="left" w:pos="7992"/>
          <w:tab w:val="left" w:pos="9900"/>
          <w:tab w:val="left" w:pos="10800"/>
        </w:tabs>
        <w:spacing w:after="0" w:line="259" w:lineRule="auto"/>
        <w:ind w:left="284" w:hanging="284"/>
        <w:jc w:val="both"/>
        <w:rPr>
          <w:rFonts w:asciiTheme="minorHAnsi" w:eastAsia="Calibri" w:hAnsiTheme="minorHAnsi" w:cs="Arial"/>
        </w:rPr>
      </w:pPr>
      <w:r w:rsidRPr="00E3432E">
        <w:rPr>
          <w:rFonts w:asciiTheme="minorHAnsi" w:hAnsiTheme="minorHAnsi" w:cs="Arial"/>
        </w:rPr>
        <w:t xml:space="preserve">da imam vso potrebno dokumentacijo o naložbi skladno z nacionalno zakonodajo za naše naložbe v infrastrukturo, kot je navedeno v prijavnici. </w:t>
      </w:r>
    </w:p>
    <w:p w14:paraId="5DF1CDA9" w14:textId="77777777" w:rsidR="002F1198" w:rsidRPr="00E3432E" w:rsidRDefault="002F1198" w:rsidP="002F1198">
      <w:pPr>
        <w:pStyle w:val="Odstavekseznama"/>
        <w:tabs>
          <w:tab w:val="left" w:pos="7992"/>
          <w:tab w:val="left" w:pos="9900"/>
          <w:tab w:val="left" w:pos="10800"/>
        </w:tabs>
        <w:spacing w:after="0"/>
        <w:ind w:left="284"/>
        <w:jc w:val="both"/>
        <w:rPr>
          <w:rFonts w:asciiTheme="minorHAnsi" w:eastAsia="Calibri" w:hAnsiTheme="minorHAnsi" w:cs="Arial"/>
        </w:rPr>
      </w:pPr>
    </w:p>
    <w:p w14:paraId="206BBA8B" w14:textId="77777777" w:rsidR="002F1198" w:rsidRPr="00E3432E" w:rsidRDefault="002F1198" w:rsidP="002F1198">
      <w:pPr>
        <w:shd w:val="clear" w:color="auto" w:fill="FFFFFF"/>
        <w:ind w:left="284" w:hanging="284"/>
        <w:rPr>
          <w:rFonts w:asciiTheme="minorHAnsi" w:hAnsiTheme="minorHAnsi" w:cs="Arial"/>
          <w:b/>
          <w:i/>
        </w:rPr>
      </w:pPr>
      <w:r w:rsidRPr="00E3432E">
        <w:rPr>
          <w:rFonts w:asciiTheme="minorHAnsi" w:hAnsiTheme="minorHAnsi" w:cs="Arial"/>
          <w:b/>
        </w:rPr>
        <w:t xml:space="preserve">3b) Nakup zemljišča </w:t>
      </w:r>
    </w:p>
    <w:p w14:paraId="5FE01A6B" w14:textId="77777777" w:rsidR="002F1198" w:rsidRPr="00E3432E" w:rsidRDefault="002F1198" w:rsidP="002F1198">
      <w:pPr>
        <w:shd w:val="clear" w:color="auto" w:fill="FFFFFF"/>
        <w:rPr>
          <w:rFonts w:asciiTheme="minorHAnsi" w:hAnsiTheme="minorHAnsi" w:cs="Arial"/>
        </w:rPr>
      </w:pPr>
      <w:r w:rsidRPr="00E3432E">
        <w:rPr>
          <w:rFonts w:asciiTheme="minorHAnsi" w:hAnsiTheme="minorHAnsi" w:cs="Arial"/>
          <w:i/>
        </w:rPr>
        <w:t xml:space="preserve"> </w:t>
      </w:r>
      <w:r w:rsidRPr="00E3432E">
        <w:rPr>
          <w:rFonts w:asciiTheme="minorHAnsi" w:hAnsiTheme="minorHAnsi" w:cs="Arial"/>
        </w:rPr>
        <w:t xml:space="preserve">Operacija vključuje nakup zemljišča </w:t>
      </w:r>
    </w:p>
    <w:p w14:paraId="3362765B" w14:textId="77777777" w:rsidR="002F1198" w:rsidRPr="00E3432E" w:rsidRDefault="0058268F" w:rsidP="002F1198">
      <w:pPr>
        <w:shd w:val="clear" w:color="auto" w:fill="FFFFFF"/>
        <w:tabs>
          <w:tab w:val="left" w:pos="3969"/>
          <w:tab w:val="left" w:pos="4111"/>
        </w:tabs>
        <w:rPr>
          <w:rFonts w:asciiTheme="minorHAnsi" w:hAnsiTheme="minorHAnsi" w:cs="Arial"/>
          <w:i/>
        </w:rPr>
      </w:pP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BA2D8A">
        <w:rPr>
          <w:rFonts w:asciiTheme="minorHAnsi" w:hAnsiTheme="minorHAnsi" w:cs="Arial"/>
          <w:color w:val="000000"/>
        </w:rPr>
      </w:r>
      <w:r w:rsidR="00BA2D8A">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color w:val="000000"/>
        </w:rPr>
        <w:t xml:space="preserve"> </w:t>
      </w:r>
      <w:r w:rsidR="002F1198" w:rsidRPr="00E3432E">
        <w:rPr>
          <w:rFonts w:asciiTheme="minorHAnsi" w:hAnsiTheme="minorHAnsi" w:cs="Arial"/>
        </w:rPr>
        <w:t xml:space="preserve"> NE                                      </w:t>
      </w: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BA2D8A">
        <w:rPr>
          <w:rFonts w:asciiTheme="minorHAnsi" w:hAnsiTheme="minorHAnsi" w:cs="Arial"/>
          <w:color w:val="000000"/>
        </w:rPr>
      </w:r>
      <w:r w:rsidR="00BA2D8A">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rPr>
        <w:t xml:space="preserve">  DA</w:t>
      </w:r>
    </w:p>
    <w:p w14:paraId="636341B8" w14:textId="77777777" w:rsidR="002F1198" w:rsidRPr="00E3432E" w:rsidRDefault="002F1198" w:rsidP="002F1198">
      <w:pPr>
        <w:pStyle w:val="Default"/>
        <w:spacing w:line="276" w:lineRule="auto"/>
        <w:jc w:val="both"/>
        <w:rPr>
          <w:rFonts w:asciiTheme="minorHAnsi" w:hAnsiTheme="minorHAnsi" w:cs="Arial"/>
          <w:b/>
          <w:color w:val="auto"/>
          <w:sz w:val="22"/>
          <w:szCs w:val="22"/>
        </w:rPr>
      </w:pPr>
      <w:r w:rsidRPr="00E3432E">
        <w:rPr>
          <w:rFonts w:asciiTheme="minorHAnsi" w:hAnsiTheme="minorHAnsi" w:cs="Arial"/>
          <w:b/>
          <w:color w:val="auto"/>
          <w:sz w:val="22"/>
          <w:szCs w:val="22"/>
        </w:rPr>
        <w:t xml:space="preserve">Če DA, izjavljam: </w:t>
      </w:r>
    </w:p>
    <w:p w14:paraId="71DD26AD" w14:textId="77777777" w:rsidR="002F1198" w:rsidRPr="00E3432E" w:rsidRDefault="002F1198" w:rsidP="00F37BB5">
      <w:pPr>
        <w:pStyle w:val="Default"/>
        <w:numPr>
          <w:ilvl w:val="0"/>
          <w:numId w:val="26"/>
        </w:numPr>
        <w:spacing w:line="276" w:lineRule="auto"/>
        <w:ind w:left="284" w:hanging="284"/>
        <w:jc w:val="both"/>
        <w:rPr>
          <w:rFonts w:asciiTheme="minorHAnsi" w:hAnsiTheme="minorHAnsi" w:cs="Arial"/>
          <w:i/>
          <w:color w:val="auto"/>
          <w:sz w:val="22"/>
          <w:szCs w:val="22"/>
        </w:rPr>
      </w:pPr>
      <w:r w:rsidRPr="00E3432E">
        <w:rPr>
          <w:rFonts w:asciiTheme="minorHAnsi" w:hAnsiTheme="minorHAnsi" w:cs="Arial"/>
          <w:sz w:val="22"/>
          <w:szCs w:val="22"/>
        </w:rPr>
        <w:t xml:space="preserve">da je zemljišče, ki je predmet nakupa, kot je navedeno v prijavnici, prosto vseh drugih bremen; </w:t>
      </w:r>
    </w:p>
    <w:p w14:paraId="4C21BE32" w14:textId="77777777" w:rsidR="002F1198" w:rsidRPr="00E3432E" w:rsidRDefault="002F1198" w:rsidP="00F37BB5">
      <w:pPr>
        <w:pStyle w:val="Default"/>
        <w:numPr>
          <w:ilvl w:val="0"/>
          <w:numId w:val="26"/>
        </w:numPr>
        <w:shd w:val="clear" w:color="auto" w:fill="FFFFFF"/>
        <w:spacing w:line="276" w:lineRule="auto"/>
        <w:ind w:left="284" w:hanging="284"/>
        <w:jc w:val="both"/>
        <w:rPr>
          <w:rFonts w:asciiTheme="minorHAnsi" w:hAnsiTheme="minorHAnsi" w:cs="Arial"/>
          <w:b/>
          <w:sz w:val="22"/>
          <w:szCs w:val="22"/>
        </w:rPr>
      </w:pPr>
      <w:r w:rsidRPr="00E3432E">
        <w:rPr>
          <w:rFonts w:asciiTheme="minorHAnsi" w:hAnsiTheme="minorHAnsi" w:cs="Arial"/>
          <w:sz w:val="22"/>
          <w:szCs w:val="22"/>
        </w:rPr>
        <w:t xml:space="preserve">da nabavna cena tega zemljišča ne presega tržne cene. </w:t>
      </w:r>
    </w:p>
    <w:p w14:paraId="458A6E0A" w14:textId="77777777" w:rsidR="002F1198" w:rsidRPr="00E3432E" w:rsidRDefault="002F1198" w:rsidP="002F1198">
      <w:pPr>
        <w:pStyle w:val="Default"/>
        <w:shd w:val="clear" w:color="auto" w:fill="FFFFFF"/>
        <w:spacing w:line="276" w:lineRule="auto"/>
        <w:ind w:left="284"/>
        <w:jc w:val="both"/>
        <w:rPr>
          <w:rFonts w:asciiTheme="minorHAnsi" w:hAnsiTheme="minorHAnsi" w:cs="Arial"/>
          <w:b/>
          <w:sz w:val="22"/>
          <w:szCs w:val="22"/>
        </w:rPr>
      </w:pPr>
    </w:p>
    <w:p w14:paraId="6AAC425B" w14:textId="77777777" w:rsidR="002F1198" w:rsidRPr="00E3432E" w:rsidRDefault="002F1198" w:rsidP="002F1198">
      <w:pPr>
        <w:pStyle w:val="Default"/>
        <w:spacing w:after="120" w:line="276" w:lineRule="auto"/>
        <w:rPr>
          <w:rFonts w:asciiTheme="minorHAnsi" w:hAnsiTheme="minorHAnsi" w:cs="Arial"/>
          <w:b/>
          <w:sz w:val="22"/>
          <w:szCs w:val="22"/>
          <w:u w:val="single"/>
        </w:rPr>
      </w:pPr>
      <w:r w:rsidRPr="00E3432E">
        <w:rPr>
          <w:rFonts w:asciiTheme="minorHAnsi" w:hAnsiTheme="minorHAnsi" w:cs="Arial"/>
          <w:b/>
          <w:sz w:val="22"/>
          <w:szCs w:val="22"/>
          <w:u w:val="single"/>
        </w:rPr>
        <w:t xml:space="preserve">4)  Izjava partnerja v povezavi z manj obsežnimi dejavnostmi ohranjanja in infrastrukturnih dejavnosti </w:t>
      </w:r>
    </w:p>
    <w:p w14:paraId="6D7A9D42" w14:textId="77777777" w:rsidR="002F1198" w:rsidRPr="00E3432E" w:rsidRDefault="002F1198" w:rsidP="002F1198">
      <w:pPr>
        <w:shd w:val="clear" w:color="auto" w:fill="FFFFFF"/>
        <w:tabs>
          <w:tab w:val="left" w:pos="3969"/>
          <w:tab w:val="left" w:pos="4111"/>
        </w:tabs>
        <w:rPr>
          <w:rFonts w:asciiTheme="minorHAnsi" w:hAnsiTheme="minorHAnsi" w:cs="Arial"/>
        </w:rPr>
      </w:pPr>
      <w:r w:rsidRPr="00E3432E">
        <w:rPr>
          <w:rFonts w:asciiTheme="minorHAnsi" w:hAnsiTheme="minorHAnsi" w:cs="Arial"/>
        </w:rPr>
        <w:t xml:space="preserve">Operacija vključuje manj obsežne dejavnosti ohranjanja in infrastrukturne dejavnosti </w:t>
      </w:r>
    </w:p>
    <w:p w14:paraId="13EFE504" w14:textId="77777777" w:rsidR="002F1198" w:rsidRPr="00E3432E" w:rsidRDefault="0058268F" w:rsidP="002F1198">
      <w:pPr>
        <w:shd w:val="clear" w:color="auto" w:fill="FFFFFF"/>
        <w:tabs>
          <w:tab w:val="left" w:pos="3969"/>
          <w:tab w:val="left" w:pos="4111"/>
        </w:tabs>
        <w:rPr>
          <w:rFonts w:asciiTheme="minorHAnsi" w:hAnsiTheme="minorHAnsi" w:cs="Arial"/>
          <w:i/>
        </w:rPr>
      </w:pP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BA2D8A">
        <w:rPr>
          <w:rFonts w:asciiTheme="minorHAnsi" w:hAnsiTheme="minorHAnsi" w:cs="Arial"/>
          <w:color w:val="000000"/>
        </w:rPr>
      </w:r>
      <w:r w:rsidR="00BA2D8A">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rPr>
        <w:t xml:space="preserve"> NE                                </w:t>
      </w: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BA2D8A">
        <w:rPr>
          <w:rFonts w:asciiTheme="minorHAnsi" w:hAnsiTheme="minorHAnsi" w:cs="Arial"/>
          <w:color w:val="000000"/>
        </w:rPr>
      </w:r>
      <w:r w:rsidR="00BA2D8A">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rPr>
        <w:t xml:space="preserve">  DA </w:t>
      </w:r>
    </w:p>
    <w:p w14:paraId="75317DA0" w14:textId="77777777" w:rsidR="002F1198" w:rsidRPr="00E3432E" w:rsidRDefault="002F1198" w:rsidP="002F1198">
      <w:pPr>
        <w:pStyle w:val="Default"/>
        <w:spacing w:line="276" w:lineRule="auto"/>
        <w:jc w:val="both"/>
        <w:rPr>
          <w:rFonts w:asciiTheme="minorHAnsi" w:hAnsiTheme="minorHAnsi" w:cs="Arial"/>
          <w:b/>
          <w:color w:val="auto"/>
          <w:sz w:val="22"/>
          <w:szCs w:val="22"/>
        </w:rPr>
      </w:pPr>
      <w:r w:rsidRPr="00E3432E">
        <w:rPr>
          <w:rFonts w:asciiTheme="minorHAnsi" w:hAnsiTheme="minorHAnsi" w:cs="Arial"/>
          <w:b/>
          <w:color w:val="auto"/>
          <w:sz w:val="22"/>
          <w:szCs w:val="22"/>
        </w:rPr>
        <w:t>Če DA, izjavljam:</w:t>
      </w:r>
    </w:p>
    <w:p w14:paraId="06AD65A7" w14:textId="77777777" w:rsidR="002F1198" w:rsidRPr="00E3432E" w:rsidRDefault="002F1198" w:rsidP="00F37BB5">
      <w:pPr>
        <w:pStyle w:val="Odstavekseznama"/>
        <w:numPr>
          <w:ilvl w:val="0"/>
          <w:numId w:val="23"/>
        </w:numPr>
        <w:autoSpaceDE w:val="0"/>
        <w:autoSpaceDN w:val="0"/>
        <w:adjustRightInd w:val="0"/>
        <w:spacing w:after="0"/>
        <w:ind w:left="284" w:hanging="284"/>
        <w:jc w:val="both"/>
        <w:rPr>
          <w:rFonts w:asciiTheme="minorHAnsi" w:hAnsiTheme="minorHAnsi" w:cs="Arial"/>
          <w:bCs/>
          <w:iCs/>
          <w:color w:val="000000"/>
        </w:rPr>
      </w:pPr>
      <w:r w:rsidRPr="00E3432E">
        <w:rPr>
          <w:rFonts w:asciiTheme="minorHAnsi" w:hAnsiTheme="minorHAnsi" w:cs="Arial"/>
        </w:rPr>
        <w:t xml:space="preserve"> da je mesto/kraj, na katerem bodo potekale manj obsežne dejavnosti ohranjanja in infrastrukturne dejavnosti, registrirana naravna in kulturna dediščina; </w:t>
      </w:r>
    </w:p>
    <w:p w14:paraId="45217B54" w14:textId="77777777" w:rsidR="002F1198" w:rsidRPr="00E3432E" w:rsidRDefault="002F1198" w:rsidP="00F37BB5">
      <w:pPr>
        <w:pStyle w:val="Odstavekseznama"/>
        <w:numPr>
          <w:ilvl w:val="0"/>
          <w:numId w:val="23"/>
        </w:numPr>
        <w:autoSpaceDE w:val="0"/>
        <w:autoSpaceDN w:val="0"/>
        <w:adjustRightInd w:val="0"/>
        <w:spacing w:after="0"/>
        <w:ind w:left="284" w:hanging="284"/>
        <w:jc w:val="both"/>
        <w:rPr>
          <w:rFonts w:asciiTheme="minorHAnsi" w:hAnsiTheme="minorHAnsi" w:cs="Arial"/>
          <w:bCs/>
          <w:iCs/>
          <w:color w:val="000000"/>
        </w:rPr>
      </w:pPr>
      <w:r w:rsidRPr="00E3432E">
        <w:rPr>
          <w:rFonts w:asciiTheme="minorHAnsi" w:hAnsiTheme="minorHAnsi" w:cs="Arial"/>
          <w:color w:val="000000"/>
        </w:rPr>
        <w:lastRenderedPageBreak/>
        <w:t xml:space="preserve">da bo mesto dediščine ali manj obsežnih naložbenih ukrepov, ki prejemajo podporo programa, po sklenitvi operacije javno dostopno. </w:t>
      </w:r>
    </w:p>
    <w:p w14:paraId="3085202E" w14:textId="77777777" w:rsidR="002F1198" w:rsidRPr="00E3432E" w:rsidRDefault="002F1198" w:rsidP="002F1198">
      <w:pPr>
        <w:spacing w:after="0"/>
        <w:rPr>
          <w:rFonts w:asciiTheme="minorHAnsi" w:hAnsiTheme="minorHAnsi" w:cs="Arial"/>
        </w:rPr>
      </w:pPr>
    </w:p>
    <w:p w14:paraId="7E30564E" w14:textId="77777777" w:rsidR="002F1198" w:rsidRPr="00E3432E" w:rsidRDefault="002F1198" w:rsidP="002F1198">
      <w:pPr>
        <w:spacing w:after="0"/>
        <w:rPr>
          <w:rFonts w:asciiTheme="minorHAnsi" w:hAnsiTheme="minorHAnsi" w:cs="Arial"/>
        </w:rPr>
      </w:pPr>
      <w:r w:rsidRPr="00E3432E">
        <w:rPr>
          <w:rFonts w:asciiTheme="minorHAnsi" w:hAnsiTheme="minorHAnsi" w:cs="Arial"/>
        </w:rPr>
        <w:t>Kraj in datum: _____________________</w:t>
      </w:r>
    </w:p>
    <w:p w14:paraId="1F6BE71F" w14:textId="77777777" w:rsidR="002F1198" w:rsidRPr="00E3432E" w:rsidRDefault="002F1198" w:rsidP="002F1198">
      <w:pPr>
        <w:spacing w:after="0"/>
        <w:rPr>
          <w:rFonts w:asciiTheme="minorHAnsi" w:hAnsiTheme="minorHAnsi" w:cs="Arial"/>
        </w:rPr>
      </w:pP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p>
    <w:p w14:paraId="098E629D" w14:textId="77777777" w:rsidR="002F1198" w:rsidRPr="00E3432E" w:rsidRDefault="002F1198" w:rsidP="002F1198">
      <w:pPr>
        <w:spacing w:after="0"/>
        <w:rPr>
          <w:rFonts w:asciiTheme="minorHAnsi" w:hAnsiTheme="minorHAnsi" w:cs="Arial"/>
        </w:rPr>
      </w:pPr>
      <w:r w:rsidRPr="00E3432E">
        <w:rPr>
          <w:rFonts w:asciiTheme="minorHAnsi" w:hAnsiTheme="minorHAnsi" w:cs="Arial"/>
        </w:rPr>
        <w:t>Ime in priimek odgovorne osebe partnerja: ____________________</w:t>
      </w:r>
    </w:p>
    <w:p w14:paraId="3669C60D" w14:textId="77777777" w:rsidR="002F1198" w:rsidRPr="00E3432E" w:rsidRDefault="002F1198" w:rsidP="002F1198">
      <w:pPr>
        <w:spacing w:after="0"/>
        <w:rPr>
          <w:rFonts w:asciiTheme="minorHAnsi" w:hAnsiTheme="minorHAnsi" w:cs="Arial"/>
        </w:rPr>
      </w:pPr>
    </w:p>
    <w:p w14:paraId="12DFB03A" w14:textId="77777777" w:rsidR="002F1198" w:rsidRPr="00E3432E" w:rsidRDefault="002F1198" w:rsidP="002F1198">
      <w:pPr>
        <w:spacing w:after="0"/>
        <w:jc w:val="right"/>
        <w:rPr>
          <w:rFonts w:asciiTheme="minorHAnsi" w:hAnsiTheme="minorHAnsi" w:cs="Arial"/>
        </w:rPr>
      </w:pPr>
      <w:r w:rsidRPr="00E3432E">
        <w:rPr>
          <w:rFonts w:asciiTheme="minorHAnsi" w:hAnsiTheme="minorHAnsi" w:cs="Arial"/>
        </w:rPr>
        <w:t>_______________________</w:t>
      </w:r>
    </w:p>
    <w:p w14:paraId="2A7849D5" w14:textId="77777777" w:rsidR="002F1198" w:rsidRPr="00E3432E" w:rsidRDefault="002F1198" w:rsidP="002F1198">
      <w:pPr>
        <w:spacing w:after="0"/>
        <w:jc w:val="right"/>
        <w:rPr>
          <w:rFonts w:asciiTheme="minorHAnsi" w:hAnsiTheme="minorHAnsi" w:cs="Arial"/>
        </w:rPr>
      </w:pPr>
      <w:r w:rsidRPr="00E3432E">
        <w:rPr>
          <w:rFonts w:asciiTheme="minorHAnsi" w:hAnsiTheme="minorHAnsi" w:cs="Arial"/>
        </w:rPr>
        <w:t>(podpis odgovorne osebe partnerja)</w:t>
      </w:r>
    </w:p>
    <w:p w14:paraId="63B54306" w14:textId="77777777" w:rsidR="002F1198" w:rsidRPr="00E3432E" w:rsidRDefault="002F1198" w:rsidP="002F1198">
      <w:pPr>
        <w:spacing w:after="0"/>
        <w:jc w:val="center"/>
        <w:rPr>
          <w:rFonts w:asciiTheme="minorHAnsi" w:hAnsiTheme="minorHAnsi" w:cs="Arial"/>
        </w:rPr>
      </w:pPr>
    </w:p>
    <w:p w14:paraId="3BD9246E" w14:textId="77777777" w:rsidR="002F1198" w:rsidRPr="00E3432E" w:rsidRDefault="002F1198" w:rsidP="002F1198">
      <w:pPr>
        <w:spacing w:after="0"/>
        <w:jc w:val="center"/>
        <w:rPr>
          <w:rFonts w:asciiTheme="minorHAnsi" w:hAnsiTheme="minorHAnsi" w:cs="Arial"/>
        </w:rPr>
      </w:pPr>
      <w:r w:rsidRPr="00E3432E">
        <w:rPr>
          <w:rFonts w:asciiTheme="minorHAnsi" w:hAnsiTheme="minorHAnsi" w:cs="Arial"/>
        </w:rPr>
        <w:t>Žig</w:t>
      </w:r>
    </w:p>
    <w:p w14:paraId="14577558" w14:textId="77777777" w:rsidR="002F1198" w:rsidRPr="00E3432E" w:rsidRDefault="002F1198" w:rsidP="002F1198">
      <w:pPr>
        <w:spacing w:after="0"/>
        <w:jc w:val="center"/>
        <w:rPr>
          <w:rFonts w:asciiTheme="minorHAnsi" w:hAnsiTheme="minorHAnsi" w:cs="Arial"/>
        </w:rPr>
      </w:pPr>
    </w:p>
    <w:p w14:paraId="7A3D5B3A" w14:textId="77777777" w:rsidR="002F1198" w:rsidRPr="00E3432E" w:rsidRDefault="002F1198" w:rsidP="002F1198">
      <w:pPr>
        <w:spacing w:after="0"/>
        <w:jc w:val="center"/>
        <w:rPr>
          <w:rFonts w:asciiTheme="minorHAnsi" w:hAnsiTheme="minorHAnsi" w:cs="Arial"/>
        </w:rPr>
      </w:pPr>
    </w:p>
    <w:p w14:paraId="1EE1AAFF" w14:textId="77777777" w:rsidR="004C10BD" w:rsidRPr="00E3432E" w:rsidRDefault="004C10BD" w:rsidP="004C10BD">
      <w:pPr>
        <w:spacing w:after="0"/>
        <w:jc w:val="both"/>
        <w:rPr>
          <w:rFonts w:asciiTheme="minorHAnsi" w:hAnsiTheme="minorHAnsi" w:cs="Arial"/>
          <w:i/>
        </w:rPr>
      </w:pPr>
      <w:r w:rsidRPr="00E3432E">
        <w:rPr>
          <w:rFonts w:asciiTheme="minorHAnsi" w:hAnsiTheme="minorHAnsi" w:cs="Arial"/>
          <w:i/>
        </w:rPr>
        <w:t>V kolikor bo v projektu sodelovalo več partnerjev, izpolnite in priložite ta obrazec za vsakega partnerja posebej.</w:t>
      </w:r>
    </w:p>
    <w:p w14:paraId="5269B3E7" w14:textId="77777777" w:rsidR="00220642" w:rsidRDefault="00220642">
      <w:pPr>
        <w:spacing w:after="0" w:line="240" w:lineRule="auto"/>
        <w:rPr>
          <w:rFonts w:asciiTheme="minorHAnsi" w:hAnsiTheme="minorHAnsi" w:cs="Arial"/>
          <w:i/>
        </w:rPr>
      </w:pPr>
      <w:r>
        <w:rPr>
          <w:rFonts w:asciiTheme="minorHAnsi" w:hAnsiTheme="minorHAnsi" w:cs="Arial"/>
          <w:i/>
        </w:rPr>
        <w:br w:type="page"/>
      </w:r>
    </w:p>
    <w:p w14:paraId="3C2798C2" w14:textId="77777777" w:rsidR="004C10BD" w:rsidRPr="00E3432E" w:rsidRDefault="00A671BA" w:rsidP="00E712B3">
      <w:pPr>
        <w:shd w:val="clear" w:color="auto" w:fill="D6E3BC" w:themeFill="accent3" w:themeFillTint="66"/>
        <w:ind w:left="1080"/>
        <w:rPr>
          <w:rFonts w:asciiTheme="minorHAnsi" w:hAnsiTheme="minorHAnsi"/>
          <w:highlight w:val="lightGray"/>
        </w:rPr>
      </w:pPr>
      <w:r>
        <w:rPr>
          <w:rFonts w:asciiTheme="minorHAnsi" w:hAnsiTheme="minorHAnsi" w:cs="Arial"/>
          <w:b/>
        </w:rPr>
        <w:lastRenderedPageBreak/>
        <w:t xml:space="preserve">F: </w:t>
      </w:r>
      <w:r w:rsidR="00E712B3" w:rsidRPr="00E3432E">
        <w:rPr>
          <w:rFonts w:asciiTheme="minorHAnsi" w:hAnsiTheme="minorHAnsi" w:cs="Arial"/>
          <w:b/>
        </w:rPr>
        <w:t xml:space="preserve">Izjava glede enotnega podjetja in kumulaciji pomoči »de </w:t>
      </w:r>
      <w:proofErr w:type="spellStart"/>
      <w:r w:rsidR="00E712B3" w:rsidRPr="00E3432E">
        <w:rPr>
          <w:rFonts w:asciiTheme="minorHAnsi" w:hAnsiTheme="minorHAnsi" w:cs="Arial"/>
          <w:b/>
        </w:rPr>
        <w:t>minimis</w:t>
      </w:r>
      <w:proofErr w:type="spellEnd"/>
      <w:r w:rsidR="00E712B3" w:rsidRPr="00E3432E">
        <w:rPr>
          <w:rFonts w:asciiTheme="minorHAnsi" w:hAnsiTheme="minorHAnsi" w:cs="Arial"/>
          <w:b/>
        </w:rPr>
        <w:t>«</w:t>
      </w:r>
    </w:p>
    <w:p w14:paraId="561C1D45" w14:textId="77777777" w:rsidR="004C10BD" w:rsidRPr="00E3432E" w:rsidRDefault="004C10BD" w:rsidP="0022272D">
      <w:pPr>
        <w:spacing w:after="0"/>
        <w:ind w:left="8148"/>
        <w:rPr>
          <w:rFonts w:asciiTheme="minorHAnsi" w:hAnsiTheme="minorHAnsi" w:cs="Arial"/>
          <w:b/>
        </w:rPr>
      </w:pPr>
    </w:p>
    <w:p w14:paraId="0F9BD542" w14:textId="77777777" w:rsidR="004C10BD" w:rsidRPr="00E3432E" w:rsidRDefault="004C10BD" w:rsidP="00A671BA">
      <w:pPr>
        <w:spacing w:after="0" w:line="260" w:lineRule="atLeast"/>
        <w:jc w:val="center"/>
        <w:rPr>
          <w:rFonts w:asciiTheme="minorHAnsi" w:hAnsiTheme="minorHAnsi" w:cs="Arial"/>
          <w:b/>
          <w:bCs/>
          <w:color w:val="000000"/>
        </w:rPr>
      </w:pPr>
      <w:r w:rsidRPr="00E3432E">
        <w:rPr>
          <w:rFonts w:asciiTheme="minorHAnsi" w:hAnsiTheme="minorHAnsi" w:cs="Arial"/>
          <w:b/>
          <w:bCs/>
          <w:color w:val="000000"/>
        </w:rPr>
        <w:t>IZJAVA GLEDE ENOTNEGA PODJETJA IN KUMULACIJI POMOČI ''DE MINIMIS''</w:t>
      </w:r>
    </w:p>
    <w:p w14:paraId="6850FBBF" w14:textId="77777777" w:rsidR="004C10BD" w:rsidRPr="00E3432E" w:rsidRDefault="004C10BD" w:rsidP="004C10BD">
      <w:pPr>
        <w:spacing w:after="0" w:line="260" w:lineRule="atLeast"/>
        <w:rPr>
          <w:rFonts w:asciiTheme="minorHAnsi" w:hAnsiTheme="minorHAnsi" w:cs="Arial"/>
          <w:b/>
          <w:bCs/>
          <w:color w:val="000000"/>
        </w:rPr>
      </w:pPr>
    </w:p>
    <w:p w14:paraId="05D6C620" w14:textId="77777777" w:rsidR="004C10BD" w:rsidRPr="00E3432E" w:rsidRDefault="004C10BD" w:rsidP="004C10BD">
      <w:pPr>
        <w:spacing w:after="0" w:line="260" w:lineRule="atLeast"/>
        <w:rPr>
          <w:rFonts w:asciiTheme="minorHAnsi" w:hAnsiTheme="minorHAnsi" w:cs="Arial"/>
        </w:rPr>
      </w:pPr>
      <w:r w:rsidRPr="00E3432E">
        <w:rPr>
          <w:rFonts w:asciiTheme="minorHAnsi" w:hAnsiTheme="minorHAnsi" w:cs="Arial"/>
        </w:rPr>
        <w:t>____________________________, ____________________________, ______________________</w:t>
      </w:r>
    </w:p>
    <w:p w14:paraId="1B7B7725" w14:textId="77777777" w:rsidR="004C10BD" w:rsidRPr="00E3432E" w:rsidRDefault="004C10BD" w:rsidP="004C10BD">
      <w:pPr>
        <w:spacing w:after="0" w:line="260" w:lineRule="atLeast"/>
        <w:rPr>
          <w:rFonts w:asciiTheme="minorHAnsi" w:hAnsiTheme="minorHAnsi" w:cs="Arial"/>
          <w:b/>
          <w:bCs/>
          <w:color w:val="000000"/>
        </w:rPr>
      </w:pPr>
      <w:r w:rsidRPr="00E3432E">
        <w:rPr>
          <w:rFonts w:asciiTheme="minorHAnsi" w:hAnsiTheme="minorHAnsi" w:cs="Arial"/>
        </w:rPr>
        <w:tab/>
        <w:t>(upravičenec)</w:t>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t>(naslov)</w:t>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t>(matična številka/KMG MID)</w:t>
      </w:r>
    </w:p>
    <w:p w14:paraId="6A967EC9" w14:textId="77777777" w:rsidR="004C10BD" w:rsidRPr="00E3432E" w:rsidRDefault="004C10BD" w:rsidP="004C10BD">
      <w:pPr>
        <w:spacing w:after="0" w:line="260" w:lineRule="atLeast"/>
        <w:rPr>
          <w:rFonts w:asciiTheme="minorHAnsi" w:hAnsiTheme="minorHAnsi" w:cs="Arial"/>
          <w:b/>
          <w:bCs/>
          <w:color w:val="000000"/>
        </w:rPr>
      </w:pPr>
    </w:p>
    <w:p w14:paraId="2A8AD5A3" w14:textId="77777777" w:rsidR="004C10BD" w:rsidRPr="00E3432E" w:rsidRDefault="004C10BD" w:rsidP="004C10BD">
      <w:pPr>
        <w:spacing w:after="0" w:line="260" w:lineRule="atLeast"/>
        <w:rPr>
          <w:rFonts w:asciiTheme="minorHAnsi" w:hAnsiTheme="minorHAnsi" w:cs="Arial"/>
          <w:bCs/>
          <w:color w:val="000000"/>
        </w:rPr>
      </w:pPr>
      <w:r w:rsidRPr="00E3432E">
        <w:rPr>
          <w:rFonts w:asciiTheme="minorHAnsi" w:hAnsiTheme="minorHAnsi" w:cs="Arial"/>
          <w:bCs/>
          <w:color w:val="000000"/>
        </w:rPr>
        <w:t>ki ga zastopa _______________________________________________, izjavlja:</w:t>
      </w:r>
    </w:p>
    <w:p w14:paraId="2B32A848" w14:textId="77777777" w:rsidR="004C10BD" w:rsidRPr="00E3432E" w:rsidRDefault="004C10BD" w:rsidP="004C10BD">
      <w:pPr>
        <w:spacing w:after="0" w:line="260" w:lineRule="atLeast"/>
        <w:ind w:left="720" w:firstLine="720"/>
        <w:rPr>
          <w:rFonts w:asciiTheme="minorHAnsi" w:hAnsiTheme="minorHAnsi" w:cs="Arial"/>
          <w:bCs/>
          <w:color w:val="000000"/>
        </w:rPr>
      </w:pPr>
      <w:r w:rsidRPr="00E3432E">
        <w:rPr>
          <w:rFonts w:asciiTheme="minorHAnsi" w:hAnsiTheme="minorHAnsi" w:cs="Arial"/>
          <w:i/>
          <w:iCs/>
          <w:color w:val="000000"/>
        </w:rPr>
        <w:t>(ime in priimek odgovorne osebe ali nosilca kmetijskega gospodarstva)</w:t>
      </w:r>
    </w:p>
    <w:p w14:paraId="516E925E" w14:textId="77777777" w:rsidR="004C10BD" w:rsidRPr="00E3432E" w:rsidRDefault="004C10BD" w:rsidP="004C10BD">
      <w:pPr>
        <w:spacing w:after="0" w:line="260" w:lineRule="atLeast"/>
        <w:rPr>
          <w:rFonts w:asciiTheme="minorHAnsi" w:hAnsiTheme="minorHAnsi" w:cs="Arial"/>
          <w:bCs/>
          <w:color w:val="000000"/>
        </w:rPr>
      </w:pPr>
    </w:p>
    <w:p w14:paraId="19F2138A" w14:textId="77777777" w:rsidR="004C10BD" w:rsidRPr="00E3432E" w:rsidRDefault="004C10BD" w:rsidP="004C10BD">
      <w:pPr>
        <w:spacing w:after="0" w:line="260" w:lineRule="atLeast"/>
        <w:rPr>
          <w:rFonts w:asciiTheme="minorHAnsi" w:hAnsiTheme="minorHAnsi" w:cs="Arial"/>
          <w:color w:val="000000"/>
        </w:rPr>
      </w:pPr>
      <w:r w:rsidRPr="00E3432E">
        <w:rPr>
          <w:rFonts w:asciiTheme="minorHAnsi" w:hAnsiTheme="minorHAnsi" w:cs="Arial"/>
          <w:color w:val="000000"/>
        </w:rPr>
        <w:t xml:space="preserve">da </w:t>
      </w:r>
      <w:r w:rsidRPr="00E3432E">
        <w:rPr>
          <w:rFonts w:asciiTheme="minorHAnsi" w:hAnsiTheme="minorHAnsi" w:cs="Arial"/>
          <w:b/>
          <w:bCs/>
          <w:color w:val="000000"/>
        </w:rPr>
        <w:t xml:space="preserve">JE / NI enotno podjetje </w:t>
      </w:r>
      <w:r w:rsidRPr="00E3432E">
        <w:rPr>
          <w:rFonts w:asciiTheme="minorHAnsi" w:hAnsiTheme="minorHAnsi" w:cs="Arial"/>
          <w:color w:val="000000"/>
        </w:rPr>
        <w:t>v skladu z drugim odstavkom 2. člena Uredbe 1407/2013/EU*.</w:t>
      </w:r>
    </w:p>
    <w:p w14:paraId="76E4647B" w14:textId="77777777" w:rsidR="004C10BD" w:rsidRPr="00E3432E" w:rsidRDefault="004C10BD" w:rsidP="004C10BD">
      <w:pPr>
        <w:spacing w:after="0" w:line="260" w:lineRule="atLeast"/>
        <w:rPr>
          <w:rFonts w:asciiTheme="minorHAnsi" w:hAnsiTheme="minorHAnsi" w:cs="Arial"/>
          <w:color w:val="000000"/>
        </w:rPr>
      </w:pPr>
      <w:r w:rsidRPr="00E3432E">
        <w:rPr>
          <w:rFonts w:asciiTheme="minorHAnsi" w:hAnsiTheme="minorHAnsi" w:cs="Arial"/>
          <w:color w:val="000000"/>
        </w:rPr>
        <w:t>(ustrezno obkroži)</w:t>
      </w:r>
    </w:p>
    <w:p w14:paraId="32EFAA3C" w14:textId="77777777" w:rsidR="004C10BD" w:rsidRPr="00E3432E" w:rsidRDefault="004C10BD" w:rsidP="004C10BD">
      <w:pPr>
        <w:spacing w:after="0" w:line="260" w:lineRule="atLeast"/>
        <w:rPr>
          <w:rFonts w:asciiTheme="minorHAnsi" w:hAnsiTheme="minorHAnsi" w:cs="Arial"/>
          <w:color w:val="000000"/>
        </w:rPr>
      </w:pPr>
    </w:p>
    <w:p w14:paraId="2F629AD6" w14:textId="77777777" w:rsidR="004C10BD" w:rsidRPr="00E3432E" w:rsidRDefault="004C10BD" w:rsidP="004C10BD">
      <w:pPr>
        <w:spacing w:after="0" w:line="260" w:lineRule="atLeast"/>
        <w:rPr>
          <w:rFonts w:asciiTheme="minorHAnsi" w:hAnsiTheme="minorHAnsi" w:cs="Arial"/>
          <w:color w:val="000000"/>
        </w:rPr>
      </w:pPr>
      <w:r w:rsidRPr="00E3432E">
        <w:rPr>
          <w:rFonts w:asciiTheme="minorHAnsi" w:hAnsiTheme="minorHAnsi" w:cs="Arial"/>
          <w:color w:val="000000"/>
        </w:rPr>
        <w:t>Kot enotno podjetje* smo v razmerju z naslednjimi podjetji (obvezno izpolniti, če ste obkrožili 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C10BD" w:rsidRPr="00E3432E" w14:paraId="453F971A" w14:textId="77777777" w:rsidTr="004C10BD">
        <w:tc>
          <w:tcPr>
            <w:tcW w:w="4606" w:type="dxa"/>
            <w:shd w:val="clear" w:color="auto" w:fill="auto"/>
          </w:tcPr>
          <w:p w14:paraId="74DAD1D1" w14:textId="77777777" w:rsidR="004C10BD" w:rsidRPr="00E3432E" w:rsidRDefault="004C10BD" w:rsidP="004C10BD">
            <w:pPr>
              <w:spacing w:after="0" w:line="260" w:lineRule="atLeast"/>
              <w:rPr>
                <w:rFonts w:asciiTheme="minorHAnsi" w:hAnsiTheme="minorHAnsi" w:cs="Arial"/>
                <w:b/>
                <w:color w:val="000000"/>
              </w:rPr>
            </w:pPr>
            <w:r w:rsidRPr="00E3432E">
              <w:rPr>
                <w:rFonts w:asciiTheme="minorHAnsi" w:hAnsiTheme="minorHAnsi" w:cs="Arial"/>
                <w:b/>
                <w:color w:val="000000"/>
              </w:rPr>
              <w:t>Naziv podjetja, naslov</w:t>
            </w:r>
          </w:p>
        </w:tc>
        <w:tc>
          <w:tcPr>
            <w:tcW w:w="4606" w:type="dxa"/>
            <w:shd w:val="clear" w:color="auto" w:fill="auto"/>
          </w:tcPr>
          <w:p w14:paraId="09B0231C" w14:textId="77777777" w:rsidR="004C10BD" w:rsidRPr="00E3432E" w:rsidRDefault="004C10BD" w:rsidP="004C10BD">
            <w:pPr>
              <w:spacing w:after="0" w:line="260" w:lineRule="atLeast"/>
              <w:rPr>
                <w:rFonts w:asciiTheme="minorHAnsi" w:hAnsiTheme="minorHAnsi" w:cs="Arial"/>
                <w:b/>
                <w:color w:val="000000"/>
              </w:rPr>
            </w:pPr>
            <w:r w:rsidRPr="00E3432E">
              <w:rPr>
                <w:rFonts w:asciiTheme="minorHAnsi" w:hAnsiTheme="minorHAnsi" w:cs="Arial"/>
                <w:b/>
                <w:color w:val="000000"/>
              </w:rPr>
              <w:t>Matična številka</w:t>
            </w:r>
          </w:p>
        </w:tc>
      </w:tr>
      <w:tr w:rsidR="004C10BD" w:rsidRPr="00E3432E" w14:paraId="538FCBD6" w14:textId="77777777" w:rsidTr="004C10BD">
        <w:tc>
          <w:tcPr>
            <w:tcW w:w="4606" w:type="dxa"/>
            <w:shd w:val="clear" w:color="auto" w:fill="auto"/>
          </w:tcPr>
          <w:p w14:paraId="3394A78C" w14:textId="77777777" w:rsidR="004C10BD" w:rsidRPr="00E3432E" w:rsidRDefault="004C10BD" w:rsidP="004C10BD">
            <w:pPr>
              <w:spacing w:after="0" w:line="260" w:lineRule="atLeast"/>
              <w:rPr>
                <w:rFonts w:asciiTheme="minorHAnsi" w:hAnsiTheme="minorHAnsi" w:cs="Arial"/>
                <w:i/>
                <w:iCs/>
                <w:color w:val="000000"/>
              </w:rPr>
            </w:pPr>
          </w:p>
        </w:tc>
        <w:tc>
          <w:tcPr>
            <w:tcW w:w="4606" w:type="dxa"/>
            <w:shd w:val="clear" w:color="auto" w:fill="auto"/>
          </w:tcPr>
          <w:p w14:paraId="68EC7D4C" w14:textId="77777777" w:rsidR="004C10BD" w:rsidRPr="00E3432E" w:rsidRDefault="004C10BD" w:rsidP="004C10BD">
            <w:pPr>
              <w:spacing w:after="0" w:line="260" w:lineRule="atLeast"/>
              <w:rPr>
                <w:rFonts w:asciiTheme="minorHAnsi" w:hAnsiTheme="minorHAnsi" w:cs="Arial"/>
                <w:i/>
                <w:iCs/>
                <w:color w:val="000000"/>
              </w:rPr>
            </w:pPr>
          </w:p>
        </w:tc>
      </w:tr>
      <w:tr w:rsidR="004C10BD" w:rsidRPr="00E3432E" w14:paraId="348EA907" w14:textId="77777777" w:rsidTr="004C10BD">
        <w:tc>
          <w:tcPr>
            <w:tcW w:w="4606" w:type="dxa"/>
            <w:shd w:val="clear" w:color="auto" w:fill="auto"/>
          </w:tcPr>
          <w:p w14:paraId="4E8BBAEA" w14:textId="77777777" w:rsidR="004C10BD" w:rsidRPr="00E3432E" w:rsidRDefault="004C10BD" w:rsidP="004C10BD">
            <w:pPr>
              <w:spacing w:after="0" w:line="260" w:lineRule="atLeast"/>
              <w:rPr>
                <w:rFonts w:asciiTheme="minorHAnsi" w:hAnsiTheme="minorHAnsi" w:cs="Arial"/>
                <w:i/>
                <w:iCs/>
                <w:color w:val="000000"/>
              </w:rPr>
            </w:pPr>
          </w:p>
        </w:tc>
        <w:tc>
          <w:tcPr>
            <w:tcW w:w="4606" w:type="dxa"/>
            <w:shd w:val="clear" w:color="auto" w:fill="auto"/>
          </w:tcPr>
          <w:p w14:paraId="618E8B9B" w14:textId="77777777" w:rsidR="004C10BD" w:rsidRPr="00E3432E" w:rsidRDefault="004C10BD" w:rsidP="004C10BD">
            <w:pPr>
              <w:spacing w:after="0" w:line="260" w:lineRule="atLeast"/>
              <w:rPr>
                <w:rFonts w:asciiTheme="minorHAnsi" w:hAnsiTheme="minorHAnsi" w:cs="Arial"/>
                <w:i/>
                <w:iCs/>
                <w:color w:val="000000"/>
              </w:rPr>
            </w:pPr>
          </w:p>
        </w:tc>
      </w:tr>
      <w:tr w:rsidR="004C10BD" w:rsidRPr="00E3432E" w14:paraId="1349468E" w14:textId="77777777" w:rsidTr="004C10BD">
        <w:tc>
          <w:tcPr>
            <w:tcW w:w="4606" w:type="dxa"/>
            <w:shd w:val="clear" w:color="auto" w:fill="auto"/>
          </w:tcPr>
          <w:p w14:paraId="5FF744B6" w14:textId="77777777" w:rsidR="004C10BD" w:rsidRPr="00E3432E" w:rsidRDefault="004C10BD" w:rsidP="004C10BD">
            <w:pPr>
              <w:spacing w:after="0" w:line="260" w:lineRule="atLeast"/>
              <w:rPr>
                <w:rFonts w:asciiTheme="minorHAnsi" w:hAnsiTheme="minorHAnsi" w:cs="Arial"/>
                <w:i/>
                <w:iCs/>
                <w:color w:val="000000"/>
              </w:rPr>
            </w:pPr>
          </w:p>
        </w:tc>
        <w:tc>
          <w:tcPr>
            <w:tcW w:w="4606" w:type="dxa"/>
            <w:shd w:val="clear" w:color="auto" w:fill="auto"/>
          </w:tcPr>
          <w:p w14:paraId="2C13EBC9" w14:textId="77777777" w:rsidR="004C10BD" w:rsidRPr="00E3432E" w:rsidRDefault="004C10BD" w:rsidP="004C10BD">
            <w:pPr>
              <w:spacing w:after="0" w:line="260" w:lineRule="atLeast"/>
              <w:rPr>
                <w:rFonts w:asciiTheme="minorHAnsi" w:hAnsiTheme="minorHAnsi" w:cs="Arial"/>
                <w:i/>
                <w:iCs/>
                <w:color w:val="000000"/>
              </w:rPr>
            </w:pPr>
          </w:p>
        </w:tc>
      </w:tr>
      <w:tr w:rsidR="004C10BD" w:rsidRPr="00E3432E" w14:paraId="43B77435" w14:textId="77777777" w:rsidTr="004C10BD">
        <w:tc>
          <w:tcPr>
            <w:tcW w:w="4606" w:type="dxa"/>
            <w:shd w:val="clear" w:color="auto" w:fill="auto"/>
          </w:tcPr>
          <w:p w14:paraId="7D246277" w14:textId="77777777" w:rsidR="004C10BD" w:rsidRPr="00E3432E" w:rsidRDefault="004C10BD" w:rsidP="004C10BD">
            <w:pPr>
              <w:spacing w:after="0" w:line="260" w:lineRule="atLeast"/>
              <w:rPr>
                <w:rFonts w:asciiTheme="minorHAnsi" w:hAnsiTheme="minorHAnsi" w:cs="Arial"/>
                <w:i/>
                <w:iCs/>
                <w:color w:val="000000"/>
              </w:rPr>
            </w:pPr>
          </w:p>
        </w:tc>
        <w:tc>
          <w:tcPr>
            <w:tcW w:w="4606" w:type="dxa"/>
            <w:shd w:val="clear" w:color="auto" w:fill="auto"/>
          </w:tcPr>
          <w:p w14:paraId="77E267DD" w14:textId="77777777" w:rsidR="004C10BD" w:rsidRPr="00E3432E" w:rsidRDefault="004C10BD" w:rsidP="004C10BD">
            <w:pPr>
              <w:spacing w:after="0" w:line="260" w:lineRule="atLeast"/>
              <w:rPr>
                <w:rFonts w:asciiTheme="minorHAnsi" w:hAnsiTheme="minorHAnsi" w:cs="Arial"/>
                <w:i/>
                <w:iCs/>
                <w:color w:val="000000"/>
              </w:rPr>
            </w:pPr>
          </w:p>
        </w:tc>
      </w:tr>
      <w:tr w:rsidR="004C10BD" w:rsidRPr="00E3432E" w14:paraId="7FD1037E" w14:textId="77777777" w:rsidTr="004C10BD">
        <w:tc>
          <w:tcPr>
            <w:tcW w:w="4606" w:type="dxa"/>
            <w:shd w:val="clear" w:color="auto" w:fill="auto"/>
          </w:tcPr>
          <w:p w14:paraId="6FF1F6E2" w14:textId="77777777" w:rsidR="004C10BD" w:rsidRPr="00E3432E" w:rsidRDefault="004C10BD" w:rsidP="004C10BD">
            <w:pPr>
              <w:spacing w:after="0" w:line="260" w:lineRule="atLeast"/>
              <w:rPr>
                <w:rFonts w:asciiTheme="minorHAnsi" w:hAnsiTheme="minorHAnsi" w:cs="Arial"/>
                <w:i/>
                <w:iCs/>
                <w:color w:val="000000"/>
              </w:rPr>
            </w:pPr>
          </w:p>
        </w:tc>
        <w:tc>
          <w:tcPr>
            <w:tcW w:w="4606" w:type="dxa"/>
            <w:shd w:val="clear" w:color="auto" w:fill="auto"/>
          </w:tcPr>
          <w:p w14:paraId="30992FF1" w14:textId="77777777" w:rsidR="004C10BD" w:rsidRPr="00E3432E" w:rsidRDefault="004C10BD" w:rsidP="004C10BD">
            <w:pPr>
              <w:spacing w:after="0" w:line="260" w:lineRule="atLeast"/>
              <w:rPr>
                <w:rFonts w:asciiTheme="minorHAnsi" w:hAnsiTheme="minorHAnsi" w:cs="Arial"/>
                <w:i/>
                <w:iCs/>
                <w:color w:val="000000"/>
              </w:rPr>
            </w:pPr>
          </w:p>
        </w:tc>
      </w:tr>
    </w:tbl>
    <w:p w14:paraId="107FFBE7" w14:textId="77777777" w:rsidR="004C10BD" w:rsidRPr="00E3432E" w:rsidRDefault="004C10BD" w:rsidP="004C10BD">
      <w:pPr>
        <w:spacing w:after="0" w:line="260" w:lineRule="atLeast"/>
        <w:rPr>
          <w:rFonts w:asciiTheme="minorHAnsi" w:hAnsiTheme="minorHAnsi" w:cs="Arial"/>
          <w:bCs/>
          <w:color w:val="000000"/>
        </w:rPr>
      </w:pPr>
    </w:p>
    <w:p w14:paraId="18EF7B9A" w14:textId="77777777" w:rsidR="004C10BD" w:rsidRPr="00E3432E" w:rsidRDefault="004C10BD" w:rsidP="004C10BD">
      <w:pPr>
        <w:spacing w:after="0" w:line="260" w:lineRule="atLeast"/>
        <w:jc w:val="both"/>
        <w:rPr>
          <w:rFonts w:asciiTheme="minorHAnsi" w:hAnsiTheme="minorHAnsi" w:cs="Arial"/>
          <w:color w:val="000000"/>
        </w:rPr>
      </w:pPr>
      <w:r w:rsidRPr="00E3432E">
        <w:rPr>
          <w:rFonts w:asciiTheme="minorHAnsi" w:hAnsiTheme="minorHAnsi" w:cs="Arial"/>
          <w:b/>
          <w:bCs/>
          <w:color w:val="000000"/>
        </w:rPr>
        <w:t xml:space="preserve">SEM </w:t>
      </w:r>
      <w:r w:rsidRPr="00E3432E">
        <w:rPr>
          <w:rFonts w:asciiTheme="minorHAnsi" w:hAnsiTheme="minorHAnsi" w:cs="Arial"/>
          <w:b/>
          <w:color w:val="000000"/>
        </w:rPr>
        <w:t xml:space="preserve">/ </w:t>
      </w:r>
      <w:r w:rsidRPr="00E3432E">
        <w:rPr>
          <w:rFonts w:asciiTheme="minorHAnsi" w:hAnsiTheme="minorHAnsi" w:cs="Arial"/>
          <w:b/>
          <w:bCs/>
          <w:color w:val="000000"/>
        </w:rPr>
        <w:t xml:space="preserve">NISEM </w:t>
      </w:r>
      <w:r w:rsidRPr="00E3432E">
        <w:rPr>
          <w:rFonts w:asciiTheme="minorHAnsi" w:hAnsiTheme="minorHAnsi" w:cs="Arial"/>
          <w:color w:val="000000"/>
        </w:rPr>
        <w:t xml:space="preserve">prejel oziroma </w:t>
      </w:r>
      <w:r w:rsidRPr="00E3432E">
        <w:rPr>
          <w:rFonts w:asciiTheme="minorHAnsi" w:hAnsiTheme="minorHAnsi" w:cs="Arial"/>
          <w:b/>
          <w:bCs/>
          <w:color w:val="000000"/>
        </w:rPr>
        <w:t xml:space="preserve">SEM </w:t>
      </w:r>
      <w:r w:rsidRPr="00E3432E">
        <w:rPr>
          <w:rFonts w:asciiTheme="minorHAnsi" w:hAnsiTheme="minorHAnsi" w:cs="Arial"/>
          <w:b/>
          <w:color w:val="000000"/>
        </w:rPr>
        <w:t xml:space="preserve">/ </w:t>
      </w:r>
      <w:r w:rsidRPr="00E3432E">
        <w:rPr>
          <w:rFonts w:asciiTheme="minorHAnsi" w:hAnsiTheme="minorHAnsi" w:cs="Arial"/>
          <w:b/>
          <w:bCs/>
          <w:color w:val="000000"/>
        </w:rPr>
        <w:t>NISEM</w:t>
      </w:r>
      <w:r w:rsidRPr="00E3432E">
        <w:rPr>
          <w:rFonts w:asciiTheme="minorHAnsi" w:hAnsiTheme="minorHAnsi" w:cs="Arial"/>
          <w:color w:val="000000"/>
        </w:rPr>
        <w:t xml:space="preserve"> zaprosil za pomoč</w:t>
      </w:r>
      <w:r w:rsidRPr="00E3432E">
        <w:rPr>
          <w:rFonts w:asciiTheme="minorHAnsi" w:hAnsiTheme="minorHAnsi" w:cs="Arial"/>
          <w:b/>
          <w:bCs/>
          <w:color w:val="000000"/>
        </w:rPr>
        <w:t xml:space="preserve"> </w:t>
      </w:r>
      <w:r w:rsidRPr="00E3432E">
        <w:rPr>
          <w:rFonts w:asciiTheme="minorHAnsi" w:hAnsiTheme="minorHAnsi" w:cs="Arial"/>
          <w:i/>
          <w:iCs/>
          <w:color w:val="000000"/>
        </w:rPr>
        <w:t xml:space="preserve">de </w:t>
      </w:r>
      <w:proofErr w:type="spellStart"/>
      <w:r w:rsidRPr="00E3432E">
        <w:rPr>
          <w:rFonts w:asciiTheme="minorHAnsi" w:hAnsiTheme="minorHAnsi" w:cs="Arial"/>
          <w:i/>
          <w:iCs/>
          <w:color w:val="000000"/>
        </w:rPr>
        <w:t>minimis</w:t>
      </w:r>
      <w:proofErr w:type="spellEnd"/>
      <w:r w:rsidRPr="00E3432E">
        <w:rPr>
          <w:rFonts w:asciiTheme="minorHAnsi" w:hAnsiTheme="minorHAnsi" w:cs="Arial"/>
          <w:i/>
          <w:iCs/>
          <w:color w:val="000000"/>
        </w:rPr>
        <w:t xml:space="preserve"> </w:t>
      </w:r>
      <w:r w:rsidRPr="00E3432E">
        <w:rPr>
          <w:rFonts w:asciiTheme="minorHAnsi" w:hAnsiTheme="minorHAnsi" w:cs="Arial"/>
          <w:color w:val="000000"/>
        </w:rPr>
        <w:t xml:space="preserve">v predhodnih dveh letih in v tekočem proračunskem letu na podlagi Uredbe 1407/2013/EU ali drugih uredb </w:t>
      </w:r>
      <w:r w:rsidRPr="00E3432E">
        <w:rPr>
          <w:rFonts w:asciiTheme="minorHAnsi" w:hAnsiTheme="minorHAnsi" w:cs="Arial"/>
          <w:i/>
          <w:iCs/>
          <w:color w:val="000000"/>
        </w:rPr>
        <w:t xml:space="preserve">de </w:t>
      </w:r>
      <w:proofErr w:type="spellStart"/>
      <w:r w:rsidRPr="00E3432E">
        <w:rPr>
          <w:rFonts w:asciiTheme="minorHAnsi" w:hAnsiTheme="minorHAnsi" w:cs="Arial"/>
          <w:i/>
          <w:iCs/>
          <w:color w:val="000000"/>
        </w:rPr>
        <w:t>minimis</w:t>
      </w:r>
      <w:proofErr w:type="spellEnd"/>
      <w:r w:rsidRPr="00E3432E">
        <w:rPr>
          <w:rFonts w:asciiTheme="minorHAnsi" w:hAnsiTheme="minorHAnsi" w:cs="Arial"/>
          <w:i/>
          <w:iCs/>
          <w:color w:val="000000"/>
        </w:rPr>
        <w:t>.</w:t>
      </w:r>
      <w:r w:rsidRPr="00E3432E">
        <w:rPr>
          <w:rFonts w:asciiTheme="minorHAnsi" w:hAnsiTheme="minorHAnsi" w:cs="Arial"/>
          <w:color w:val="000000"/>
        </w:rPr>
        <w:t xml:space="preserve"> (ustrezno obkroži)</w:t>
      </w:r>
    </w:p>
    <w:p w14:paraId="36657CA4" w14:textId="77777777" w:rsidR="004C10BD" w:rsidRPr="00E3432E" w:rsidRDefault="004C10BD" w:rsidP="004C10BD">
      <w:pPr>
        <w:spacing w:after="0" w:line="260" w:lineRule="atLeast"/>
        <w:jc w:val="both"/>
        <w:rPr>
          <w:rFonts w:asciiTheme="minorHAnsi" w:hAnsiTheme="minorHAnsi" w:cs="Arial"/>
          <w:i/>
          <w:iCs/>
          <w:color w:val="000000"/>
        </w:rPr>
      </w:pPr>
    </w:p>
    <w:p w14:paraId="6E6B742B" w14:textId="77777777" w:rsidR="004C10BD" w:rsidRPr="00E3432E" w:rsidRDefault="004C10BD" w:rsidP="004C10BD">
      <w:pPr>
        <w:spacing w:after="0" w:line="260" w:lineRule="atLeast"/>
        <w:jc w:val="both"/>
        <w:rPr>
          <w:rFonts w:asciiTheme="minorHAnsi" w:hAnsiTheme="minorHAnsi" w:cs="Arial"/>
          <w:color w:val="000000"/>
        </w:rPr>
      </w:pPr>
      <w:r w:rsidRPr="00E3432E">
        <w:rPr>
          <w:rFonts w:asciiTheme="minorHAnsi" w:hAnsiTheme="minorHAnsi" w:cs="Arial"/>
          <w:b/>
          <w:bCs/>
          <w:color w:val="000000"/>
        </w:rPr>
        <w:t xml:space="preserve">SEM </w:t>
      </w:r>
      <w:r w:rsidRPr="00E3432E">
        <w:rPr>
          <w:rFonts w:asciiTheme="minorHAnsi" w:hAnsiTheme="minorHAnsi" w:cs="Arial"/>
          <w:b/>
          <w:color w:val="000000"/>
        </w:rPr>
        <w:t xml:space="preserve">/ </w:t>
      </w:r>
      <w:r w:rsidRPr="00E3432E">
        <w:rPr>
          <w:rFonts w:asciiTheme="minorHAnsi" w:hAnsiTheme="minorHAnsi" w:cs="Arial"/>
          <w:b/>
          <w:bCs/>
          <w:color w:val="000000"/>
        </w:rPr>
        <w:t xml:space="preserve">NISEM </w:t>
      </w:r>
      <w:r w:rsidRPr="00E3432E">
        <w:rPr>
          <w:rFonts w:asciiTheme="minorHAnsi" w:hAnsiTheme="minorHAnsi" w:cs="Arial"/>
          <w:color w:val="000000"/>
        </w:rPr>
        <w:t xml:space="preserve">prejel oziroma </w:t>
      </w:r>
      <w:r w:rsidRPr="00E3432E">
        <w:rPr>
          <w:rFonts w:asciiTheme="minorHAnsi" w:hAnsiTheme="minorHAnsi" w:cs="Arial"/>
          <w:b/>
          <w:bCs/>
          <w:color w:val="000000"/>
        </w:rPr>
        <w:t xml:space="preserve">SEM </w:t>
      </w:r>
      <w:r w:rsidRPr="00E3432E">
        <w:rPr>
          <w:rFonts w:asciiTheme="minorHAnsi" w:hAnsiTheme="minorHAnsi" w:cs="Arial"/>
          <w:b/>
          <w:color w:val="000000"/>
        </w:rPr>
        <w:t xml:space="preserve">/ </w:t>
      </w:r>
      <w:r w:rsidRPr="00E3432E">
        <w:rPr>
          <w:rFonts w:asciiTheme="minorHAnsi" w:hAnsiTheme="minorHAnsi" w:cs="Arial"/>
          <w:b/>
          <w:bCs/>
          <w:color w:val="000000"/>
        </w:rPr>
        <w:t>NISEM</w:t>
      </w:r>
      <w:r w:rsidRPr="00E3432E">
        <w:rPr>
          <w:rFonts w:asciiTheme="minorHAnsi" w:hAnsiTheme="minorHAnsi" w:cs="Arial"/>
          <w:color w:val="000000"/>
        </w:rPr>
        <w:t xml:space="preserve"> zaprosil za iste upravičene stroške, kot so navedeni v vlogi za operacijo v </w:t>
      </w:r>
      <w:r w:rsidRPr="00E3432E">
        <w:rPr>
          <w:rFonts w:asciiTheme="minorHAnsi" w:hAnsiTheme="minorHAnsi" w:cs="Arial"/>
        </w:rPr>
        <w:t xml:space="preserve">okviru strategije lokalnega razvoja, ki ga vodi skupnost, ter skupaj z dodeljenim zneskom pomoči </w:t>
      </w:r>
      <w:r w:rsidRPr="00E3432E">
        <w:rPr>
          <w:rFonts w:asciiTheme="minorHAnsi" w:hAnsiTheme="minorHAnsi" w:cs="Arial"/>
          <w:i/>
          <w:iCs/>
          <w:color w:val="000000"/>
        </w:rPr>
        <w:t xml:space="preserve">de </w:t>
      </w:r>
      <w:proofErr w:type="spellStart"/>
      <w:r w:rsidRPr="00E3432E">
        <w:rPr>
          <w:rFonts w:asciiTheme="minorHAnsi" w:hAnsiTheme="minorHAnsi" w:cs="Arial"/>
          <w:i/>
          <w:iCs/>
          <w:color w:val="000000"/>
        </w:rPr>
        <w:t>minimis</w:t>
      </w:r>
      <w:proofErr w:type="spellEnd"/>
      <w:r w:rsidRPr="00E3432E">
        <w:rPr>
          <w:rFonts w:asciiTheme="minorHAnsi" w:hAnsiTheme="minorHAnsi" w:cs="Arial"/>
        </w:rPr>
        <w:t xml:space="preserve"> ne bo presežena zgornja meja </w:t>
      </w:r>
      <w:r w:rsidRPr="00E3432E">
        <w:rPr>
          <w:rFonts w:asciiTheme="minorHAnsi" w:hAnsiTheme="minorHAnsi" w:cs="Arial"/>
          <w:i/>
          <w:iCs/>
          <w:color w:val="000000"/>
        </w:rPr>
        <w:t xml:space="preserve">de </w:t>
      </w:r>
      <w:proofErr w:type="spellStart"/>
      <w:r w:rsidRPr="00E3432E">
        <w:rPr>
          <w:rFonts w:asciiTheme="minorHAnsi" w:hAnsiTheme="minorHAnsi" w:cs="Arial"/>
          <w:i/>
          <w:iCs/>
          <w:color w:val="000000"/>
        </w:rPr>
        <w:t>minimis</w:t>
      </w:r>
      <w:proofErr w:type="spellEnd"/>
      <w:r w:rsidRPr="00E3432E">
        <w:rPr>
          <w:rFonts w:asciiTheme="minorHAnsi" w:hAnsiTheme="minorHAnsi" w:cs="Arial"/>
          <w:i/>
          <w:iCs/>
          <w:color w:val="000000"/>
        </w:rPr>
        <w:t xml:space="preserve"> pomoči ter intenzivnosti pomoči po drugih predpisih. </w:t>
      </w:r>
      <w:r w:rsidRPr="00E3432E">
        <w:rPr>
          <w:rFonts w:asciiTheme="minorHAnsi" w:hAnsiTheme="minorHAnsi" w:cs="Arial"/>
          <w:color w:val="000000"/>
        </w:rPr>
        <w:t>(ustrezno obkroži)</w:t>
      </w:r>
    </w:p>
    <w:p w14:paraId="2B549899" w14:textId="77777777" w:rsidR="004C10BD" w:rsidRPr="00E3432E" w:rsidRDefault="004C10BD" w:rsidP="004C10BD">
      <w:pPr>
        <w:spacing w:after="0" w:line="260" w:lineRule="atLeast"/>
        <w:jc w:val="both"/>
        <w:rPr>
          <w:rFonts w:asciiTheme="minorHAnsi" w:hAnsiTheme="minorHAnsi" w:cs="Arial"/>
          <w:i/>
          <w:iCs/>
          <w:color w:val="000000"/>
        </w:rPr>
      </w:pPr>
    </w:p>
    <w:p w14:paraId="676EEC89" w14:textId="77777777" w:rsidR="004C10BD" w:rsidRPr="00E3432E" w:rsidRDefault="004C10BD" w:rsidP="004C10BD">
      <w:pPr>
        <w:spacing w:after="0" w:line="260" w:lineRule="atLeast"/>
        <w:jc w:val="both"/>
        <w:rPr>
          <w:rFonts w:asciiTheme="minorHAnsi" w:hAnsiTheme="minorHAnsi" w:cs="Arial"/>
          <w:b/>
          <w:bCs/>
          <w:color w:val="000000"/>
        </w:rPr>
      </w:pPr>
      <w:r w:rsidRPr="00E3432E">
        <w:rPr>
          <w:rFonts w:asciiTheme="minorHAnsi" w:hAnsiTheme="minorHAnsi" w:cs="Arial"/>
          <w:i/>
          <w:iCs/>
          <w:color w:val="000000"/>
        </w:rPr>
        <w:t>(obvezno izpolnite, če ste obkrožili SEM)</w:t>
      </w:r>
      <w:r w:rsidRPr="00E3432E">
        <w:rPr>
          <w:rFonts w:asciiTheme="minorHAnsi" w:hAnsiTheme="minorHAnsi" w:cs="Arial"/>
          <w:b/>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4C10BD" w:rsidRPr="00E3432E" w14:paraId="77E348E1" w14:textId="77777777" w:rsidTr="004C10BD">
        <w:tc>
          <w:tcPr>
            <w:tcW w:w="3070" w:type="dxa"/>
            <w:shd w:val="clear" w:color="auto" w:fill="auto"/>
          </w:tcPr>
          <w:p w14:paraId="25754480" w14:textId="77777777" w:rsidR="004C10BD" w:rsidRPr="00E3432E" w:rsidRDefault="004C10BD" w:rsidP="004C10BD">
            <w:pPr>
              <w:spacing w:after="0" w:line="260" w:lineRule="atLeast"/>
              <w:jc w:val="both"/>
              <w:rPr>
                <w:rFonts w:asciiTheme="minorHAnsi" w:hAnsiTheme="minorHAnsi" w:cs="Arial"/>
                <w:b/>
                <w:bCs/>
                <w:color w:val="000000"/>
              </w:rPr>
            </w:pPr>
            <w:r w:rsidRPr="00E3432E">
              <w:rPr>
                <w:rFonts w:asciiTheme="minorHAnsi" w:hAnsiTheme="minorHAnsi" w:cs="Arial"/>
                <w:b/>
                <w:bCs/>
                <w:color w:val="000000"/>
              </w:rPr>
              <w:t>Datum odobritve sredstev</w:t>
            </w:r>
          </w:p>
        </w:tc>
        <w:tc>
          <w:tcPr>
            <w:tcW w:w="3071" w:type="dxa"/>
            <w:shd w:val="clear" w:color="auto" w:fill="auto"/>
          </w:tcPr>
          <w:p w14:paraId="1ED1983A" w14:textId="77777777" w:rsidR="004C10BD" w:rsidRPr="00E3432E" w:rsidRDefault="004C10BD" w:rsidP="004C10BD">
            <w:pPr>
              <w:spacing w:after="0" w:line="260" w:lineRule="atLeast"/>
              <w:jc w:val="both"/>
              <w:rPr>
                <w:rFonts w:asciiTheme="minorHAnsi" w:hAnsiTheme="minorHAnsi" w:cs="Arial"/>
                <w:b/>
                <w:bCs/>
                <w:color w:val="000000"/>
              </w:rPr>
            </w:pPr>
            <w:r w:rsidRPr="00E3432E">
              <w:rPr>
                <w:rFonts w:asciiTheme="minorHAnsi" w:hAnsiTheme="minorHAnsi" w:cs="Arial"/>
                <w:b/>
                <w:bCs/>
                <w:color w:val="000000"/>
              </w:rPr>
              <w:t>Višina sredstev</w:t>
            </w:r>
          </w:p>
        </w:tc>
        <w:tc>
          <w:tcPr>
            <w:tcW w:w="3071" w:type="dxa"/>
            <w:shd w:val="clear" w:color="auto" w:fill="auto"/>
          </w:tcPr>
          <w:p w14:paraId="69C9A59C" w14:textId="77777777" w:rsidR="004C10BD" w:rsidRPr="00E3432E" w:rsidRDefault="004C10BD" w:rsidP="004C10BD">
            <w:pPr>
              <w:spacing w:after="0" w:line="260" w:lineRule="atLeast"/>
              <w:jc w:val="both"/>
              <w:rPr>
                <w:rFonts w:asciiTheme="minorHAnsi" w:hAnsiTheme="minorHAnsi" w:cs="Arial"/>
                <w:b/>
                <w:bCs/>
                <w:color w:val="000000"/>
              </w:rPr>
            </w:pPr>
            <w:r w:rsidRPr="00E3432E">
              <w:rPr>
                <w:rFonts w:asciiTheme="minorHAnsi" w:hAnsiTheme="minorHAnsi" w:cs="Arial"/>
                <w:b/>
                <w:bCs/>
                <w:color w:val="000000"/>
              </w:rPr>
              <w:t>Institucija, ki je dodelila sredstva</w:t>
            </w:r>
          </w:p>
        </w:tc>
      </w:tr>
      <w:tr w:rsidR="004C10BD" w:rsidRPr="00E3432E" w14:paraId="64032613" w14:textId="77777777" w:rsidTr="004C10BD">
        <w:tc>
          <w:tcPr>
            <w:tcW w:w="3070" w:type="dxa"/>
            <w:shd w:val="clear" w:color="auto" w:fill="auto"/>
          </w:tcPr>
          <w:p w14:paraId="656FDF90" w14:textId="77777777" w:rsidR="004C10BD" w:rsidRPr="00E3432E" w:rsidRDefault="004C10BD" w:rsidP="004C10BD">
            <w:pPr>
              <w:spacing w:after="0" w:line="260" w:lineRule="atLeast"/>
              <w:jc w:val="both"/>
              <w:rPr>
                <w:rFonts w:asciiTheme="minorHAnsi" w:hAnsiTheme="minorHAnsi" w:cs="Arial"/>
                <w:b/>
                <w:bCs/>
                <w:color w:val="000000"/>
              </w:rPr>
            </w:pPr>
          </w:p>
        </w:tc>
        <w:tc>
          <w:tcPr>
            <w:tcW w:w="3071" w:type="dxa"/>
            <w:shd w:val="clear" w:color="auto" w:fill="auto"/>
          </w:tcPr>
          <w:p w14:paraId="0FE09306" w14:textId="77777777" w:rsidR="004C10BD" w:rsidRPr="00E3432E" w:rsidRDefault="004C10BD" w:rsidP="004C10BD">
            <w:pPr>
              <w:spacing w:after="0" w:line="260" w:lineRule="atLeast"/>
              <w:jc w:val="both"/>
              <w:rPr>
                <w:rFonts w:asciiTheme="minorHAnsi" w:hAnsiTheme="minorHAnsi" w:cs="Arial"/>
                <w:b/>
                <w:bCs/>
                <w:color w:val="000000"/>
              </w:rPr>
            </w:pPr>
          </w:p>
        </w:tc>
        <w:tc>
          <w:tcPr>
            <w:tcW w:w="3071" w:type="dxa"/>
            <w:shd w:val="clear" w:color="auto" w:fill="auto"/>
          </w:tcPr>
          <w:p w14:paraId="3574FC63" w14:textId="77777777" w:rsidR="004C10BD" w:rsidRPr="00E3432E" w:rsidRDefault="004C10BD" w:rsidP="004C10BD">
            <w:pPr>
              <w:spacing w:after="0" w:line="260" w:lineRule="atLeast"/>
              <w:jc w:val="both"/>
              <w:rPr>
                <w:rFonts w:asciiTheme="minorHAnsi" w:hAnsiTheme="minorHAnsi" w:cs="Arial"/>
                <w:b/>
                <w:bCs/>
                <w:color w:val="000000"/>
              </w:rPr>
            </w:pPr>
          </w:p>
        </w:tc>
      </w:tr>
      <w:tr w:rsidR="004C10BD" w:rsidRPr="00E3432E" w14:paraId="42940B05" w14:textId="77777777" w:rsidTr="004C10BD">
        <w:tc>
          <w:tcPr>
            <w:tcW w:w="3070" w:type="dxa"/>
            <w:shd w:val="clear" w:color="auto" w:fill="auto"/>
          </w:tcPr>
          <w:p w14:paraId="67D88503" w14:textId="77777777" w:rsidR="004C10BD" w:rsidRPr="00E3432E" w:rsidRDefault="004C10BD" w:rsidP="004C10BD">
            <w:pPr>
              <w:spacing w:after="0" w:line="260" w:lineRule="atLeast"/>
              <w:jc w:val="both"/>
              <w:rPr>
                <w:rFonts w:asciiTheme="minorHAnsi" w:hAnsiTheme="minorHAnsi" w:cs="Arial"/>
                <w:b/>
                <w:bCs/>
                <w:color w:val="000000"/>
              </w:rPr>
            </w:pPr>
          </w:p>
        </w:tc>
        <w:tc>
          <w:tcPr>
            <w:tcW w:w="3071" w:type="dxa"/>
            <w:shd w:val="clear" w:color="auto" w:fill="auto"/>
          </w:tcPr>
          <w:p w14:paraId="7873A352" w14:textId="77777777" w:rsidR="004C10BD" w:rsidRPr="00E3432E" w:rsidRDefault="004C10BD" w:rsidP="004C10BD">
            <w:pPr>
              <w:spacing w:after="0" w:line="260" w:lineRule="atLeast"/>
              <w:jc w:val="both"/>
              <w:rPr>
                <w:rFonts w:asciiTheme="minorHAnsi" w:hAnsiTheme="minorHAnsi" w:cs="Arial"/>
                <w:b/>
                <w:bCs/>
                <w:color w:val="000000"/>
              </w:rPr>
            </w:pPr>
          </w:p>
        </w:tc>
        <w:tc>
          <w:tcPr>
            <w:tcW w:w="3071" w:type="dxa"/>
            <w:shd w:val="clear" w:color="auto" w:fill="auto"/>
          </w:tcPr>
          <w:p w14:paraId="074D7BD3" w14:textId="77777777" w:rsidR="004C10BD" w:rsidRPr="00E3432E" w:rsidRDefault="004C10BD" w:rsidP="004C10BD">
            <w:pPr>
              <w:spacing w:after="0" w:line="260" w:lineRule="atLeast"/>
              <w:jc w:val="both"/>
              <w:rPr>
                <w:rFonts w:asciiTheme="minorHAnsi" w:hAnsiTheme="minorHAnsi" w:cs="Arial"/>
                <w:b/>
                <w:bCs/>
                <w:color w:val="000000"/>
              </w:rPr>
            </w:pPr>
          </w:p>
        </w:tc>
      </w:tr>
      <w:tr w:rsidR="004C10BD" w:rsidRPr="00E3432E" w14:paraId="3F2C8E59" w14:textId="77777777" w:rsidTr="004C10BD">
        <w:tc>
          <w:tcPr>
            <w:tcW w:w="3070" w:type="dxa"/>
            <w:shd w:val="clear" w:color="auto" w:fill="auto"/>
          </w:tcPr>
          <w:p w14:paraId="44778F97" w14:textId="77777777" w:rsidR="004C10BD" w:rsidRPr="00E3432E" w:rsidRDefault="004C10BD" w:rsidP="004C10BD">
            <w:pPr>
              <w:spacing w:after="0" w:line="260" w:lineRule="atLeast"/>
              <w:jc w:val="both"/>
              <w:rPr>
                <w:rFonts w:asciiTheme="minorHAnsi" w:hAnsiTheme="minorHAnsi" w:cs="Arial"/>
                <w:b/>
                <w:bCs/>
                <w:color w:val="000000"/>
              </w:rPr>
            </w:pPr>
          </w:p>
        </w:tc>
        <w:tc>
          <w:tcPr>
            <w:tcW w:w="3071" w:type="dxa"/>
            <w:shd w:val="clear" w:color="auto" w:fill="auto"/>
          </w:tcPr>
          <w:p w14:paraId="39CC665A" w14:textId="77777777" w:rsidR="004C10BD" w:rsidRPr="00E3432E" w:rsidRDefault="004C10BD" w:rsidP="004C10BD">
            <w:pPr>
              <w:spacing w:after="0" w:line="260" w:lineRule="atLeast"/>
              <w:jc w:val="both"/>
              <w:rPr>
                <w:rFonts w:asciiTheme="minorHAnsi" w:hAnsiTheme="minorHAnsi" w:cs="Arial"/>
                <w:b/>
                <w:bCs/>
                <w:color w:val="000000"/>
              </w:rPr>
            </w:pPr>
          </w:p>
        </w:tc>
        <w:tc>
          <w:tcPr>
            <w:tcW w:w="3071" w:type="dxa"/>
            <w:shd w:val="clear" w:color="auto" w:fill="auto"/>
          </w:tcPr>
          <w:p w14:paraId="717F6402" w14:textId="77777777" w:rsidR="004C10BD" w:rsidRPr="00E3432E" w:rsidRDefault="004C10BD" w:rsidP="004C10BD">
            <w:pPr>
              <w:spacing w:after="0" w:line="260" w:lineRule="atLeast"/>
              <w:jc w:val="both"/>
              <w:rPr>
                <w:rFonts w:asciiTheme="minorHAnsi" w:hAnsiTheme="minorHAnsi" w:cs="Arial"/>
                <w:b/>
                <w:bCs/>
                <w:color w:val="000000"/>
              </w:rPr>
            </w:pPr>
          </w:p>
        </w:tc>
      </w:tr>
    </w:tbl>
    <w:p w14:paraId="2B5DBC48" w14:textId="77777777" w:rsidR="004C10BD" w:rsidRPr="00E3432E" w:rsidRDefault="004C10BD" w:rsidP="004C10BD">
      <w:pPr>
        <w:spacing w:after="0" w:line="260" w:lineRule="atLeast"/>
        <w:jc w:val="both"/>
        <w:rPr>
          <w:rFonts w:asciiTheme="minorHAnsi" w:hAnsiTheme="minorHAnsi" w:cs="Arial"/>
          <w:i/>
          <w:iCs/>
          <w:color w:val="000000"/>
        </w:rPr>
      </w:pPr>
    </w:p>
    <w:p w14:paraId="460CE8BA" w14:textId="77777777" w:rsidR="004C10BD" w:rsidRPr="00E3432E" w:rsidRDefault="004C10BD" w:rsidP="004C10BD">
      <w:pPr>
        <w:spacing w:after="0" w:line="260" w:lineRule="atLeast"/>
        <w:jc w:val="both"/>
        <w:rPr>
          <w:rFonts w:asciiTheme="minorHAnsi" w:hAnsiTheme="minorHAnsi" w:cs="Arial"/>
          <w:color w:val="000000"/>
        </w:rPr>
      </w:pPr>
      <w:r w:rsidRPr="00E3432E">
        <w:rPr>
          <w:rFonts w:asciiTheme="minorHAnsi" w:hAnsiTheme="minorHAnsi" w:cs="Arial"/>
          <w:color w:val="000000"/>
        </w:rPr>
        <w:t>Datum: __________________</w:t>
      </w:r>
    </w:p>
    <w:p w14:paraId="784907DA" w14:textId="77777777" w:rsidR="004C10BD" w:rsidRPr="00E3432E" w:rsidRDefault="004C10BD" w:rsidP="004C10BD">
      <w:pPr>
        <w:spacing w:after="0" w:line="260" w:lineRule="atLeast"/>
        <w:jc w:val="both"/>
        <w:rPr>
          <w:rFonts w:asciiTheme="minorHAnsi" w:hAnsiTheme="minorHAnsi" w:cs="Arial"/>
          <w:color w:val="000000"/>
        </w:rPr>
      </w:pPr>
      <w:r w:rsidRPr="00E3432E">
        <w:rPr>
          <w:rFonts w:asciiTheme="minorHAnsi" w:hAnsiTheme="minorHAnsi" w:cs="Arial"/>
          <w:color w:val="000000"/>
        </w:rPr>
        <w:t>Podpis (za pravne osebe podpis odgovorne osebe in žig): _____________________________________</w:t>
      </w:r>
    </w:p>
    <w:p w14:paraId="24BF1FB2" w14:textId="77777777" w:rsidR="004C10BD" w:rsidRPr="00E3432E" w:rsidRDefault="004C10BD" w:rsidP="004C10BD">
      <w:pPr>
        <w:spacing w:after="0" w:line="260" w:lineRule="atLeast"/>
        <w:jc w:val="both"/>
        <w:rPr>
          <w:rFonts w:asciiTheme="minorHAnsi" w:hAnsiTheme="minorHAnsi" w:cs="Arial"/>
          <w:color w:val="000000"/>
        </w:rPr>
      </w:pPr>
    </w:p>
    <w:p w14:paraId="532FBFE9" w14:textId="77777777" w:rsidR="004C10BD" w:rsidRPr="00E3432E" w:rsidRDefault="004C10BD" w:rsidP="004C10BD">
      <w:pPr>
        <w:spacing w:after="0" w:line="260" w:lineRule="atLeast"/>
        <w:jc w:val="both"/>
        <w:rPr>
          <w:rFonts w:asciiTheme="minorHAnsi" w:hAnsiTheme="minorHAnsi" w:cs="Arial"/>
          <w:color w:val="000000"/>
        </w:rPr>
      </w:pPr>
      <w:r w:rsidRPr="00E3432E">
        <w:rPr>
          <w:rFonts w:asciiTheme="minorHAnsi" w:hAnsiTheme="minorHAnsi" w:cs="Arial"/>
          <w:color w:val="000000"/>
        </w:rPr>
        <w:t>* Enotno podjetje v skladu z drugim odstavkom 2. člena Uredbe 1407/2013/EU pomeni vsa podjetja, ki so med seboj najmanj v enem od naslednjih razmerij:</w:t>
      </w:r>
    </w:p>
    <w:p w14:paraId="69E23C16" w14:textId="77777777" w:rsidR="004C10BD" w:rsidRPr="00E3432E" w:rsidRDefault="004C10BD" w:rsidP="004C10BD">
      <w:pPr>
        <w:spacing w:after="0" w:line="260" w:lineRule="atLeast"/>
        <w:jc w:val="both"/>
        <w:rPr>
          <w:rFonts w:asciiTheme="minorHAnsi" w:hAnsiTheme="minorHAnsi" w:cs="Arial"/>
          <w:color w:val="000000"/>
        </w:rPr>
      </w:pPr>
      <w:r w:rsidRPr="00E3432E">
        <w:rPr>
          <w:rFonts w:asciiTheme="minorHAnsi" w:hAnsiTheme="minorHAnsi" w:cs="Arial"/>
          <w:color w:val="000000"/>
        </w:rPr>
        <w:t>(a) podjetje ima večino glasovalnih pravic delničarjev ali družbenikov drugega podjetja;</w:t>
      </w:r>
    </w:p>
    <w:p w14:paraId="27280E28" w14:textId="77777777" w:rsidR="004C10BD" w:rsidRPr="00E3432E" w:rsidRDefault="004C10BD" w:rsidP="004C10BD">
      <w:pPr>
        <w:spacing w:after="0" w:line="260" w:lineRule="atLeast"/>
        <w:jc w:val="both"/>
        <w:rPr>
          <w:rFonts w:asciiTheme="minorHAnsi" w:hAnsiTheme="minorHAnsi" w:cs="Arial"/>
          <w:color w:val="000000"/>
        </w:rPr>
      </w:pPr>
      <w:r w:rsidRPr="00E3432E">
        <w:rPr>
          <w:rFonts w:asciiTheme="minorHAnsi" w:hAnsiTheme="minorHAnsi" w:cs="Arial"/>
          <w:color w:val="000000"/>
        </w:rPr>
        <w:t>(b) podjetje ima pravico imenovati ali odpoklicati večino članov upravnega, poslovodnega ali nadzornega organa drugega podjetja;</w:t>
      </w:r>
    </w:p>
    <w:p w14:paraId="46B3D92A" w14:textId="77777777" w:rsidR="004C10BD" w:rsidRPr="00E3432E" w:rsidRDefault="004C10BD" w:rsidP="004C10BD">
      <w:pPr>
        <w:spacing w:after="0" w:line="260" w:lineRule="atLeast"/>
        <w:jc w:val="both"/>
        <w:rPr>
          <w:rFonts w:asciiTheme="minorHAnsi" w:hAnsiTheme="minorHAnsi" w:cs="Arial"/>
          <w:color w:val="000000"/>
        </w:rPr>
      </w:pPr>
      <w:r w:rsidRPr="00E3432E">
        <w:rPr>
          <w:rFonts w:asciiTheme="minorHAnsi" w:hAnsiTheme="minorHAnsi" w:cs="Arial"/>
          <w:color w:val="000000"/>
        </w:rPr>
        <w:t>(c) podjetje ima pravico izvrševati prevladujoč vpliv na drugo podjetje na podlagi pogodbe, sklenjene z navedenim podjetjem, ali določbe v njegovi družbeni pogodbi ali statutu;</w:t>
      </w:r>
    </w:p>
    <w:p w14:paraId="7C9F08C8" w14:textId="77777777" w:rsidR="004C10BD" w:rsidRPr="00E3432E" w:rsidRDefault="004C10BD" w:rsidP="004C10BD">
      <w:pPr>
        <w:spacing w:after="0" w:line="260" w:lineRule="atLeast"/>
        <w:jc w:val="both"/>
        <w:rPr>
          <w:rFonts w:asciiTheme="minorHAnsi" w:hAnsiTheme="minorHAnsi" w:cs="Arial"/>
          <w:color w:val="000000"/>
        </w:rPr>
      </w:pPr>
      <w:r w:rsidRPr="00E3432E">
        <w:rPr>
          <w:rFonts w:asciiTheme="minorHAnsi" w:hAnsiTheme="minorHAnsi" w:cs="Arial"/>
          <w:color w:val="000000"/>
        </w:rPr>
        <w:lastRenderedPageBreak/>
        <w:t>(d) podjetje, ki je delničar ali družbenik drugega podjetja, na podlagi dogovora z drugimi delničarji ali družbeniki navedenega podjetja sámo nadzoruje večino glasovalnih pravic delničarjev ali družbenikov navedenega podjetja.</w:t>
      </w:r>
    </w:p>
    <w:p w14:paraId="7C20C967" w14:textId="77777777" w:rsidR="004C10BD" w:rsidRPr="00E3432E" w:rsidRDefault="004C10BD" w:rsidP="004C10BD">
      <w:pPr>
        <w:spacing w:after="0" w:line="260" w:lineRule="atLeast"/>
        <w:jc w:val="both"/>
        <w:rPr>
          <w:rFonts w:asciiTheme="minorHAnsi" w:hAnsiTheme="minorHAnsi" w:cs="Arial"/>
        </w:rPr>
      </w:pPr>
      <w:r w:rsidRPr="00E3432E">
        <w:rPr>
          <w:rFonts w:asciiTheme="minorHAnsi" w:hAnsiTheme="minorHAnsi" w:cs="Arial"/>
          <w:color w:val="000000"/>
        </w:rPr>
        <w:t>Podjetja, ki so v katerem koli razmerju iz točk (a) do (d) preko enega ali več drugih podjetij, prav tako veljajo za enotno podjetje.</w:t>
      </w:r>
    </w:p>
    <w:p w14:paraId="10DB723A" w14:textId="77777777" w:rsidR="004C10BD" w:rsidRPr="00E3432E" w:rsidRDefault="004C10BD" w:rsidP="004C10BD">
      <w:pPr>
        <w:spacing w:after="0" w:line="260" w:lineRule="atLeast"/>
        <w:jc w:val="both"/>
        <w:rPr>
          <w:rFonts w:asciiTheme="minorHAnsi" w:hAnsiTheme="minorHAnsi" w:cs="Arial"/>
          <w:b/>
          <w:highlight w:val="cyan"/>
        </w:rPr>
      </w:pPr>
    </w:p>
    <w:p w14:paraId="4DB9CDA5" w14:textId="77777777" w:rsidR="00220642" w:rsidRDefault="00220642">
      <w:pPr>
        <w:spacing w:after="0" w:line="240" w:lineRule="auto"/>
        <w:rPr>
          <w:rFonts w:asciiTheme="minorHAnsi" w:hAnsiTheme="minorHAnsi" w:cs="Arial"/>
          <w:b/>
          <w:highlight w:val="cyan"/>
        </w:rPr>
      </w:pPr>
      <w:r>
        <w:rPr>
          <w:rFonts w:asciiTheme="minorHAnsi" w:hAnsiTheme="minorHAnsi" w:cs="Arial"/>
          <w:b/>
          <w:highlight w:val="cyan"/>
        </w:rPr>
        <w:br w:type="page"/>
      </w:r>
    </w:p>
    <w:p w14:paraId="6C132415" w14:textId="77777777" w:rsidR="004C10BD" w:rsidRPr="00E3432E" w:rsidRDefault="004C10BD" w:rsidP="004C10BD">
      <w:pPr>
        <w:spacing w:after="0" w:line="260" w:lineRule="atLeast"/>
        <w:jc w:val="both"/>
        <w:rPr>
          <w:rFonts w:asciiTheme="minorHAnsi" w:hAnsiTheme="minorHAnsi" w:cs="Arial"/>
          <w:b/>
          <w:highlight w:val="cyan"/>
        </w:rPr>
      </w:pPr>
    </w:p>
    <w:p w14:paraId="355C1E1C" w14:textId="77777777" w:rsidR="00E712B3" w:rsidRPr="00E3432E" w:rsidRDefault="00A671BA" w:rsidP="00E712B3">
      <w:pPr>
        <w:shd w:val="clear" w:color="auto" w:fill="D6E3BC" w:themeFill="accent3" w:themeFillTint="66"/>
        <w:ind w:left="1080"/>
        <w:rPr>
          <w:rFonts w:asciiTheme="minorHAnsi" w:hAnsiTheme="minorHAnsi"/>
          <w:highlight w:val="lightGray"/>
        </w:rPr>
      </w:pPr>
      <w:r>
        <w:rPr>
          <w:rFonts w:asciiTheme="minorHAnsi" w:hAnsiTheme="minorHAnsi" w:cs="Arial"/>
          <w:b/>
        </w:rPr>
        <w:t xml:space="preserve">G: </w:t>
      </w:r>
      <w:r w:rsidR="00E712B3" w:rsidRPr="00E3432E">
        <w:rPr>
          <w:rFonts w:asciiTheme="minorHAnsi" w:hAnsiTheme="minorHAnsi" w:cs="Arial"/>
          <w:b/>
        </w:rPr>
        <w:t xml:space="preserve">Izjava </w:t>
      </w:r>
      <w:r w:rsidR="006257D7" w:rsidRPr="00E3432E">
        <w:rPr>
          <w:rFonts w:asciiTheme="minorHAnsi" w:hAnsiTheme="minorHAnsi" w:cs="Arial"/>
          <w:b/>
        </w:rPr>
        <w:t>fizične osebe</w:t>
      </w:r>
    </w:p>
    <w:p w14:paraId="29FBE1FA" w14:textId="77777777" w:rsidR="004C10BD" w:rsidRPr="00E3432E" w:rsidRDefault="004C10BD" w:rsidP="004C10BD">
      <w:pPr>
        <w:spacing w:after="0" w:line="260" w:lineRule="atLeast"/>
        <w:jc w:val="both"/>
        <w:rPr>
          <w:rFonts w:asciiTheme="minorHAnsi" w:hAnsiTheme="minorHAnsi" w:cs="Arial"/>
          <w:b/>
          <w:highlight w:val="cyan"/>
        </w:rPr>
      </w:pPr>
    </w:p>
    <w:p w14:paraId="3F190A70" w14:textId="77777777" w:rsidR="006257D7" w:rsidRPr="00E3432E" w:rsidRDefault="006257D7" w:rsidP="006257D7">
      <w:pPr>
        <w:keepNext/>
        <w:spacing w:after="0"/>
        <w:jc w:val="center"/>
        <w:outlineLvl w:val="7"/>
        <w:rPr>
          <w:rFonts w:asciiTheme="minorHAnsi" w:hAnsiTheme="minorHAnsi" w:cs="Arial"/>
          <w:b/>
          <w:bCs/>
        </w:rPr>
      </w:pPr>
      <w:r w:rsidRPr="00E3432E">
        <w:rPr>
          <w:rFonts w:asciiTheme="minorHAnsi" w:hAnsiTheme="minorHAnsi" w:cs="Arial"/>
          <w:b/>
          <w:bCs/>
        </w:rPr>
        <w:t>IZJAVA FIZIČNE OSEBE</w:t>
      </w:r>
    </w:p>
    <w:p w14:paraId="3EB243A1" w14:textId="77777777" w:rsidR="006257D7" w:rsidRPr="00E3432E" w:rsidRDefault="006257D7" w:rsidP="006257D7">
      <w:pPr>
        <w:spacing w:after="0"/>
        <w:rPr>
          <w:rFonts w:asciiTheme="minorHAnsi" w:hAnsiTheme="minorHAnsi" w:cs="Arial"/>
        </w:rPr>
      </w:pPr>
    </w:p>
    <w:p w14:paraId="57D94244" w14:textId="77777777" w:rsidR="006257D7" w:rsidRPr="00E3432E" w:rsidRDefault="006257D7" w:rsidP="006257D7">
      <w:pPr>
        <w:spacing w:after="0"/>
        <w:rPr>
          <w:rFonts w:asciiTheme="minorHAnsi" w:hAnsiTheme="minorHAnsi" w:cs="Arial"/>
        </w:rPr>
      </w:pPr>
    </w:p>
    <w:p w14:paraId="44D00F2F" w14:textId="77777777" w:rsidR="006257D7" w:rsidRPr="00E3432E" w:rsidRDefault="006257D7" w:rsidP="006257D7">
      <w:pPr>
        <w:autoSpaceDE w:val="0"/>
        <w:autoSpaceDN w:val="0"/>
        <w:adjustRightInd w:val="0"/>
        <w:spacing w:after="0"/>
        <w:jc w:val="both"/>
        <w:rPr>
          <w:rFonts w:asciiTheme="minorHAnsi" w:hAnsiTheme="minorHAnsi" w:cs="Arial"/>
        </w:rPr>
      </w:pPr>
      <w:r w:rsidRPr="00E3432E">
        <w:rPr>
          <w:rFonts w:asciiTheme="minorHAnsi" w:hAnsiTheme="minorHAnsi" w:cs="Arial"/>
        </w:rPr>
        <w:t>Podpisani ________________________________________________________</w:t>
      </w:r>
    </w:p>
    <w:p w14:paraId="7CE347CD" w14:textId="77777777" w:rsidR="006257D7" w:rsidRPr="00E3432E" w:rsidRDefault="006257D7" w:rsidP="006257D7">
      <w:pPr>
        <w:autoSpaceDE w:val="0"/>
        <w:autoSpaceDN w:val="0"/>
        <w:adjustRightInd w:val="0"/>
        <w:spacing w:after="0"/>
        <w:jc w:val="both"/>
        <w:rPr>
          <w:rFonts w:asciiTheme="minorHAnsi" w:hAnsiTheme="minorHAnsi" w:cs="Arial"/>
        </w:rPr>
      </w:pPr>
      <w:r w:rsidRPr="00E3432E">
        <w:rPr>
          <w:rFonts w:asciiTheme="minorHAnsi" w:hAnsiTheme="minorHAnsi" w:cs="Arial"/>
        </w:rPr>
        <w:t xml:space="preserve">                                                                 (ime in priimek)</w:t>
      </w:r>
    </w:p>
    <w:p w14:paraId="3646797C" w14:textId="77777777" w:rsidR="006257D7" w:rsidRPr="00E3432E" w:rsidRDefault="006257D7" w:rsidP="006257D7">
      <w:pPr>
        <w:widowControl w:val="0"/>
        <w:spacing w:after="0"/>
        <w:jc w:val="both"/>
        <w:rPr>
          <w:rFonts w:asciiTheme="minorHAnsi" w:hAnsiTheme="minorHAnsi" w:cs="Arial"/>
        </w:rPr>
      </w:pPr>
      <w:r w:rsidRPr="00E3432E">
        <w:rPr>
          <w:rFonts w:asciiTheme="minorHAnsi" w:hAnsiTheme="minorHAnsi" w:cs="Arial"/>
        </w:rPr>
        <w:t>________________________________________________________________izjavljam, da</w:t>
      </w:r>
    </w:p>
    <w:p w14:paraId="48AF672F" w14:textId="77777777" w:rsidR="006257D7" w:rsidRPr="00E3432E" w:rsidRDefault="006257D7" w:rsidP="006257D7">
      <w:pPr>
        <w:widowControl w:val="0"/>
        <w:spacing w:after="0"/>
        <w:jc w:val="both"/>
        <w:rPr>
          <w:rFonts w:asciiTheme="minorHAnsi" w:hAnsiTheme="minorHAnsi" w:cs="Arial"/>
        </w:rPr>
      </w:pPr>
      <w:r w:rsidRPr="00E3432E">
        <w:rPr>
          <w:rFonts w:asciiTheme="minorHAnsi" w:hAnsiTheme="minorHAnsi" w:cs="Arial"/>
        </w:rPr>
        <w:t xml:space="preserve">                                                                    (naslov)</w:t>
      </w:r>
    </w:p>
    <w:p w14:paraId="0C164773" w14:textId="77777777" w:rsidR="006257D7" w:rsidRPr="00E3432E" w:rsidRDefault="006257D7" w:rsidP="006257D7">
      <w:pPr>
        <w:widowControl w:val="0"/>
        <w:spacing w:after="0"/>
        <w:jc w:val="both"/>
        <w:rPr>
          <w:rFonts w:asciiTheme="minorHAnsi" w:hAnsiTheme="minorHAnsi" w:cs="Arial"/>
        </w:rPr>
      </w:pPr>
    </w:p>
    <w:p w14:paraId="4DBFC44B" w14:textId="77777777" w:rsidR="006257D7" w:rsidRPr="00E3432E" w:rsidRDefault="006257D7" w:rsidP="00AA08A8">
      <w:pPr>
        <w:widowControl w:val="0"/>
        <w:numPr>
          <w:ilvl w:val="0"/>
          <w:numId w:val="51"/>
        </w:numPr>
        <w:spacing w:after="0"/>
        <w:contextualSpacing/>
        <w:jc w:val="both"/>
        <w:rPr>
          <w:rFonts w:asciiTheme="minorHAnsi" w:hAnsiTheme="minorHAnsi" w:cs="Arial"/>
        </w:rPr>
      </w:pPr>
      <w:r w:rsidRPr="00E3432E">
        <w:rPr>
          <w:rFonts w:asciiTheme="minorHAnsi" w:hAnsiTheme="minorHAnsi" w:cs="Arial"/>
        </w:rPr>
        <w:t xml:space="preserve">sem v osebnem stečaju </w:t>
      </w:r>
    </w:p>
    <w:p w14:paraId="50DA4FF4" w14:textId="77777777" w:rsidR="006257D7" w:rsidRPr="00E3432E" w:rsidRDefault="006257D7" w:rsidP="006257D7">
      <w:pPr>
        <w:spacing w:after="0"/>
        <w:rPr>
          <w:rFonts w:asciiTheme="minorHAnsi" w:hAnsiTheme="minorHAnsi" w:cs="Arial"/>
        </w:rPr>
      </w:pPr>
    </w:p>
    <w:p w14:paraId="623A3442" w14:textId="77777777" w:rsidR="006257D7" w:rsidRPr="00E3432E" w:rsidRDefault="006257D7" w:rsidP="006257D7">
      <w:pPr>
        <w:tabs>
          <w:tab w:val="left" w:pos="1560"/>
          <w:tab w:val="left" w:pos="4253"/>
          <w:tab w:val="left" w:pos="4536"/>
        </w:tabs>
        <w:spacing w:after="0"/>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BA2D8A">
        <w:rPr>
          <w:rFonts w:asciiTheme="minorHAnsi" w:hAnsiTheme="minorHAnsi" w:cs="Arial"/>
        </w:rPr>
      </w:r>
      <w:r w:rsidR="00BA2D8A">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BA2D8A">
        <w:rPr>
          <w:rFonts w:asciiTheme="minorHAnsi" w:hAnsiTheme="minorHAnsi" w:cs="Arial"/>
        </w:rPr>
      </w:r>
      <w:r w:rsidR="00BA2D8A">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14:paraId="6DF3A20A" w14:textId="77777777" w:rsidR="006257D7" w:rsidRPr="00E3432E" w:rsidRDefault="006257D7" w:rsidP="006257D7">
      <w:pPr>
        <w:widowControl w:val="0"/>
        <w:spacing w:after="0"/>
        <w:rPr>
          <w:rFonts w:asciiTheme="minorHAnsi" w:hAnsiTheme="minorHAnsi" w:cs="Arial"/>
        </w:rPr>
      </w:pPr>
    </w:p>
    <w:p w14:paraId="369C4036" w14:textId="77777777" w:rsidR="006257D7" w:rsidRPr="00E3432E" w:rsidRDefault="006257D7" w:rsidP="00AA08A8">
      <w:pPr>
        <w:widowControl w:val="0"/>
        <w:numPr>
          <w:ilvl w:val="0"/>
          <w:numId w:val="51"/>
        </w:numPr>
        <w:spacing w:after="0" w:line="288" w:lineRule="auto"/>
        <w:ind w:left="357" w:hanging="357"/>
        <w:contextualSpacing/>
        <w:jc w:val="both"/>
        <w:rPr>
          <w:rFonts w:asciiTheme="minorHAnsi" w:hAnsiTheme="minorHAnsi" w:cs="Arial"/>
        </w:rPr>
      </w:pPr>
      <w:r w:rsidRPr="00E3432E">
        <w:rPr>
          <w:rFonts w:asciiTheme="minorHAnsi" w:hAnsiTheme="minorHAnsi" w:cs="Arial"/>
        </w:rPr>
        <w:t>imam neporavnani nalog za izterjavo na podlagi predhodnega sklepa Evropske komisije, v katerem je pomoč razglasila za nezakonito in nezdružljivo v skladu z notranjim trgom po točki (a) petega odstavka 1. člena Uredbe 702/2014/EU.</w:t>
      </w:r>
    </w:p>
    <w:p w14:paraId="235824B8" w14:textId="77777777" w:rsidR="006257D7" w:rsidRPr="00E3432E" w:rsidRDefault="006257D7" w:rsidP="006257D7">
      <w:pPr>
        <w:widowControl w:val="0"/>
        <w:spacing w:after="0"/>
        <w:contextualSpacing/>
        <w:jc w:val="both"/>
        <w:rPr>
          <w:rFonts w:asciiTheme="minorHAnsi" w:hAnsiTheme="minorHAnsi" w:cs="Arial"/>
        </w:rPr>
      </w:pPr>
    </w:p>
    <w:p w14:paraId="07857D2A" w14:textId="77777777" w:rsidR="006257D7" w:rsidRPr="00E3432E" w:rsidRDefault="006257D7" w:rsidP="006257D7">
      <w:pPr>
        <w:spacing w:after="0"/>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BA2D8A">
        <w:rPr>
          <w:rFonts w:asciiTheme="minorHAnsi" w:hAnsiTheme="minorHAnsi" w:cs="Arial"/>
        </w:rPr>
      </w:r>
      <w:r w:rsidR="00BA2D8A">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BA2D8A">
        <w:rPr>
          <w:rFonts w:asciiTheme="minorHAnsi" w:hAnsiTheme="minorHAnsi" w:cs="Arial"/>
        </w:rPr>
      </w:r>
      <w:r w:rsidR="00BA2D8A">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14:paraId="271F7154" w14:textId="77777777" w:rsidR="006257D7" w:rsidRPr="00E3432E" w:rsidRDefault="006257D7" w:rsidP="006257D7">
      <w:pPr>
        <w:spacing w:after="0"/>
        <w:rPr>
          <w:rFonts w:asciiTheme="minorHAnsi" w:hAnsiTheme="minorHAnsi" w:cs="Arial"/>
        </w:rPr>
      </w:pPr>
    </w:p>
    <w:p w14:paraId="7C4B5869" w14:textId="77777777" w:rsidR="006257D7" w:rsidRPr="00E3432E" w:rsidRDefault="006257D7" w:rsidP="006257D7">
      <w:pPr>
        <w:spacing w:after="0"/>
        <w:rPr>
          <w:rFonts w:asciiTheme="minorHAnsi" w:hAnsiTheme="minorHAnsi" w:cs="Arial"/>
        </w:rPr>
      </w:pPr>
    </w:p>
    <w:p w14:paraId="718BBD7C" w14:textId="77777777" w:rsidR="006257D7" w:rsidRPr="00E3432E" w:rsidRDefault="006257D7" w:rsidP="00AA08A8">
      <w:pPr>
        <w:widowControl w:val="0"/>
        <w:numPr>
          <w:ilvl w:val="0"/>
          <w:numId w:val="51"/>
        </w:numPr>
        <w:spacing w:after="0"/>
        <w:contextualSpacing/>
        <w:jc w:val="both"/>
        <w:rPr>
          <w:rFonts w:asciiTheme="minorHAnsi" w:hAnsiTheme="minorHAnsi" w:cs="Arial"/>
        </w:rPr>
      </w:pPr>
      <w:r w:rsidRPr="00E3432E">
        <w:rPr>
          <w:rFonts w:asciiTheme="minorHAnsi" w:hAnsiTheme="minorHAnsi" w:cs="Arial"/>
        </w:rPr>
        <w:t>imam poravnane vse davčne obveznosti do države.</w:t>
      </w:r>
    </w:p>
    <w:p w14:paraId="18F13C4E" w14:textId="77777777" w:rsidR="006257D7" w:rsidRPr="00E3432E" w:rsidRDefault="006257D7" w:rsidP="006257D7">
      <w:pPr>
        <w:spacing w:after="0"/>
        <w:rPr>
          <w:rFonts w:asciiTheme="minorHAnsi" w:hAnsiTheme="minorHAnsi" w:cs="Arial"/>
        </w:rPr>
      </w:pPr>
    </w:p>
    <w:p w14:paraId="79A3325B" w14:textId="77777777" w:rsidR="006257D7" w:rsidRPr="00E3432E" w:rsidRDefault="006257D7" w:rsidP="006257D7">
      <w:pPr>
        <w:spacing w:after="0"/>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BA2D8A">
        <w:rPr>
          <w:rFonts w:asciiTheme="minorHAnsi" w:hAnsiTheme="minorHAnsi" w:cs="Arial"/>
        </w:rPr>
      </w:r>
      <w:r w:rsidR="00BA2D8A">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BA2D8A">
        <w:rPr>
          <w:rFonts w:asciiTheme="minorHAnsi" w:hAnsiTheme="minorHAnsi" w:cs="Arial"/>
        </w:rPr>
      </w:r>
      <w:r w:rsidR="00BA2D8A">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14:paraId="04CFCBD7" w14:textId="77777777" w:rsidR="006257D7" w:rsidRPr="00E3432E" w:rsidRDefault="006257D7" w:rsidP="006257D7">
      <w:pPr>
        <w:spacing w:after="0"/>
        <w:jc w:val="both"/>
        <w:rPr>
          <w:rFonts w:asciiTheme="minorHAnsi" w:hAnsiTheme="minorHAnsi" w:cs="Arial"/>
        </w:rPr>
      </w:pPr>
    </w:p>
    <w:p w14:paraId="32CBB778" w14:textId="77777777" w:rsidR="006257D7" w:rsidRPr="00E3432E" w:rsidRDefault="006257D7" w:rsidP="006257D7">
      <w:pPr>
        <w:spacing w:after="0"/>
        <w:jc w:val="both"/>
        <w:rPr>
          <w:rFonts w:asciiTheme="minorHAnsi" w:hAnsiTheme="minorHAnsi" w:cs="Arial"/>
        </w:rPr>
      </w:pPr>
    </w:p>
    <w:p w14:paraId="4C4A518E" w14:textId="77777777" w:rsidR="006257D7" w:rsidRPr="00E3432E" w:rsidRDefault="006257D7" w:rsidP="006257D7">
      <w:pPr>
        <w:spacing w:after="0" w:line="288" w:lineRule="auto"/>
        <w:jc w:val="both"/>
        <w:rPr>
          <w:rFonts w:asciiTheme="minorHAnsi" w:hAnsiTheme="minorHAnsi" w:cs="Arial"/>
        </w:rPr>
      </w:pPr>
      <w:r w:rsidRPr="00E3432E">
        <w:rPr>
          <w:rFonts w:asciiTheme="minorHAnsi" w:hAnsiTheme="minorHAnsi" w:cs="Arial"/>
        </w:rPr>
        <w:t>S podpisom soglašam, da LAS Posavje in Agencija RS za kmetijske trge in razvoj podeželja preverita podatke iz te izjave. Podatke, ki jih ne moreta preveriti iz uradnih evidenc, bom na zahtevo LAS Posavje ali Agencije RS za kmetijske trge in razvoj podeželja posredoval sam.</w:t>
      </w:r>
    </w:p>
    <w:p w14:paraId="5A27A20E" w14:textId="77777777" w:rsidR="006257D7" w:rsidRPr="00E3432E" w:rsidRDefault="006257D7" w:rsidP="006257D7">
      <w:pPr>
        <w:spacing w:after="0"/>
        <w:rPr>
          <w:rFonts w:asciiTheme="minorHAnsi" w:hAnsiTheme="minorHAnsi" w:cs="Arial"/>
        </w:rPr>
      </w:pPr>
    </w:p>
    <w:p w14:paraId="3D80DB63" w14:textId="77777777" w:rsidR="006257D7" w:rsidRPr="00E3432E" w:rsidRDefault="006257D7" w:rsidP="006257D7">
      <w:pPr>
        <w:spacing w:after="0"/>
        <w:rPr>
          <w:rFonts w:asciiTheme="minorHAnsi" w:hAnsiTheme="minorHAnsi" w:cs="Arial"/>
        </w:rPr>
      </w:pPr>
    </w:p>
    <w:tbl>
      <w:tblPr>
        <w:tblW w:w="0" w:type="auto"/>
        <w:tblInd w:w="-106" w:type="dxa"/>
        <w:tblLook w:val="00A0" w:firstRow="1" w:lastRow="0" w:firstColumn="1" w:lastColumn="0" w:noHBand="0" w:noVBand="0"/>
      </w:tblPr>
      <w:tblGrid>
        <w:gridCol w:w="4337"/>
        <w:gridCol w:w="5055"/>
      </w:tblGrid>
      <w:tr w:rsidR="006257D7" w:rsidRPr="00E3432E" w14:paraId="29A9DB5D" w14:textId="77777777" w:rsidTr="00503CB4">
        <w:tc>
          <w:tcPr>
            <w:tcW w:w="4337" w:type="dxa"/>
          </w:tcPr>
          <w:p w14:paraId="136D38D0" w14:textId="77777777" w:rsidR="006257D7" w:rsidRPr="00E3432E" w:rsidRDefault="006257D7" w:rsidP="00503CB4">
            <w:pPr>
              <w:spacing w:after="0"/>
              <w:rPr>
                <w:rFonts w:asciiTheme="minorHAnsi" w:hAnsiTheme="minorHAnsi" w:cs="Arial"/>
              </w:rPr>
            </w:pPr>
            <w:r w:rsidRPr="00E3432E">
              <w:rPr>
                <w:rFonts w:asciiTheme="minorHAnsi" w:hAnsiTheme="minorHAnsi" w:cs="Arial"/>
              </w:rPr>
              <w:t xml:space="preserve">V/na ______________________ </w:t>
            </w:r>
          </w:p>
        </w:tc>
        <w:tc>
          <w:tcPr>
            <w:tcW w:w="5055" w:type="dxa"/>
          </w:tcPr>
          <w:p w14:paraId="602940DA" w14:textId="77777777" w:rsidR="006257D7" w:rsidRPr="00E3432E" w:rsidRDefault="006257D7" w:rsidP="00503CB4">
            <w:pPr>
              <w:spacing w:after="0"/>
              <w:ind w:left="714" w:hanging="714"/>
              <w:rPr>
                <w:rFonts w:asciiTheme="minorHAnsi" w:hAnsiTheme="minorHAnsi" w:cs="Arial"/>
              </w:rPr>
            </w:pPr>
            <w:r w:rsidRPr="00E3432E">
              <w:rPr>
                <w:rFonts w:asciiTheme="minorHAnsi" w:hAnsiTheme="minorHAnsi" w:cs="Arial"/>
              </w:rPr>
              <w:t xml:space="preserve">             ___________________________________</w:t>
            </w:r>
          </w:p>
        </w:tc>
      </w:tr>
      <w:tr w:rsidR="006257D7" w:rsidRPr="00E3432E" w14:paraId="27125DF4" w14:textId="77777777" w:rsidTr="00503CB4">
        <w:tc>
          <w:tcPr>
            <w:tcW w:w="4337" w:type="dxa"/>
          </w:tcPr>
          <w:p w14:paraId="74515566" w14:textId="77777777" w:rsidR="006257D7" w:rsidRPr="00E3432E" w:rsidRDefault="006257D7" w:rsidP="00503CB4">
            <w:pPr>
              <w:spacing w:after="0"/>
              <w:rPr>
                <w:rFonts w:asciiTheme="minorHAnsi" w:hAnsiTheme="minorHAnsi" w:cs="Arial"/>
              </w:rPr>
            </w:pPr>
          </w:p>
          <w:p w14:paraId="6F46295B" w14:textId="77777777" w:rsidR="006257D7" w:rsidRPr="00E3432E" w:rsidRDefault="006257D7" w:rsidP="00503CB4">
            <w:pPr>
              <w:spacing w:after="0"/>
              <w:rPr>
                <w:rFonts w:asciiTheme="minorHAnsi" w:hAnsiTheme="minorHAnsi" w:cs="Arial"/>
              </w:rPr>
            </w:pPr>
          </w:p>
        </w:tc>
        <w:tc>
          <w:tcPr>
            <w:tcW w:w="5055" w:type="dxa"/>
          </w:tcPr>
          <w:p w14:paraId="71AD7946" w14:textId="77777777" w:rsidR="006257D7" w:rsidRPr="00E3432E" w:rsidRDefault="006257D7" w:rsidP="00503CB4">
            <w:pPr>
              <w:spacing w:after="0"/>
              <w:ind w:left="720"/>
              <w:jc w:val="center"/>
              <w:rPr>
                <w:rFonts w:asciiTheme="minorHAnsi" w:hAnsiTheme="minorHAnsi" w:cs="Arial"/>
              </w:rPr>
            </w:pPr>
            <w:r w:rsidRPr="00E3432E">
              <w:rPr>
                <w:rFonts w:asciiTheme="minorHAnsi" w:hAnsiTheme="minorHAnsi" w:cs="Arial"/>
              </w:rPr>
              <w:t>(ime in priimek)</w:t>
            </w:r>
          </w:p>
        </w:tc>
      </w:tr>
      <w:tr w:rsidR="006257D7" w:rsidRPr="00E3432E" w14:paraId="769DFAB0" w14:textId="77777777" w:rsidTr="00503CB4">
        <w:tc>
          <w:tcPr>
            <w:tcW w:w="4337" w:type="dxa"/>
          </w:tcPr>
          <w:p w14:paraId="06AB264C" w14:textId="77777777" w:rsidR="006257D7" w:rsidRPr="00E3432E" w:rsidRDefault="006257D7" w:rsidP="00503CB4">
            <w:pPr>
              <w:spacing w:after="0"/>
              <w:rPr>
                <w:rFonts w:asciiTheme="minorHAnsi" w:hAnsiTheme="minorHAnsi" w:cs="Arial"/>
              </w:rPr>
            </w:pPr>
            <w:r w:rsidRPr="00E3432E">
              <w:rPr>
                <w:rFonts w:asciiTheme="minorHAnsi" w:hAnsiTheme="minorHAnsi" w:cs="Arial"/>
              </w:rPr>
              <w:t>dne _______________________</w:t>
            </w:r>
          </w:p>
        </w:tc>
        <w:tc>
          <w:tcPr>
            <w:tcW w:w="5055" w:type="dxa"/>
          </w:tcPr>
          <w:p w14:paraId="6EE8DE1D" w14:textId="77777777" w:rsidR="006257D7" w:rsidRPr="00E3432E" w:rsidRDefault="006257D7" w:rsidP="00503CB4">
            <w:pPr>
              <w:spacing w:after="0"/>
              <w:ind w:left="720"/>
              <w:rPr>
                <w:rFonts w:asciiTheme="minorHAnsi" w:hAnsiTheme="minorHAnsi" w:cs="Arial"/>
              </w:rPr>
            </w:pPr>
            <w:r w:rsidRPr="00E3432E">
              <w:rPr>
                <w:rFonts w:asciiTheme="minorHAnsi" w:hAnsiTheme="minorHAnsi" w:cs="Arial"/>
              </w:rPr>
              <w:t>_____________________________________</w:t>
            </w:r>
          </w:p>
        </w:tc>
      </w:tr>
      <w:tr w:rsidR="006257D7" w:rsidRPr="00E3432E" w14:paraId="243E3C1B" w14:textId="77777777" w:rsidTr="00503CB4">
        <w:tc>
          <w:tcPr>
            <w:tcW w:w="4337" w:type="dxa"/>
          </w:tcPr>
          <w:p w14:paraId="25A73164" w14:textId="77777777" w:rsidR="006257D7" w:rsidRPr="00E3432E" w:rsidRDefault="006257D7" w:rsidP="00503CB4">
            <w:pPr>
              <w:spacing w:after="0"/>
              <w:jc w:val="center"/>
              <w:rPr>
                <w:rFonts w:asciiTheme="minorHAnsi" w:hAnsiTheme="minorHAnsi" w:cs="Arial"/>
              </w:rPr>
            </w:pPr>
          </w:p>
        </w:tc>
        <w:tc>
          <w:tcPr>
            <w:tcW w:w="5055" w:type="dxa"/>
          </w:tcPr>
          <w:p w14:paraId="1A1EA21F" w14:textId="77777777" w:rsidR="006257D7" w:rsidRPr="00E3432E" w:rsidRDefault="006257D7" w:rsidP="00503CB4">
            <w:pPr>
              <w:spacing w:after="0"/>
              <w:ind w:left="720"/>
              <w:rPr>
                <w:rFonts w:asciiTheme="minorHAnsi" w:hAnsiTheme="minorHAnsi" w:cs="Arial"/>
              </w:rPr>
            </w:pPr>
            <w:r w:rsidRPr="00E3432E">
              <w:rPr>
                <w:rFonts w:asciiTheme="minorHAnsi" w:hAnsiTheme="minorHAnsi" w:cs="Arial"/>
              </w:rPr>
              <w:t xml:space="preserve">                    (podpis upravičenca)</w:t>
            </w:r>
          </w:p>
        </w:tc>
      </w:tr>
    </w:tbl>
    <w:p w14:paraId="02949E2C" w14:textId="77777777" w:rsidR="006257D7" w:rsidRPr="00E3432E" w:rsidRDefault="006257D7" w:rsidP="006257D7">
      <w:pPr>
        <w:spacing w:after="0"/>
        <w:jc w:val="center"/>
        <w:rPr>
          <w:rFonts w:asciiTheme="minorHAnsi" w:hAnsiTheme="minorHAnsi" w:cs="Arial"/>
          <w:b/>
          <w:bCs/>
        </w:rPr>
      </w:pPr>
    </w:p>
    <w:p w14:paraId="1A84A09B" w14:textId="77777777" w:rsidR="006257D7" w:rsidRPr="00E3432E" w:rsidRDefault="006257D7" w:rsidP="006257D7">
      <w:pPr>
        <w:spacing w:after="0"/>
        <w:rPr>
          <w:rFonts w:asciiTheme="minorHAnsi" w:hAnsiTheme="minorHAnsi" w:cs="Arial"/>
          <w:b/>
        </w:rPr>
      </w:pPr>
    </w:p>
    <w:p w14:paraId="6D120AA3" w14:textId="77777777" w:rsidR="00220642" w:rsidRDefault="00220642">
      <w:pPr>
        <w:spacing w:after="0" w:line="240" w:lineRule="auto"/>
        <w:rPr>
          <w:rFonts w:asciiTheme="minorHAnsi" w:hAnsiTheme="minorHAnsi" w:cs="Arial"/>
          <w:b/>
          <w:highlight w:val="cyan"/>
        </w:rPr>
      </w:pPr>
      <w:r>
        <w:rPr>
          <w:rFonts w:asciiTheme="minorHAnsi" w:hAnsiTheme="minorHAnsi" w:cs="Arial"/>
          <w:b/>
          <w:highlight w:val="cyan"/>
        </w:rPr>
        <w:br w:type="page"/>
      </w:r>
    </w:p>
    <w:p w14:paraId="682F0620" w14:textId="77777777" w:rsidR="006257D7" w:rsidRPr="00E3432E" w:rsidRDefault="00A671BA" w:rsidP="006257D7">
      <w:pPr>
        <w:shd w:val="clear" w:color="auto" w:fill="D6E3BC" w:themeFill="accent3" w:themeFillTint="66"/>
        <w:ind w:left="1080"/>
        <w:rPr>
          <w:rFonts w:asciiTheme="minorHAnsi" w:hAnsiTheme="minorHAnsi"/>
          <w:highlight w:val="lightGray"/>
        </w:rPr>
      </w:pPr>
      <w:r>
        <w:rPr>
          <w:rFonts w:asciiTheme="minorHAnsi" w:hAnsiTheme="minorHAnsi" w:cs="Arial"/>
          <w:b/>
        </w:rPr>
        <w:lastRenderedPageBreak/>
        <w:t xml:space="preserve">H: </w:t>
      </w:r>
      <w:r w:rsidR="006257D7" w:rsidRPr="00E3432E">
        <w:rPr>
          <w:rFonts w:asciiTheme="minorHAnsi" w:hAnsiTheme="minorHAnsi" w:cs="Arial"/>
          <w:b/>
        </w:rPr>
        <w:t>Izjava pravne osebe ali samostojnega podjetnika</w:t>
      </w:r>
    </w:p>
    <w:p w14:paraId="6F0ADDA7" w14:textId="77777777" w:rsidR="006257D7" w:rsidRPr="00E3432E" w:rsidRDefault="006257D7" w:rsidP="004C10BD">
      <w:pPr>
        <w:spacing w:after="0" w:line="260" w:lineRule="atLeast"/>
        <w:jc w:val="both"/>
        <w:rPr>
          <w:rFonts w:asciiTheme="minorHAnsi" w:hAnsiTheme="minorHAnsi" w:cs="Arial"/>
          <w:b/>
          <w:highlight w:val="cyan"/>
        </w:rPr>
      </w:pPr>
    </w:p>
    <w:p w14:paraId="0EE63C51" w14:textId="77777777" w:rsidR="006257D7" w:rsidRPr="00E3432E" w:rsidRDefault="006257D7" w:rsidP="006257D7">
      <w:pPr>
        <w:spacing w:after="0"/>
        <w:jc w:val="center"/>
        <w:rPr>
          <w:rFonts w:asciiTheme="minorHAnsi" w:hAnsiTheme="minorHAnsi" w:cs="Arial"/>
          <w:b/>
          <w:bCs/>
        </w:rPr>
      </w:pPr>
      <w:r w:rsidRPr="00E3432E">
        <w:rPr>
          <w:rFonts w:asciiTheme="minorHAnsi" w:hAnsiTheme="minorHAnsi" w:cs="Arial"/>
          <w:b/>
          <w:bCs/>
        </w:rPr>
        <w:t>IZJAVA PRAVNE OSEBE ALI SAMOSTOJNEGA PODJETNIKA</w:t>
      </w:r>
    </w:p>
    <w:p w14:paraId="31A4B197" w14:textId="77777777" w:rsidR="006257D7" w:rsidRPr="00E3432E" w:rsidRDefault="006257D7" w:rsidP="006257D7">
      <w:pPr>
        <w:spacing w:after="0" w:line="288" w:lineRule="auto"/>
        <w:rPr>
          <w:rFonts w:asciiTheme="minorHAnsi" w:hAnsiTheme="minorHAnsi" w:cs="Arial"/>
        </w:rPr>
      </w:pPr>
    </w:p>
    <w:p w14:paraId="163DB03F" w14:textId="77777777" w:rsidR="006257D7" w:rsidRPr="00E3432E" w:rsidRDefault="006257D7" w:rsidP="006257D7">
      <w:pPr>
        <w:autoSpaceDE w:val="0"/>
        <w:autoSpaceDN w:val="0"/>
        <w:adjustRightInd w:val="0"/>
        <w:spacing w:after="0" w:line="288" w:lineRule="auto"/>
        <w:jc w:val="both"/>
        <w:rPr>
          <w:rFonts w:asciiTheme="minorHAnsi" w:hAnsiTheme="minorHAnsi" w:cs="Arial"/>
        </w:rPr>
      </w:pPr>
      <w:r w:rsidRPr="00E3432E">
        <w:rPr>
          <w:rFonts w:asciiTheme="minorHAnsi" w:hAnsiTheme="minorHAnsi" w:cs="Arial"/>
        </w:rPr>
        <w:t>Podpisani ________________________________________________________</w:t>
      </w:r>
    </w:p>
    <w:p w14:paraId="579F11D0" w14:textId="77777777" w:rsidR="006257D7" w:rsidRPr="00E3432E" w:rsidRDefault="006257D7" w:rsidP="006257D7">
      <w:pPr>
        <w:autoSpaceDE w:val="0"/>
        <w:autoSpaceDN w:val="0"/>
        <w:adjustRightInd w:val="0"/>
        <w:spacing w:after="0" w:line="288" w:lineRule="auto"/>
        <w:jc w:val="both"/>
        <w:rPr>
          <w:rFonts w:asciiTheme="minorHAnsi" w:hAnsiTheme="minorHAnsi" w:cs="Arial"/>
        </w:rPr>
      </w:pPr>
      <w:r w:rsidRPr="00E3432E">
        <w:rPr>
          <w:rFonts w:asciiTheme="minorHAnsi" w:hAnsiTheme="minorHAnsi" w:cs="Arial"/>
        </w:rPr>
        <w:t xml:space="preserve">                                                                 (naziv pravne osebe/</w:t>
      </w:r>
      <w:proofErr w:type="spellStart"/>
      <w:r w:rsidRPr="00E3432E">
        <w:rPr>
          <w:rFonts w:asciiTheme="minorHAnsi" w:hAnsiTheme="minorHAnsi" w:cs="Arial"/>
        </w:rPr>
        <w:t>s.p</w:t>
      </w:r>
      <w:proofErr w:type="spellEnd"/>
      <w:r w:rsidRPr="00E3432E">
        <w:rPr>
          <w:rFonts w:asciiTheme="minorHAnsi" w:hAnsiTheme="minorHAnsi" w:cs="Arial"/>
        </w:rPr>
        <w:t>.)</w:t>
      </w:r>
    </w:p>
    <w:p w14:paraId="0C7B49DC" w14:textId="77777777" w:rsidR="006257D7" w:rsidRPr="00E3432E" w:rsidRDefault="006257D7" w:rsidP="006257D7">
      <w:pPr>
        <w:autoSpaceDE w:val="0"/>
        <w:autoSpaceDN w:val="0"/>
        <w:adjustRightInd w:val="0"/>
        <w:spacing w:after="0" w:line="288" w:lineRule="auto"/>
        <w:jc w:val="both"/>
        <w:rPr>
          <w:rFonts w:asciiTheme="minorHAnsi" w:hAnsiTheme="minorHAnsi" w:cs="Arial"/>
        </w:rPr>
      </w:pPr>
    </w:p>
    <w:p w14:paraId="70CD229C" w14:textId="77777777" w:rsidR="006257D7" w:rsidRPr="00E3432E" w:rsidRDefault="006257D7" w:rsidP="006257D7">
      <w:pPr>
        <w:widowControl w:val="0"/>
        <w:spacing w:after="0" w:line="288" w:lineRule="auto"/>
        <w:jc w:val="both"/>
        <w:rPr>
          <w:rFonts w:asciiTheme="minorHAnsi" w:hAnsiTheme="minorHAnsi" w:cs="Arial"/>
        </w:rPr>
      </w:pPr>
      <w:r w:rsidRPr="00E3432E">
        <w:rPr>
          <w:rFonts w:asciiTheme="minorHAnsi" w:hAnsiTheme="minorHAnsi" w:cs="Arial"/>
        </w:rPr>
        <w:t>________________________________________________________________</w:t>
      </w:r>
    </w:p>
    <w:p w14:paraId="08B5A287" w14:textId="77777777" w:rsidR="006257D7" w:rsidRPr="00E3432E" w:rsidRDefault="006257D7" w:rsidP="006257D7">
      <w:pPr>
        <w:widowControl w:val="0"/>
        <w:spacing w:after="0" w:line="288" w:lineRule="auto"/>
        <w:jc w:val="both"/>
        <w:rPr>
          <w:rFonts w:asciiTheme="minorHAnsi" w:hAnsiTheme="minorHAnsi" w:cs="Arial"/>
        </w:rPr>
      </w:pPr>
      <w:r w:rsidRPr="00E3432E">
        <w:rPr>
          <w:rFonts w:asciiTheme="minorHAnsi" w:hAnsiTheme="minorHAnsi" w:cs="Arial"/>
        </w:rPr>
        <w:t xml:space="preserve">                                                                    (sedež)</w:t>
      </w:r>
    </w:p>
    <w:p w14:paraId="3B28BF3A" w14:textId="77777777" w:rsidR="006257D7" w:rsidRPr="00E3432E" w:rsidRDefault="006257D7" w:rsidP="006257D7">
      <w:pPr>
        <w:widowControl w:val="0"/>
        <w:spacing w:after="0" w:line="288" w:lineRule="auto"/>
        <w:jc w:val="both"/>
        <w:rPr>
          <w:rFonts w:asciiTheme="minorHAnsi" w:hAnsiTheme="minorHAnsi" w:cs="Arial"/>
        </w:rPr>
      </w:pPr>
      <w:r w:rsidRPr="00E3432E">
        <w:rPr>
          <w:rFonts w:asciiTheme="minorHAnsi" w:hAnsiTheme="minorHAnsi" w:cs="Arial"/>
        </w:rPr>
        <w:t>izjavljam, da</w:t>
      </w:r>
    </w:p>
    <w:p w14:paraId="253CF807" w14:textId="77777777" w:rsidR="006257D7" w:rsidRPr="00E3432E" w:rsidRDefault="006257D7" w:rsidP="00AA08A8">
      <w:pPr>
        <w:widowControl w:val="0"/>
        <w:numPr>
          <w:ilvl w:val="0"/>
          <w:numId w:val="52"/>
        </w:numPr>
        <w:spacing w:after="0" w:line="288" w:lineRule="auto"/>
        <w:ind w:left="426" w:hanging="426"/>
        <w:contextualSpacing/>
        <w:jc w:val="both"/>
        <w:rPr>
          <w:rFonts w:asciiTheme="minorHAnsi" w:hAnsiTheme="minorHAnsi" w:cs="Arial"/>
        </w:rPr>
      </w:pPr>
      <w:r w:rsidRPr="00E3432E">
        <w:rPr>
          <w:rFonts w:asciiTheme="minorHAnsi" w:hAnsiTheme="minorHAnsi" w:cs="Arial"/>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p>
    <w:p w14:paraId="2F03E3DC" w14:textId="77777777" w:rsidR="006257D7" w:rsidRPr="00E3432E" w:rsidRDefault="006257D7" w:rsidP="006257D7">
      <w:pPr>
        <w:tabs>
          <w:tab w:val="left" w:pos="4395"/>
          <w:tab w:val="left" w:pos="5954"/>
          <w:tab w:val="left" w:pos="6237"/>
        </w:tabs>
        <w:spacing w:after="0" w:line="288" w:lineRule="auto"/>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BA2D8A">
        <w:rPr>
          <w:rFonts w:asciiTheme="minorHAnsi" w:hAnsiTheme="minorHAnsi" w:cs="Arial"/>
        </w:rPr>
      </w:r>
      <w:r w:rsidR="00BA2D8A">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BA2D8A">
        <w:rPr>
          <w:rFonts w:asciiTheme="minorHAnsi" w:hAnsiTheme="minorHAnsi" w:cs="Arial"/>
        </w:rPr>
      </w:r>
      <w:r w:rsidR="00BA2D8A">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14:paraId="4349350E" w14:textId="77777777" w:rsidR="006257D7" w:rsidRPr="00E3432E" w:rsidRDefault="006257D7" w:rsidP="006257D7">
      <w:pPr>
        <w:tabs>
          <w:tab w:val="left" w:pos="4395"/>
          <w:tab w:val="left" w:pos="5954"/>
          <w:tab w:val="left" w:pos="6237"/>
        </w:tabs>
        <w:spacing w:after="0" w:line="288" w:lineRule="auto"/>
        <w:rPr>
          <w:rFonts w:asciiTheme="minorHAnsi" w:hAnsiTheme="minorHAnsi" w:cs="Arial"/>
        </w:rPr>
      </w:pPr>
    </w:p>
    <w:p w14:paraId="6A853486" w14:textId="77777777" w:rsidR="006257D7" w:rsidRPr="00E3432E" w:rsidRDefault="006257D7" w:rsidP="00AA08A8">
      <w:pPr>
        <w:widowControl w:val="0"/>
        <w:numPr>
          <w:ilvl w:val="0"/>
          <w:numId w:val="52"/>
        </w:numPr>
        <w:spacing w:after="0" w:line="288" w:lineRule="auto"/>
        <w:ind w:left="426" w:hanging="426"/>
        <w:contextualSpacing/>
        <w:jc w:val="both"/>
        <w:rPr>
          <w:rFonts w:asciiTheme="minorHAnsi" w:hAnsiTheme="minorHAnsi" w:cs="Arial"/>
        </w:rPr>
      </w:pPr>
      <w:r w:rsidRPr="00E3432E">
        <w:rPr>
          <w:rFonts w:asciiTheme="minorHAnsi" w:hAnsiTheme="minorHAnsi" w:cs="Arial"/>
        </w:rPr>
        <w:t>imam/o neporavnani nalog za izterjavo na podlagi predhodnega sklepa Evropske komisije, v katerem je pomoč razglasila za nezakonito in nezdružljivo v skladu z notranjim trgom po točki (a) petega odstavka 1. člena Uredbe 702/2014/EU.</w:t>
      </w:r>
    </w:p>
    <w:p w14:paraId="133CDBBD" w14:textId="77777777" w:rsidR="006257D7" w:rsidRPr="00E3432E" w:rsidRDefault="006257D7" w:rsidP="006257D7">
      <w:pPr>
        <w:spacing w:after="0" w:line="288" w:lineRule="auto"/>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BA2D8A">
        <w:rPr>
          <w:rFonts w:asciiTheme="minorHAnsi" w:hAnsiTheme="minorHAnsi" w:cs="Arial"/>
        </w:rPr>
      </w:r>
      <w:r w:rsidR="00BA2D8A">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BA2D8A">
        <w:rPr>
          <w:rFonts w:asciiTheme="minorHAnsi" w:hAnsiTheme="minorHAnsi" w:cs="Arial"/>
        </w:rPr>
      </w:r>
      <w:r w:rsidR="00BA2D8A">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14:paraId="20C69A15" w14:textId="77777777" w:rsidR="006257D7" w:rsidRPr="00E3432E" w:rsidRDefault="006257D7" w:rsidP="006257D7">
      <w:pPr>
        <w:spacing w:after="0" w:line="288" w:lineRule="auto"/>
        <w:rPr>
          <w:rFonts w:asciiTheme="minorHAnsi" w:hAnsiTheme="minorHAnsi" w:cs="Arial"/>
        </w:rPr>
      </w:pPr>
    </w:p>
    <w:p w14:paraId="7E11E8D9" w14:textId="77777777" w:rsidR="006257D7" w:rsidRPr="00E3432E" w:rsidRDefault="006257D7" w:rsidP="00AA08A8">
      <w:pPr>
        <w:widowControl w:val="0"/>
        <w:numPr>
          <w:ilvl w:val="0"/>
          <w:numId w:val="52"/>
        </w:numPr>
        <w:spacing w:after="0" w:line="288" w:lineRule="auto"/>
        <w:ind w:left="426" w:hanging="426"/>
        <w:contextualSpacing/>
        <w:jc w:val="both"/>
        <w:rPr>
          <w:rFonts w:asciiTheme="minorHAnsi" w:hAnsiTheme="minorHAnsi" w:cs="Arial"/>
        </w:rPr>
      </w:pPr>
      <w:r w:rsidRPr="00E3432E">
        <w:rPr>
          <w:rFonts w:asciiTheme="minorHAnsi" w:hAnsiTheme="minorHAnsi" w:cs="Arial"/>
        </w:rPr>
        <w:t xml:space="preserve"> imam/o poravnane vse davčne obveznosti do države.</w:t>
      </w:r>
    </w:p>
    <w:p w14:paraId="101EC924" w14:textId="77777777" w:rsidR="006257D7" w:rsidRPr="00E3432E" w:rsidRDefault="006257D7" w:rsidP="006257D7">
      <w:pPr>
        <w:tabs>
          <w:tab w:val="left" w:pos="1560"/>
          <w:tab w:val="left" w:pos="4395"/>
          <w:tab w:val="left" w:pos="6096"/>
        </w:tabs>
        <w:spacing w:after="0" w:line="288" w:lineRule="auto"/>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BA2D8A">
        <w:rPr>
          <w:rFonts w:asciiTheme="minorHAnsi" w:hAnsiTheme="minorHAnsi" w:cs="Arial"/>
        </w:rPr>
      </w:r>
      <w:r w:rsidR="00BA2D8A">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BA2D8A">
        <w:rPr>
          <w:rFonts w:asciiTheme="minorHAnsi" w:hAnsiTheme="minorHAnsi" w:cs="Arial"/>
        </w:rPr>
      </w:r>
      <w:r w:rsidR="00BA2D8A">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14:paraId="08172ABF" w14:textId="77777777" w:rsidR="006257D7" w:rsidRPr="00E3432E" w:rsidRDefault="006257D7" w:rsidP="006257D7">
      <w:pPr>
        <w:tabs>
          <w:tab w:val="left" w:pos="1560"/>
          <w:tab w:val="left" w:pos="4395"/>
          <w:tab w:val="left" w:pos="6096"/>
        </w:tabs>
        <w:spacing w:after="0" w:line="288" w:lineRule="auto"/>
        <w:rPr>
          <w:rFonts w:asciiTheme="minorHAnsi" w:hAnsiTheme="minorHAnsi" w:cs="Arial"/>
        </w:rPr>
      </w:pPr>
    </w:p>
    <w:p w14:paraId="7BCF8B7E" w14:textId="77777777" w:rsidR="006257D7" w:rsidRPr="00E3432E" w:rsidRDefault="006257D7" w:rsidP="00AA08A8">
      <w:pPr>
        <w:widowControl w:val="0"/>
        <w:numPr>
          <w:ilvl w:val="0"/>
          <w:numId w:val="52"/>
        </w:numPr>
        <w:spacing w:after="0" w:line="288" w:lineRule="auto"/>
        <w:ind w:left="426" w:hanging="426"/>
        <w:contextualSpacing/>
        <w:jc w:val="both"/>
        <w:rPr>
          <w:rFonts w:asciiTheme="minorHAnsi" w:hAnsiTheme="minorHAnsi" w:cs="Arial"/>
        </w:rPr>
      </w:pPr>
      <w:r w:rsidRPr="00E3432E">
        <w:rPr>
          <w:rFonts w:asciiTheme="minorHAnsi" w:hAnsiTheme="minorHAnsi" w:cs="Arial"/>
        </w:rPr>
        <w:t>sem/smo v postopku prenehanja, prisilne poravnave, stečaja, prepovedi delovanja, sodne likvidacije ali izbrisa iz registra.</w:t>
      </w:r>
    </w:p>
    <w:p w14:paraId="6427641F" w14:textId="77777777" w:rsidR="006257D7" w:rsidRPr="00E3432E" w:rsidRDefault="006257D7" w:rsidP="006257D7">
      <w:pPr>
        <w:tabs>
          <w:tab w:val="left" w:pos="1418"/>
          <w:tab w:val="left" w:pos="1560"/>
          <w:tab w:val="left" w:pos="4253"/>
          <w:tab w:val="left" w:pos="5812"/>
          <w:tab w:val="left" w:pos="5954"/>
          <w:tab w:val="left" w:pos="6237"/>
        </w:tabs>
        <w:spacing w:after="0" w:line="288" w:lineRule="auto"/>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BA2D8A">
        <w:rPr>
          <w:rFonts w:asciiTheme="minorHAnsi" w:hAnsiTheme="minorHAnsi" w:cs="Arial"/>
        </w:rPr>
      </w:r>
      <w:r w:rsidR="00BA2D8A">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BA2D8A">
        <w:rPr>
          <w:rFonts w:asciiTheme="minorHAnsi" w:hAnsiTheme="minorHAnsi" w:cs="Arial"/>
        </w:rPr>
      </w:r>
      <w:r w:rsidR="00BA2D8A">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14:paraId="5638E322" w14:textId="77777777" w:rsidR="006257D7" w:rsidRPr="00E3432E" w:rsidRDefault="006257D7" w:rsidP="006257D7">
      <w:pPr>
        <w:spacing w:after="0" w:line="288" w:lineRule="auto"/>
        <w:rPr>
          <w:rFonts w:asciiTheme="minorHAnsi" w:hAnsiTheme="minorHAnsi" w:cs="Arial"/>
        </w:rPr>
      </w:pPr>
    </w:p>
    <w:p w14:paraId="5F6E8271" w14:textId="77777777" w:rsidR="006257D7" w:rsidRPr="00E3432E" w:rsidRDefault="006257D7" w:rsidP="006257D7">
      <w:pPr>
        <w:tabs>
          <w:tab w:val="left" w:pos="1418"/>
          <w:tab w:val="left" w:pos="4395"/>
        </w:tabs>
        <w:spacing w:after="0" w:line="288" w:lineRule="auto"/>
        <w:jc w:val="both"/>
        <w:rPr>
          <w:rFonts w:asciiTheme="minorHAnsi" w:hAnsiTheme="minorHAnsi" w:cs="Arial"/>
        </w:rPr>
      </w:pPr>
      <w:r w:rsidRPr="00E3432E">
        <w:rPr>
          <w:rFonts w:asciiTheme="minorHAnsi" w:hAnsiTheme="minorHAnsi" w:cs="Arial"/>
        </w:rPr>
        <w:t>S podpisom soglašamo, da LAS Posavje in Agencija RS za kmetijske trge in razvoj podeželja preverita podatke iz te izjave, podatke, ki jih ne moreta preveriti iz uradnih evidenc, bomo na zahtevo LAS Posavje ali Agencije RS za kmetijske trge in razvoj podeželja posredovali sami.</w:t>
      </w:r>
    </w:p>
    <w:p w14:paraId="2D8F02E4" w14:textId="77777777" w:rsidR="006257D7" w:rsidRPr="00E3432E" w:rsidRDefault="006257D7" w:rsidP="006257D7">
      <w:pPr>
        <w:spacing w:after="0"/>
        <w:rPr>
          <w:rFonts w:asciiTheme="minorHAnsi" w:hAnsiTheme="minorHAnsi" w:cs="Arial"/>
        </w:rPr>
      </w:pPr>
    </w:p>
    <w:tbl>
      <w:tblPr>
        <w:tblW w:w="0" w:type="auto"/>
        <w:tblInd w:w="-106" w:type="dxa"/>
        <w:tblLook w:val="00A0" w:firstRow="1" w:lastRow="0" w:firstColumn="1" w:lastColumn="0" w:noHBand="0" w:noVBand="0"/>
      </w:tblPr>
      <w:tblGrid>
        <w:gridCol w:w="4358"/>
        <w:gridCol w:w="5036"/>
      </w:tblGrid>
      <w:tr w:rsidR="006257D7" w:rsidRPr="00E3432E" w14:paraId="06266A0F" w14:textId="77777777" w:rsidTr="00503CB4">
        <w:tc>
          <w:tcPr>
            <w:tcW w:w="4358" w:type="dxa"/>
          </w:tcPr>
          <w:p w14:paraId="626EB680" w14:textId="77777777" w:rsidR="006257D7" w:rsidRPr="00E3432E" w:rsidRDefault="006257D7" w:rsidP="00503CB4">
            <w:pPr>
              <w:spacing w:after="0"/>
              <w:rPr>
                <w:rFonts w:asciiTheme="minorHAnsi" w:hAnsiTheme="minorHAnsi" w:cs="Arial"/>
              </w:rPr>
            </w:pPr>
            <w:r w:rsidRPr="00E3432E">
              <w:rPr>
                <w:rFonts w:asciiTheme="minorHAnsi" w:hAnsiTheme="minorHAnsi" w:cs="Arial"/>
              </w:rPr>
              <w:t xml:space="preserve">V/na ______________________ </w:t>
            </w:r>
          </w:p>
        </w:tc>
        <w:tc>
          <w:tcPr>
            <w:tcW w:w="5036" w:type="dxa"/>
          </w:tcPr>
          <w:p w14:paraId="4C5C25E4" w14:textId="77777777" w:rsidR="006257D7" w:rsidRPr="00E3432E" w:rsidRDefault="006257D7" w:rsidP="00503CB4">
            <w:pPr>
              <w:spacing w:after="0"/>
              <w:ind w:left="714" w:hanging="714"/>
              <w:rPr>
                <w:rFonts w:asciiTheme="minorHAnsi" w:hAnsiTheme="minorHAnsi" w:cs="Arial"/>
              </w:rPr>
            </w:pPr>
          </w:p>
        </w:tc>
      </w:tr>
      <w:tr w:rsidR="006257D7" w:rsidRPr="00E3432E" w14:paraId="2E8FC62F" w14:textId="77777777" w:rsidTr="00503CB4">
        <w:tc>
          <w:tcPr>
            <w:tcW w:w="4358" w:type="dxa"/>
          </w:tcPr>
          <w:p w14:paraId="0ABF66D8" w14:textId="77777777" w:rsidR="006257D7" w:rsidRPr="00E3432E" w:rsidRDefault="006257D7" w:rsidP="00503CB4">
            <w:pPr>
              <w:spacing w:after="0"/>
              <w:rPr>
                <w:rFonts w:asciiTheme="minorHAnsi" w:hAnsiTheme="minorHAnsi" w:cs="Arial"/>
              </w:rPr>
            </w:pPr>
          </w:p>
          <w:p w14:paraId="6BD91215" w14:textId="77777777" w:rsidR="006257D7" w:rsidRPr="00E3432E" w:rsidRDefault="006257D7" w:rsidP="00503CB4">
            <w:pPr>
              <w:spacing w:after="0"/>
              <w:rPr>
                <w:rFonts w:asciiTheme="minorHAnsi" w:hAnsiTheme="minorHAnsi" w:cs="Arial"/>
              </w:rPr>
            </w:pPr>
            <w:r w:rsidRPr="00E3432E">
              <w:rPr>
                <w:rFonts w:asciiTheme="minorHAnsi" w:hAnsiTheme="minorHAnsi" w:cs="Arial"/>
              </w:rPr>
              <w:t>dne _______________________</w:t>
            </w:r>
          </w:p>
        </w:tc>
        <w:tc>
          <w:tcPr>
            <w:tcW w:w="5036" w:type="dxa"/>
            <w:vAlign w:val="bottom"/>
          </w:tcPr>
          <w:p w14:paraId="01979084" w14:textId="77777777" w:rsidR="006257D7" w:rsidRPr="00E3432E" w:rsidRDefault="006257D7" w:rsidP="00503CB4">
            <w:pPr>
              <w:spacing w:after="0"/>
              <w:ind w:left="714" w:hanging="714"/>
              <w:jc w:val="right"/>
              <w:rPr>
                <w:rFonts w:asciiTheme="minorHAnsi" w:hAnsiTheme="minorHAnsi" w:cs="Arial"/>
              </w:rPr>
            </w:pPr>
            <w:r w:rsidRPr="00E3432E">
              <w:rPr>
                <w:rFonts w:asciiTheme="minorHAnsi" w:hAnsiTheme="minorHAnsi" w:cs="Arial"/>
              </w:rPr>
              <w:t xml:space="preserve">             ___________________________________</w:t>
            </w:r>
          </w:p>
        </w:tc>
      </w:tr>
      <w:tr w:rsidR="006257D7" w:rsidRPr="00E3432E" w14:paraId="046F72BF" w14:textId="77777777" w:rsidTr="00503CB4">
        <w:tc>
          <w:tcPr>
            <w:tcW w:w="4358" w:type="dxa"/>
          </w:tcPr>
          <w:p w14:paraId="5CB2D5AF" w14:textId="77777777" w:rsidR="006257D7" w:rsidRPr="00E3432E" w:rsidRDefault="006257D7" w:rsidP="00503CB4">
            <w:pPr>
              <w:spacing w:after="0"/>
              <w:jc w:val="center"/>
              <w:rPr>
                <w:rFonts w:asciiTheme="minorHAnsi" w:hAnsiTheme="minorHAnsi" w:cs="Arial"/>
              </w:rPr>
            </w:pPr>
          </w:p>
        </w:tc>
        <w:tc>
          <w:tcPr>
            <w:tcW w:w="5036" w:type="dxa"/>
          </w:tcPr>
          <w:p w14:paraId="53BC9365" w14:textId="77777777" w:rsidR="006257D7" w:rsidRPr="00E3432E" w:rsidRDefault="006257D7" w:rsidP="00503CB4">
            <w:pPr>
              <w:spacing w:after="0"/>
              <w:ind w:left="720"/>
              <w:rPr>
                <w:rFonts w:asciiTheme="minorHAnsi" w:hAnsiTheme="minorHAnsi" w:cs="Arial"/>
              </w:rPr>
            </w:pPr>
            <w:r w:rsidRPr="00E3432E">
              <w:rPr>
                <w:rFonts w:asciiTheme="minorHAnsi" w:hAnsiTheme="minorHAnsi" w:cs="Arial"/>
              </w:rPr>
              <w:t xml:space="preserve">                             (podpis upravičenca)</w:t>
            </w:r>
          </w:p>
        </w:tc>
      </w:tr>
    </w:tbl>
    <w:p w14:paraId="4291AFD3" w14:textId="77777777" w:rsidR="006257D7" w:rsidRPr="00E3432E" w:rsidRDefault="006257D7" w:rsidP="004C10BD">
      <w:pPr>
        <w:spacing w:after="0" w:line="260" w:lineRule="atLeast"/>
        <w:jc w:val="both"/>
        <w:rPr>
          <w:rFonts w:asciiTheme="minorHAnsi" w:hAnsiTheme="minorHAnsi" w:cs="Arial"/>
          <w:b/>
          <w:highlight w:val="cyan"/>
        </w:rPr>
      </w:pPr>
    </w:p>
    <w:p w14:paraId="6A131275" w14:textId="77777777" w:rsidR="006257D7" w:rsidRPr="00E3432E" w:rsidRDefault="006257D7" w:rsidP="004C10BD">
      <w:pPr>
        <w:spacing w:after="0" w:line="260" w:lineRule="atLeast"/>
        <w:jc w:val="both"/>
        <w:rPr>
          <w:rFonts w:asciiTheme="minorHAnsi" w:hAnsiTheme="minorHAnsi" w:cs="Arial"/>
          <w:b/>
          <w:highlight w:val="cyan"/>
        </w:rPr>
      </w:pPr>
    </w:p>
    <w:p w14:paraId="78B8066A" w14:textId="77777777" w:rsidR="006257D7" w:rsidRPr="00E3432E" w:rsidRDefault="006257D7" w:rsidP="004C10BD">
      <w:pPr>
        <w:spacing w:after="0" w:line="260" w:lineRule="atLeast"/>
        <w:jc w:val="both"/>
        <w:rPr>
          <w:rFonts w:asciiTheme="minorHAnsi" w:hAnsiTheme="minorHAnsi" w:cs="Arial"/>
          <w:b/>
          <w:highlight w:val="cyan"/>
        </w:rPr>
      </w:pPr>
    </w:p>
    <w:p w14:paraId="46DB10A3" w14:textId="77777777" w:rsidR="00932ACF" w:rsidRDefault="00220642" w:rsidP="00932ACF">
      <w:pPr>
        <w:spacing w:after="0" w:line="240" w:lineRule="auto"/>
        <w:rPr>
          <w:rFonts w:asciiTheme="minorHAnsi" w:hAnsiTheme="minorHAnsi" w:cs="Arial"/>
          <w:b/>
          <w:highlight w:val="cyan"/>
        </w:rPr>
      </w:pPr>
      <w:r>
        <w:rPr>
          <w:rFonts w:asciiTheme="minorHAnsi" w:hAnsiTheme="minorHAnsi" w:cs="Arial"/>
          <w:b/>
          <w:highlight w:val="cyan"/>
        </w:rPr>
        <w:br w:type="page"/>
      </w:r>
    </w:p>
    <w:p w14:paraId="5D1A0811" w14:textId="77777777" w:rsidR="006257D7" w:rsidRPr="00E3432E" w:rsidRDefault="00A671BA" w:rsidP="005206D0">
      <w:pPr>
        <w:shd w:val="clear" w:color="auto" w:fill="C2D69B" w:themeFill="accent3" w:themeFillTint="99"/>
        <w:spacing w:after="0" w:line="240" w:lineRule="auto"/>
        <w:rPr>
          <w:rFonts w:asciiTheme="minorHAnsi" w:hAnsiTheme="minorHAnsi" w:cs="Arial"/>
          <w:b/>
          <w:highlight w:val="cyan"/>
        </w:rPr>
      </w:pPr>
      <w:r>
        <w:rPr>
          <w:rFonts w:asciiTheme="minorHAnsi" w:hAnsiTheme="minorHAnsi" w:cs="Arial"/>
          <w:b/>
        </w:rPr>
        <w:lastRenderedPageBreak/>
        <w:t xml:space="preserve">I: </w:t>
      </w:r>
      <w:r w:rsidR="00650213" w:rsidRPr="00E3432E">
        <w:rPr>
          <w:rFonts w:asciiTheme="minorHAnsi" w:hAnsiTheme="minorHAnsi" w:cs="Arial"/>
          <w:b/>
        </w:rPr>
        <w:t>Izjava o velikosti in povezanosti podjetja</w:t>
      </w:r>
    </w:p>
    <w:p w14:paraId="4AB45F9F" w14:textId="77777777" w:rsidR="006257D7" w:rsidRPr="00E3432E" w:rsidRDefault="006257D7" w:rsidP="004C10BD">
      <w:pPr>
        <w:spacing w:after="0" w:line="260" w:lineRule="atLeast"/>
        <w:jc w:val="both"/>
        <w:rPr>
          <w:rFonts w:asciiTheme="minorHAnsi" w:hAnsiTheme="minorHAnsi" w:cs="Arial"/>
          <w:b/>
          <w:highlight w:val="cyan"/>
        </w:rPr>
      </w:pPr>
    </w:p>
    <w:p w14:paraId="04C542BD" w14:textId="77777777" w:rsidR="006257D7" w:rsidRPr="00E3432E" w:rsidRDefault="006257D7" w:rsidP="004C10BD">
      <w:pPr>
        <w:spacing w:after="0" w:line="260" w:lineRule="atLeast"/>
        <w:jc w:val="both"/>
        <w:rPr>
          <w:rFonts w:asciiTheme="minorHAnsi" w:hAnsiTheme="minorHAnsi" w:cs="Arial"/>
          <w:b/>
          <w:highlight w:val="cyan"/>
        </w:rPr>
      </w:pPr>
    </w:p>
    <w:p w14:paraId="1E9DF653" w14:textId="77777777" w:rsidR="002B74AF" w:rsidRPr="00E3432E" w:rsidRDefault="002B74AF" w:rsidP="002B74AF">
      <w:pPr>
        <w:autoSpaceDE w:val="0"/>
        <w:autoSpaceDN w:val="0"/>
        <w:adjustRightInd w:val="0"/>
        <w:spacing w:after="0" w:line="20" w:lineRule="atLeast"/>
        <w:jc w:val="center"/>
        <w:outlineLvl w:val="0"/>
        <w:rPr>
          <w:rFonts w:asciiTheme="minorHAnsi" w:hAnsiTheme="minorHAnsi" w:cs="Arial"/>
          <w:b/>
          <w:bCs/>
        </w:rPr>
      </w:pPr>
      <w:bookmarkStart w:id="16" w:name="_Toc239838203"/>
      <w:r w:rsidRPr="00E3432E">
        <w:rPr>
          <w:rFonts w:asciiTheme="minorHAnsi" w:hAnsiTheme="minorHAnsi" w:cs="Arial"/>
          <w:b/>
          <w:bCs/>
        </w:rPr>
        <w:t>IZJAVA O VELIKOSTI IN POVEZANOSTI PODJETJA</w:t>
      </w:r>
      <w:bookmarkEnd w:id="16"/>
    </w:p>
    <w:p w14:paraId="2CFF8154" w14:textId="77777777" w:rsidR="002B74AF" w:rsidRPr="00E3432E" w:rsidRDefault="002B74AF" w:rsidP="002B74AF">
      <w:pPr>
        <w:autoSpaceDE w:val="0"/>
        <w:autoSpaceDN w:val="0"/>
        <w:adjustRightInd w:val="0"/>
        <w:spacing w:after="0" w:line="20" w:lineRule="atLeast"/>
        <w:rPr>
          <w:rFonts w:asciiTheme="minorHAnsi" w:hAnsiTheme="minorHAnsi" w:cs="Arial"/>
          <w:b/>
          <w:bCs/>
        </w:rPr>
      </w:pPr>
    </w:p>
    <w:p w14:paraId="61114FAD" w14:textId="77777777" w:rsidR="002B74AF" w:rsidRPr="00E3432E" w:rsidRDefault="002B74AF" w:rsidP="002B74AF">
      <w:pPr>
        <w:autoSpaceDE w:val="0"/>
        <w:autoSpaceDN w:val="0"/>
        <w:adjustRightInd w:val="0"/>
        <w:spacing w:after="0" w:line="20" w:lineRule="atLeast"/>
        <w:rPr>
          <w:rFonts w:asciiTheme="minorHAnsi" w:hAnsiTheme="minorHAnsi" w:cs="Arial"/>
          <w:b/>
          <w:bCs/>
        </w:rPr>
      </w:pPr>
    </w:p>
    <w:p w14:paraId="702A89B8" w14:textId="77777777" w:rsidR="002B74AF" w:rsidRPr="00E3432E" w:rsidRDefault="002B74AF" w:rsidP="00F37BB5">
      <w:pPr>
        <w:numPr>
          <w:ilvl w:val="0"/>
          <w:numId w:val="49"/>
        </w:numPr>
        <w:autoSpaceDE w:val="0"/>
        <w:autoSpaceDN w:val="0"/>
        <w:adjustRightInd w:val="0"/>
        <w:spacing w:after="0" w:line="20" w:lineRule="atLeast"/>
        <w:ind w:left="426" w:hanging="426"/>
        <w:jc w:val="both"/>
        <w:rPr>
          <w:rFonts w:asciiTheme="minorHAnsi" w:hAnsiTheme="minorHAnsi" w:cs="Arial"/>
        </w:rPr>
      </w:pPr>
      <w:r w:rsidRPr="00E3432E">
        <w:rPr>
          <w:rFonts w:asciiTheme="minorHAnsi" w:hAnsiTheme="minorHAnsi" w:cs="Arial"/>
        </w:rPr>
        <w:t xml:space="preserve">V primeru, da vlagatelj nastopa kot </w:t>
      </w:r>
      <w:r w:rsidRPr="00E3432E">
        <w:rPr>
          <w:rFonts w:asciiTheme="minorHAnsi" w:hAnsiTheme="minorHAnsi" w:cs="Arial"/>
          <w:b/>
          <w:bCs/>
        </w:rPr>
        <w:t>neodvisno (samostojno) podjetje</w:t>
      </w:r>
      <w:r w:rsidRPr="00E3432E">
        <w:rPr>
          <w:rFonts w:asciiTheme="minorHAnsi" w:hAnsiTheme="minorHAnsi" w:cs="Arial"/>
        </w:rPr>
        <w:t>, izpolni le izjavo za določitev velikosti podjetja na naslednji strani.</w:t>
      </w:r>
    </w:p>
    <w:p w14:paraId="2AF24AEF" w14:textId="77777777" w:rsidR="002B74AF" w:rsidRPr="00E3432E" w:rsidRDefault="002B74AF" w:rsidP="002B74AF">
      <w:pPr>
        <w:autoSpaceDE w:val="0"/>
        <w:autoSpaceDN w:val="0"/>
        <w:adjustRightInd w:val="0"/>
        <w:spacing w:after="0" w:line="20" w:lineRule="atLeast"/>
        <w:ind w:left="426" w:hanging="426"/>
        <w:jc w:val="both"/>
        <w:rPr>
          <w:rFonts w:asciiTheme="minorHAnsi" w:hAnsiTheme="minorHAnsi" w:cs="Arial"/>
        </w:rPr>
      </w:pPr>
    </w:p>
    <w:p w14:paraId="2C318CAA" w14:textId="77777777" w:rsidR="002B74AF" w:rsidRPr="00E3432E" w:rsidRDefault="002B74AF" w:rsidP="00F37BB5">
      <w:pPr>
        <w:numPr>
          <w:ilvl w:val="0"/>
          <w:numId w:val="49"/>
        </w:numPr>
        <w:autoSpaceDE w:val="0"/>
        <w:autoSpaceDN w:val="0"/>
        <w:adjustRightInd w:val="0"/>
        <w:spacing w:after="0" w:line="20" w:lineRule="atLeast"/>
        <w:ind w:left="426" w:hanging="426"/>
        <w:jc w:val="both"/>
        <w:rPr>
          <w:rFonts w:asciiTheme="minorHAnsi" w:hAnsiTheme="minorHAnsi" w:cs="Arial"/>
        </w:rPr>
      </w:pPr>
      <w:r w:rsidRPr="00E3432E">
        <w:rPr>
          <w:rFonts w:asciiTheme="minorHAnsi" w:hAnsiTheme="minorHAnsi" w:cs="Arial"/>
        </w:rPr>
        <w:t xml:space="preserve">V primeru, da vlagatelj nastopa kot </w:t>
      </w:r>
      <w:r w:rsidRPr="00E3432E">
        <w:rPr>
          <w:rFonts w:asciiTheme="minorHAnsi" w:hAnsiTheme="minorHAnsi" w:cs="Arial"/>
          <w:b/>
          <w:bCs/>
        </w:rPr>
        <w:t xml:space="preserve">partnersko oziroma povezano podjetje, </w:t>
      </w:r>
      <w:r w:rsidRPr="00E3432E">
        <w:rPr>
          <w:rFonts w:asciiTheme="minorHAnsi" w:hAnsiTheme="minorHAnsi" w:cs="Arial"/>
        </w:rPr>
        <w:t>izpolni spodnjo izjavo za določitev velikosti podjetja ter:</w:t>
      </w:r>
    </w:p>
    <w:p w14:paraId="03EE276F" w14:textId="77777777" w:rsidR="002B74AF" w:rsidRPr="00E3432E" w:rsidRDefault="002B74AF" w:rsidP="00F37BB5">
      <w:pPr>
        <w:numPr>
          <w:ilvl w:val="0"/>
          <w:numId w:val="50"/>
        </w:numPr>
        <w:autoSpaceDE w:val="0"/>
        <w:autoSpaceDN w:val="0"/>
        <w:adjustRightInd w:val="0"/>
        <w:spacing w:after="0" w:line="20" w:lineRule="atLeast"/>
        <w:ind w:left="1276" w:hanging="426"/>
        <w:rPr>
          <w:rFonts w:asciiTheme="minorHAnsi" w:hAnsiTheme="minorHAnsi" w:cs="Arial"/>
          <w:i/>
          <w:iCs/>
        </w:rPr>
      </w:pPr>
      <w:r w:rsidRPr="00E3432E">
        <w:rPr>
          <w:rFonts w:asciiTheme="minorHAnsi" w:hAnsiTheme="minorHAnsi" w:cs="Arial"/>
        </w:rPr>
        <w:t xml:space="preserve">v primeru </w:t>
      </w:r>
      <w:r w:rsidRPr="00E3432E">
        <w:rPr>
          <w:rFonts w:asciiTheme="minorHAnsi" w:hAnsiTheme="minorHAnsi" w:cs="Arial"/>
          <w:i/>
          <w:iCs/>
        </w:rPr>
        <w:t>partnerskih podjetij</w:t>
      </w:r>
    </w:p>
    <w:p w14:paraId="626B8059" w14:textId="77777777" w:rsidR="002B74AF" w:rsidRPr="00E3432E" w:rsidRDefault="002B74AF" w:rsidP="00F37BB5">
      <w:pPr>
        <w:numPr>
          <w:ilvl w:val="0"/>
          <w:numId w:val="47"/>
        </w:numPr>
        <w:autoSpaceDE w:val="0"/>
        <w:autoSpaceDN w:val="0"/>
        <w:adjustRightInd w:val="0"/>
        <w:spacing w:after="0" w:line="20" w:lineRule="atLeast"/>
        <w:ind w:left="1843"/>
        <w:rPr>
          <w:rFonts w:asciiTheme="minorHAnsi" w:hAnsiTheme="minorHAnsi" w:cs="Arial"/>
        </w:rPr>
      </w:pPr>
      <w:r w:rsidRPr="00E3432E">
        <w:rPr>
          <w:rFonts w:asciiTheme="minorHAnsi" w:hAnsiTheme="minorHAnsi" w:cs="Arial"/>
        </w:rPr>
        <w:t>obrazec 1 in</w:t>
      </w:r>
    </w:p>
    <w:p w14:paraId="5127CAEB" w14:textId="77777777" w:rsidR="002B74AF" w:rsidRPr="00E3432E" w:rsidRDefault="002B74AF" w:rsidP="00F37BB5">
      <w:pPr>
        <w:numPr>
          <w:ilvl w:val="0"/>
          <w:numId w:val="47"/>
        </w:numPr>
        <w:autoSpaceDE w:val="0"/>
        <w:autoSpaceDN w:val="0"/>
        <w:adjustRightInd w:val="0"/>
        <w:spacing w:after="0" w:line="20" w:lineRule="atLeast"/>
        <w:ind w:left="1843"/>
        <w:rPr>
          <w:rFonts w:asciiTheme="minorHAnsi" w:hAnsiTheme="minorHAnsi" w:cs="Arial"/>
        </w:rPr>
      </w:pPr>
      <w:r w:rsidRPr="00E3432E">
        <w:rPr>
          <w:rFonts w:asciiTheme="minorHAnsi" w:hAnsiTheme="minorHAnsi" w:cs="Arial"/>
        </w:rPr>
        <w:t>obrazec 2 skupaj z izpolnjenimi obrazci o partnerstvu.</w:t>
      </w:r>
    </w:p>
    <w:p w14:paraId="7EA08B7C" w14:textId="77777777" w:rsidR="002B74AF" w:rsidRPr="00E3432E" w:rsidRDefault="002B74AF" w:rsidP="002B74AF">
      <w:pPr>
        <w:autoSpaceDE w:val="0"/>
        <w:autoSpaceDN w:val="0"/>
        <w:adjustRightInd w:val="0"/>
        <w:spacing w:after="0" w:line="20" w:lineRule="atLeast"/>
        <w:ind w:left="1276"/>
        <w:rPr>
          <w:rFonts w:asciiTheme="minorHAnsi" w:hAnsiTheme="minorHAnsi" w:cs="Arial"/>
        </w:rPr>
      </w:pPr>
    </w:p>
    <w:p w14:paraId="70140663" w14:textId="77777777" w:rsidR="002B74AF" w:rsidRPr="00E3432E" w:rsidRDefault="002B74AF" w:rsidP="00F37BB5">
      <w:pPr>
        <w:numPr>
          <w:ilvl w:val="0"/>
          <w:numId w:val="50"/>
        </w:numPr>
        <w:autoSpaceDE w:val="0"/>
        <w:autoSpaceDN w:val="0"/>
        <w:adjustRightInd w:val="0"/>
        <w:spacing w:after="0" w:line="20" w:lineRule="atLeast"/>
        <w:ind w:left="1276" w:hanging="426"/>
        <w:rPr>
          <w:rFonts w:asciiTheme="minorHAnsi" w:hAnsiTheme="minorHAnsi" w:cs="Arial"/>
        </w:rPr>
      </w:pPr>
      <w:r w:rsidRPr="00E3432E">
        <w:rPr>
          <w:rFonts w:asciiTheme="minorHAnsi" w:hAnsiTheme="minorHAnsi" w:cs="Arial"/>
        </w:rPr>
        <w:t>v primeru povezanih podjetij</w:t>
      </w:r>
    </w:p>
    <w:p w14:paraId="4B45E4FF" w14:textId="77777777" w:rsidR="002B74AF" w:rsidRPr="00E3432E" w:rsidRDefault="002B74AF" w:rsidP="00F37BB5">
      <w:pPr>
        <w:numPr>
          <w:ilvl w:val="0"/>
          <w:numId w:val="48"/>
        </w:numPr>
        <w:autoSpaceDE w:val="0"/>
        <w:autoSpaceDN w:val="0"/>
        <w:adjustRightInd w:val="0"/>
        <w:spacing w:after="0" w:line="20" w:lineRule="atLeast"/>
        <w:ind w:left="1843"/>
        <w:rPr>
          <w:rFonts w:asciiTheme="minorHAnsi" w:hAnsiTheme="minorHAnsi" w:cs="Arial"/>
        </w:rPr>
      </w:pPr>
      <w:r w:rsidRPr="00E3432E">
        <w:rPr>
          <w:rFonts w:asciiTheme="minorHAnsi" w:hAnsiTheme="minorHAnsi" w:cs="Arial"/>
        </w:rPr>
        <w:t>obrazec 1 in</w:t>
      </w:r>
    </w:p>
    <w:p w14:paraId="536EED2B" w14:textId="77777777" w:rsidR="002B74AF" w:rsidRPr="00E3432E" w:rsidRDefault="002B74AF" w:rsidP="00F37BB5">
      <w:pPr>
        <w:numPr>
          <w:ilvl w:val="0"/>
          <w:numId w:val="48"/>
        </w:numPr>
        <w:autoSpaceDE w:val="0"/>
        <w:autoSpaceDN w:val="0"/>
        <w:adjustRightInd w:val="0"/>
        <w:spacing w:after="0" w:line="20" w:lineRule="atLeast"/>
        <w:ind w:left="1843"/>
        <w:rPr>
          <w:rFonts w:asciiTheme="minorHAnsi" w:hAnsiTheme="minorHAnsi" w:cs="Arial"/>
        </w:rPr>
      </w:pPr>
      <w:r w:rsidRPr="00E3432E">
        <w:rPr>
          <w:rFonts w:asciiTheme="minorHAnsi" w:hAnsiTheme="minorHAnsi" w:cs="Arial"/>
        </w:rPr>
        <w:t>obrazec 3 skupaj z izpolnjenimi obrazci o povezanosti.</w:t>
      </w:r>
    </w:p>
    <w:p w14:paraId="618D5EFD" w14:textId="77777777" w:rsidR="002B74AF" w:rsidRPr="00E3432E" w:rsidRDefault="002B74AF" w:rsidP="002B74AF">
      <w:pPr>
        <w:autoSpaceDE w:val="0"/>
        <w:autoSpaceDN w:val="0"/>
        <w:adjustRightInd w:val="0"/>
        <w:spacing w:after="0" w:line="20" w:lineRule="atLeast"/>
        <w:ind w:left="1843"/>
        <w:rPr>
          <w:rFonts w:asciiTheme="minorHAnsi" w:hAnsiTheme="minorHAnsi" w:cs="Arial"/>
          <w:b/>
          <w:bCs/>
          <w:highlight w:val="yellow"/>
        </w:rPr>
      </w:pPr>
    </w:p>
    <w:p w14:paraId="0781FDFC" w14:textId="77777777" w:rsidR="002B74AF" w:rsidRPr="00E3432E" w:rsidRDefault="002B74AF" w:rsidP="002B74AF">
      <w:pPr>
        <w:spacing w:after="0" w:line="20" w:lineRule="atLeast"/>
        <w:jc w:val="both"/>
        <w:rPr>
          <w:rFonts w:asciiTheme="minorHAnsi" w:hAnsiTheme="minorHAnsi" w:cs="Arial"/>
          <w:b/>
          <w:highlight w:val="yellow"/>
        </w:rPr>
      </w:pPr>
    </w:p>
    <w:p w14:paraId="20F95982" w14:textId="77777777" w:rsidR="002B74AF" w:rsidRPr="00E3432E" w:rsidRDefault="002B74AF" w:rsidP="002B74AF">
      <w:pPr>
        <w:spacing w:after="0" w:line="20" w:lineRule="atLeast"/>
        <w:jc w:val="both"/>
        <w:rPr>
          <w:rFonts w:asciiTheme="minorHAnsi" w:hAnsiTheme="minorHAnsi" w:cs="Arial"/>
          <w:b/>
          <w:highlight w:val="yellow"/>
        </w:rPr>
      </w:pPr>
    </w:p>
    <w:p w14:paraId="18EB831B" w14:textId="77777777" w:rsidR="002B74AF" w:rsidRPr="00E3432E" w:rsidRDefault="002B74AF" w:rsidP="002B74AF">
      <w:pPr>
        <w:spacing w:after="0" w:line="20" w:lineRule="atLeast"/>
        <w:jc w:val="both"/>
        <w:rPr>
          <w:rFonts w:asciiTheme="minorHAnsi" w:hAnsiTheme="minorHAnsi" w:cs="Arial"/>
          <w:b/>
          <w:highlight w:val="yellow"/>
        </w:rPr>
      </w:pPr>
    </w:p>
    <w:p w14:paraId="1E116319" w14:textId="77777777" w:rsidR="002B74AF" w:rsidRPr="00E3432E" w:rsidRDefault="002B74AF" w:rsidP="002B74AF">
      <w:pPr>
        <w:spacing w:after="0" w:line="20" w:lineRule="atLeast"/>
        <w:jc w:val="both"/>
        <w:rPr>
          <w:rFonts w:asciiTheme="minorHAnsi" w:hAnsiTheme="minorHAnsi" w:cs="Arial"/>
          <w:b/>
          <w:highlight w:val="yellow"/>
        </w:rPr>
      </w:pPr>
    </w:p>
    <w:p w14:paraId="1C138A14" w14:textId="77777777" w:rsidR="002B74AF" w:rsidRPr="00E3432E" w:rsidRDefault="002B74AF" w:rsidP="002B74AF">
      <w:pPr>
        <w:spacing w:after="0" w:line="20" w:lineRule="atLeast"/>
        <w:jc w:val="both"/>
        <w:rPr>
          <w:rFonts w:asciiTheme="minorHAnsi" w:hAnsiTheme="minorHAnsi" w:cs="Arial"/>
          <w:b/>
          <w:highlight w:val="yellow"/>
        </w:rPr>
      </w:pPr>
    </w:p>
    <w:p w14:paraId="34A4EC7F" w14:textId="77777777" w:rsidR="002B74AF" w:rsidRPr="00E3432E" w:rsidRDefault="002B74AF" w:rsidP="002B74AF">
      <w:pPr>
        <w:spacing w:after="0" w:line="20" w:lineRule="atLeast"/>
        <w:jc w:val="both"/>
        <w:rPr>
          <w:rFonts w:asciiTheme="minorHAnsi" w:hAnsiTheme="minorHAnsi" w:cs="Arial"/>
          <w:b/>
          <w:highlight w:val="yellow"/>
        </w:rPr>
      </w:pPr>
    </w:p>
    <w:p w14:paraId="361185B3" w14:textId="77777777" w:rsidR="002B74AF" w:rsidRPr="00E3432E" w:rsidRDefault="002B74AF" w:rsidP="002B74AF">
      <w:pPr>
        <w:spacing w:after="0" w:line="20" w:lineRule="atLeast"/>
        <w:jc w:val="both"/>
        <w:rPr>
          <w:rFonts w:asciiTheme="minorHAnsi" w:hAnsiTheme="minorHAnsi" w:cs="Arial"/>
          <w:b/>
          <w:highlight w:val="yellow"/>
        </w:rPr>
      </w:pPr>
    </w:p>
    <w:p w14:paraId="5942FB64" w14:textId="77777777" w:rsidR="002B74AF" w:rsidRPr="00E3432E" w:rsidRDefault="002B74AF" w:rsidP="002B74AF">
      <w:pPr>
        <w:spacing w:after="0" w:line="20" w:lineRule="atLeast"/>
        <w:jc w:val="both"/>
        <w:rPr>
          <w:rFonts w:asciiTheme="minorHAnsi" w:hAnsiTheme="minorHAnsi" w:cs="Arial"/>
          <w:b/>
          <w:highlight w:val="yellow"/>
        </w:rPr>
      </w:pPr>
    </w:p>
    <w:p w14:paraId="79B32396" w14:textId="77777777" w:rsidR="002B74AF" w:rsidRPr="00E3432E" w:rsidRDefault="002B74AF" w:rsidP="002B74AF">
      <w:pPr>
        <w:spacing w:after="0" w:line="20" w:lineRule="atLeast"/>
        <w:jc w:val="both"/>
        <w:rPr>
          <w:rFonts w:asciiTheme="minorHAnsi" w:hAnsiTheme="minorHAnsi" w:cs="Arial"/>
          <w:b/>
          <w:highlight w:val="yellow"/>
        </w:rPr>
      </w:pPr>
    </w:p>
    <w:p w14:paraId="68691FC9" w14:textId="77777777" w:rsidR="002B74AF" w:rsidRPr="00E3432E" w:rsidRDefault="002B74AF" w:rsidP="002B74AF">
      <w:pPr>
        <w:spacing w:after="0" w:line="20" w:lineRule="atLeast"/>
        <w:jc w:val="both"/>
        <w:rPr>
          <w:rFonts w:asciiTheme="minorHAnsi" w:hAnsiTheme="minorHAnsi" w:cs="Arial"/>
          <w:b/>
          <w:highlight w:val="yellow"/>
        </w:rPr>
      </w:pPr>
    </w:p>
    <w:p w14:paraId="23F54A3F" w14:textId="77777777" w:rsidR="002B74AF" w:rsidRPr="00E3432E" w:rsidRDefault="002B74AF" w:rsidP="002B74AF">
      <w:pPr>
        <w:spacing w:after="0" w:line="20" w:lineRule="atLeast"/>
        <w:jc w:val="both"/>
        <w:rPr>
          <w:rFonts w:asciiTheme="minorHAnsi" w:hAnsiTheme="minorHAnsi" w:cs="Arial"/>
          <w:b/>
          <w:highlight w:val="yellow"/>
        </w:rPr>
      </w:pPr>
    </w:p>
    <w:p w14:paraId="142E1FC4" w14:textId="77777777" w:rsidR="002B74AF" w:rsidRPr="00E3432E" w:rsidRDefault="002B74AF" w:rsidP="002B74AF">
      <w:pPr>
        <w:spacing w:after="0" w:line="20" w:lineRule="atLeast"/>
        <w:jc w:val="both"/>
        <w:rPr>
          <w:rFonts w:asciiTheme="minorHAnsi" w:hAnsiTheme="minorHAnsi" w:cs="Arial"/>
          <w:b/>
          <w:highlight w:val="yellow"/>
        </w:rPr>
      </w:pPr>
    </w:p>
    <w:p w14:paraId="4885639E" w14:textId="77777777" w:rsidR="002B74AF" w:rsidRPr="00E3432E" w:rsidRDefault="002B74AF" w:rsidP="002B74AF">
      <w:pPr>
        <w:spacing w:after="0" w:line="20" w:lineRule="atLeast"/>
        <w:jc w:val="both"/>
        <w:rPr>
          <w:rFonts w:asciiTheme="minorHAnsi" w:hAnsiTheme="minorHAnsi" w:cs="Arial"/>
          <w:b/>
          <w:highlight w:val="yellow"/>
        </w:rPr>
      </w:pPr>
    </w:p>
    <w:p w14:paraId="404B6DD4" w14:textId="77777777" w:rsidR="002B74AF" w:rsidRPr="00E3432E" w:rsidRDefault="002B74AF" w:rsidP="002B74AF">
      <w:pPr>
        <w:spacing w:after="0" w:line="20" w:lineRule="atLeast"/>
        <w:jc w:val="both"/>
        <w:rPr>
          <w:rFonts w:asciiTheme="minorHAnsi" w:hAnsiTheme="minorHAnsi" w:cs="Arial"/>
          <w:b/>
          <w:highlight w:val="yellow"/>
        </w:rPr>
      </w:pPr>
    </w:p>
    <w:p w14:paraId="28C13828" w14:textId="77777777" w:rsidR="002B74AF" w:rsidRPr="00E3432E" w:rsidRDefault="002B74AF" w:rsidP="002B74AF">
      <w:pPr>
        <w:spacing w:after="0" w:line="20" w:lineRule="atLeast"/>
        <w:jc w:val="both"/>
        <w:rPr>
          <w:rFonts w:asciiTheme="minorHAnsi" w:hAnsiTheme="minorHAnsi" w:cs="Arial"/>
          <w:b/>
          <w:highlight w:val="yellow"/>
        </w:rPr>
      </w:pPr>
    </w:p>
    <w:p w14:paraId="17941DB7" w14:textId="77777777" w:rsidR="002B74AF" w:rsidRPr="00E3432E" w:rsidRDefault="002B74AF" w:rsidP="002B74AF">
      <w:pPr>
        <w:spacing w:after="0" w:line="20" w:lineRule="atLeast"/>
        <w:jc w:val="both"/>
        <w:rPr>
          <w:rFonts w:asciiTheme="minorHAnsi" w:hAnsiTheme="minorHAnsi" w:cs="Arial"/>
          <w:b/>
          <w:highlight w:val="yellow"/>
        </w:rPr>
      </w:pPr>
    </w:p>
    <w:p w14:paraId="2844BE63" w14:textId="77777777" w:rsidR="002B74AF" w:rsidRPr="00E3432E" w:rsidRDefault="002B74AF" w:rsidP="002B74AF">
      <w:pPr>
        <w:spacing w:after="0" w:line="20" w:lineRule="atLeast"/>
        <w:jc w:val="both"/>
        <w:rPr>
          <w:rFonts w:asciiTheme="minorHAnsi" w:hAnsiTheme="minorHAnsi" w:cs="Arial"/>
          <w:b/>
          <w:highlight w:val="yellow"/>
        </w:rPr>
      </w:pPr>
    </w:p>
    <w:p w14:paraId="7048ABB0" w14:textId="77777777" w:rsidR="002B74AF" w:rsidRPr="00E3432E" w:rsidRDefault="002B74AF" w:rsidP="002B74AF">
      <w:pPr>
        <w:spacing w:after="0" w:line="20" w:lineRule="atLeast"/>
        <w:jc w:val="both"/>
        <w:rPr>
          <w:rFonts w:asciiTheme="minorHAnsi" w:hAnsiTheme="minorHAnsi" w:cs="Arial"/>
          <w:b/>
          <w:highlight w:val="yellow"/>
        </w:rPr>
      </w:pPr>
    </w:p>
    <w:p w14:paraId="2EEF62F8" w14:textId="77777777" w:rsidR="002B74AF" w:rsidRPr="00E3432E" w:rsidRDefault="002B74AF" w:rsidP="002B74AF">
      <w:pPr>
        <w:spacing w:after="0" w:line="20" w:lineRule="atLeast"/>
        <w:jc w:val="both"/>
        <w:rPr>
          <w:rFonts w:asciiTheme="minorHAnsi" w:hAnsiTheme="minorHAnsi" w:cs="Arial"/>
          <w:b/>
          <w:highlight w:val="yellow"/>
        </w:rPr>
      </w:pPr>
    </w:p>
    <w:p w14:paraId="30B48A74" w14:textId="77777777" w:rsidR="002B74AF" w:rsidRPr="00E3432E" w:rsidRDefault="002B74AF" w:rsidP="002B74AF">
      <w:pPr>
        <w:spacing w:after="0" w:line="20" w:lineRule="atLeast"/>
        <w:jc w:val="both"/>
        <w:rPr>
          <w:rFonts w:asciiTheme="minorHAnsi" w:hAnsiTheme="minorHAnsi" w:cs="Arial"/>
          <w:b/>
          <w:highlight w:val="yellow"/>
        </w:rPr>
      </w:pPr>
    </w:p>
    <w:p w14:paraId="19304D20" w14:textId="77777777" w:rsidR="002B74AF" w:rsidRPr="00E3432E" w:rsidRDefault="002B74AF" w:rsidP="002B74AF">
      <w:pPr>
        <w:spacing w:after="0" w:line="20" w:lineRule="atLeast"/>
        <w:jc w:val="both"/>
        <w:rPr>
          <w:rFonts w:asciiTheme="minorHAnsi" w:hAnsiTheme="minorHAnsi" w:cs="Arial"/>
          <w:b/>
          <w:highlight w:val="yellow"/>
        </w:rPr>
      </w:pPr>
    </w:p>
    <w:p w14:paraId="6D0B74F4" w14:textId="77777777" w:rsidR="002B74AF" w:rsidRPr="00E3432E" w:rsidRDefault="002B74AF" w:rsidP="002B74AF">
      <w:pPr>
        <w:spacing w:after="0" w:line="20" w:lineRule="atLeast"/>
        <w:jc w:val="center"/>
        <w:rPr>
          <w:rFonts w:asciiTheme="minorHAnsi" w:hAnsiTheme="minorHAnsi" w:cs="Arial"/>
          <w:b/>
          <w:highlight w:val="yellow"/>
        </w:rPr>
      </w:pPr>
    </w:p>
    <w:p w14:paraId="6B92948C" w14:textId="77777777" w:rsidR="006257D7" w:rsidRPr="00E3432E" w:rsidRDefault="006257D7" w:rsidP="002B74AF">
      <w:pPr>
        <w:spacing w:after="0" w:line="20" w:lineRule="atLeast"/>
        <w:jc w:val="center"/>
        <w:rPr>
          <w:rFonts w:asciiTheme="minorHAnsi" w:hAnsiTheme="minorHAnsi" w:cs="Arial"/>
          <w:b/>
          <w:highlight w:val="yellow"/>
        </w:rPr>
      </w:pPr>
    </w:p>
    <w:p w14:paraId="7159ABE1" w14:textId="77777777" w:rsidR="006257D7" w:rsidRPr="00E3432E" w:rsidRDefault="006257D7" w:rsidP="002B74AF">
      <w:pPr>
        <w:spacing w:after="0" w:line="20" w:lineRule="atLeast"/>
        <w:jc w:val="center"/>
        <w:rPr>
          <w:rFonts w:asciiTheme="minorHAnsi" w:hAnsiTheme="minorHAnsi" w:cs="Arial"/>
          <w:b/>
          <w:highlight w:val="yellow"/>
        </w:rPr>
      </w:pPr>
    </w:p>
    <w:p w14:paraId="1823BBAB" w14:textId="77777777" w:rsidR="006257D7" w:rsidRPr="00E3432E" w:rsidRDefault="006257D7" w:rsidP="002B74AF">
      <w:pPr>
        <w:spacing w:after="0" w:line="20" w:lineRule="atLeast"/>
        <w:jc w:val="center"/>
        <w:rPr>
          <w:rFonts w:asciiTheme="minorHAnsi" w:hAnsiTheme="minorHAnsi" w:cs="Arial"/>
          <w:b/>
          <w:highlight w:val="yellow"/>
        </w:rPr>
      </w:pPr>
    </w:p>
    <w:p w14:paraId="2DE35C60" w14:textId="77777777" w:rsidR="006257D7" w:rsidRPr="00E3432E" w:rsidRDefault="006257D7" w:rsidP="002B74AF">
      <w:pPr>
        <w:spacing w:after="0" w:line="20" w:lineRule="atLeast"/>
        <w:jc w:val="center"/>
        <w:rPr>
          <w:rFonts w:asciiTheme="minorHAnsi" w:hAnsiTheme="minorHAnsi" w:cs="Arial"/>
          <w:b/>
          <w:highlight w:val="yellow"/>
        </w:rPr>
      </w:pPr>
    </w:p>
    <w:p w14:paraId="065B8CC5" w14:textId="77777777" w:rsidR="006257D7" w:rsidRPr="00E3432E" w:rsidRDefault="006257D7" w:rsidP="002B74AF">
      <w:pPr>
        <w:spacing w:after="0" w:line="20" w:lineRule="atLeast"/>
        <w:jc w:val="center"/>
        <w:rPr>
          <w:rFonts w:asciiTheme="minorHAnsi" w:hAnsiTheme="minorHAnsi" w:cs="Arial"/>
          <w:b/>
          <w:highlight w:val="yellow"/>
        </w:rPr>
      </w:pPr>
    </w:p>
    <w:p w14:paraId="01341665" w14:textId="77777777" w:rsidR="006257D7" w:rsidRPr="00E3432E" w:rsidRDefault="006257D7" w:rsidP="002B74AF">
      <w:pPr>
        <w:spacing w:after="0" w:line="20" w:lineRule="atLeast"/>
        <w:jc w:val="center"/>
        <w:rPr>
          <w:rFonts w:asciiTheme="minorHAnsi" w:hAnsiTheme="minorHAnsi" w:cs="Arial"/>
          <w:b/>
          <w:highlight w:val="yellow"/>
        </w:rPr>
      </w:pPr>
    </w:p>
    <w:p w14:paraId="464BD657" w14:textId="77777777" w:rsidR="006257D7" w:rsidRPr="00E3432E" w:rsidRDefault="006257D7" w:rsidP="002B74AF">
      <w:pPr>
        <w:spacing w:after="0" w:line="20" w:lineRule="atLeast"/>
        <w:jc w:val="center"/>
        <w:rPr>
          <w:rFonts w:asciiTheme="minorHAnsi" w:hAnsiTheme="minorHAnsi" w:cs="Arial"/>
          <w:b/>
          <w:highlight w:val="yellow"/>
        </w:rPr>
      </w:pPr>
    </w:p>
    <w:p w14:paraId="666AA38B" w14:textId="77777777" w:rsidR="006257D7" w:rsidRPr="00E3432E" w:rsidRDefault="006257D7" w:rsidP="002B74AF">
      <w:pPr>
        <w:spacing w:after="0" w:line="20" w:lineRule="atLeast"/>
        <w:jc w:val="center"/>
        <w:rPr>
          <w:rFonts w:asciiTheme="minorHAnsi" w:hAnsiTheme="minorHAnsi" w:cs="Arial"/>
          <w:b/>
          <w:highlight w:val="yellow"/>
        </w:rPr>
      </w:pPr>
    </w:p>
    <w:p w14:paraId="2410EBEE" w14:textId="77777777" w:rsidR="006257D7" w:rsidRPr="00E3432E" w:rsidRDefault="006257D7" w:rsidP="002B74AF">
      <w:pPr>
        <w:spacing w:after="0" w:line="20" w:lineRule="atLeast"/>
        <w:jc w:val="center"/>
        <w:rPr>
          <w:rFonts w:asciiTheme="minorHAnsi" w:hAnsiTheme="minorHAnsi" w:cs="Arial"/>
          <w:b/>
          <w:highlight w:val="yellow"/>
        </w:rPr>
      </w:pPr>
    </w:p>
    <w:p w14:paraId="3837DA89" w14:textId="77777777" w:rsidR="002B74AF" w:rsidRPr="00E3432E" w:rsidRDefault="002B74AF" w:rsidP="002B74AF">
      <w:pPr>
        <w:spacing w:after="0" w:line="20" w:lineRule="atLeast"/>
        <w:jc w:val="center"/>
        <w:rPr>
          <w:rFonts w:asciiTheme="minorHAnsi" w:hAnsiTheme="minorHAnsi" w:cs="Arial"/>
          <w:b/>
        </w:rPr>
      </w:pPr>
      <w:r w:rsidRPr="00E3432E">
        <w:rPr>
          <w:rFonts w:asciiTheme="minorHAnsi" w:hAnsiTheme="minorHAnsi" w:cs="Arial"/>
          <w:b/>
        </w:rPr>
        <w:t>IZJAVA ZA DOLOČITEV VELIKOSTI</w:t>
      </w:r>
    </w:p>
    <w:p w14:paraId="51C781C6" w14:textId="77777777" w:rsidR="002B74AF" w:rsidRPr="00E3432E" w:rsidRDefault="002B74AF" w:rsidP="002B74AF">
      <w:pPr>
        <w:spacing w:after="0" w:line="20" w:lineRule="atLeast"/>
        <w:jc w:val="both"/>
        <w:rPr>
          <w:rFonts w:asciiTheme="minorHAnsi" w:hAnsiTheme="minorHAnsi" w:cs="Arial"/>
          <w:b/>
        </w:rPr>
      </w:pPr>
    </w:p>
    <w:p w14:paraId="6DCA781F" w14:textId="77777777" w:rsidR="002B74AF" w:rsidRPr="00E3432E" w:rsidRDefault="002B74AF" w:rsidP="002B74AF">
      <w:pPr>
        <w:spacing w:after="0" w:line="20" w:lineRule="atLeast"/>
        <w:jc w:val="both"/>
        <w:rPr>
          <w:rFonts w:asciiTheme="minorHAnsi" w:hAnsiTheme="minorHAnsi" w:cs="Arial"/>
          <w:b/>
        </w:rPr>
      </w:pPr>
    </w:p>
    <w:p w14:paraId="0B6F2C62" w14:textId="77777777" w:rsidR="002B74AF" w:rsidRPr="00E3432E" w:rsidRDefault="002B74AF" w:rsidP="002B74AF">
      <w:pPr>
        <w:autoSpaceDE w:val="0"/>
        <w:autoSpaceDN w:val="0"/>
        <w:adjustRightInd w:val="0"/>
        <w:spacing w:after="0" w:line="20" w:lineRule="atLeast"/>
        <w:rPr>
          <w:rFonts w:asciiTheme="minorHAnsi" w:hAnsiTheme="minorHAnsi" w:cs="Arial"/>
          <w:bCs/>
          <w:snapToGrid w:val="0"/>
        </w:rPr>
      </w:pPr>
      <w:r w:rsidRPr="00E3432E">
        <w:rPr>
          <w:rFonts w:asciiTheme="minorHAnsi" w:hAnsiTheme="minorHAnsi" w:cs="Arial"/>
          <w:bCs/>
          <w:snapToGrid w:val="0"/>
        </w:rPr>
        <w:t>Ime in priimek: .......................................................................................................…</w:t>
      </w:r>
    </w:p>
    <w:p w14:paraId="43066D77" w14:textId="77777777" w:rsidR="002B74AF" w:rsidRPr="00E3432E" w:rsidRDefault="002B74AF" w:rsidP="002B74AF">
      <w:pPr>
        <w:autoSpaceDE w:val="0"/>
        <w:autoSpaceDN w:val="0"/>
        <w:adjustRightInd w:val="0"/>
        <w:spacing w:after="0" w:line="20" w:lineRule="atLeast"/>
        <w:rPr>
          <w:rFonts w:asciiTheme="minorHAnsi" w:hAnsiTheme="minorHAnsi" w:cs="Arial"/>
          <w:bCs/>
          <w:snapToGrid w:val="0"/>
        </w:rPr>
      </w:pPr>
    </w:p>
    <w:p w14:paraId="68A23B1B" w14:textId="77777777" w:rsidR="002B74AF" w:rsidRPr="00E3432E" w:rsidRDefault="002B74AF" w:rsidP="002B74AF">
      <w:pPr>
        <w:autoSpaceDE w:val="0"/>
        <w:autoSpaceDN w:val="0"/>
        <w:adjustRightInd w:val="0"/>
        <w:spacing w:after="0" w:line="20" w:lineRule="atLeast"/>
        <w:rPr>
          <w:rFonts w:asciiTheme="minorHAnsi" w:hAnsiTheme="minorHAnsi" w:cs="Arial"/>
          <w:bCs/>
          <w:snapToGrid w:val="0"/>
        </w:rPr>
      </w:pPr>
      <w:r w:rsidRPr="00E3432E">
        <w:rPr>
          <w:rFonts w:asciiTheme="minorHAnsi" w:hAnsiTheme="minorHAnsi" w:cs="Arial"/>
          <w:bCs/>
          <w:snapToGrid w:val="0"/>
        </w:rPr>
        <w:t>Naslov (sedež): …....................................................................................................…</w:t>
      </w:r>
    </w:p>
    <w:p w14:paraId="32C26296" w14:textId="77777777" w:rsidR="002B74AF" w:rsidRPr="00E3432E" w:rsidRDefault="002B74AF" w:rsidP="002B74AF">
      <w:pPr>
        <w:autoSpaceDE w:val="0"/>
        <w:autoSpaceDN w:val="0"/>
        <w:adjustRightInd w:val="0"/>
        <w:spacing w:after="0" w:line="20" w:lineRule="atLeast"/>
        <w:rPr>
          <w:rFonts w:asciiTheme="minorHAnsi" w:hAnsiTheme="minorHAnsi" w:cs="Arial"/>
          <w:bCs/>
          <w:snapToGrid w:val="0"/>
        </w:rPr>
      </w:pPr>
    </w:p>
    <w:p w14:paraId="664CDDEB"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2DEA80E0"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A. Označite vrsto podjetja</w:t>
      </w:r>
      <w:r w:rsidRPr="00E3432E">
        <w:rPr>
          <w:rFonts w:asciiTheme="minorHAnsi" w:hAnsiTheme="minorHAnsi" w:cs="Arial"/>
          <w:snapToGrid w:val="0"/>
        </w:rPr>
        <w:t xml:space="preserve"> (glejte pojasnilo na naslednji strani):</w:t>
      </w:r>
    </w:p>
    <w:p w14:paraId="185ED88F"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2B74AF" w:rsidRPr="00E3432E" w14:paraId="5A8ED748" w14:textId="77777777" w:rsidTr="00D545CA">
        <w:trPr>
          <w:trHeight w:val="624"/>
        </w:trPr>
        <w:tc>
          <w:tcPr>
            <w:tcW w:w="9648" w:type="dxa"/>
            <w:vAlign w:val="center"/>
          </w:tcPr>
          <w:p w14:paraId="09A6AEDC"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snapToGrid w:val="0"/>
              </w:rPr>
              <w:fldChar w:fldCharType="begin">
                <w:ffData>
                  <w:name w:val=""/>
                  <w:enabled/>
                  <w:calcOnExit w:val="0"/>
                  <w:checkBox>
                    <w:size w:val="22"/>
                    <w:default w:val="0"/>
                  </w:checkBox>
                </w:ffData>
              </w:fldChar>
            </w:r>
            <w:r w:rsidRPr="00E3432E">
              <w:rPr>
                <w:rFonts w:asciiTheme="minorHAnsi" w:hAnsiTheme="minorHAnsi" w:cs="Arial"/>
                <w:snapToGrid w:val="0"/>
              </w:rPr>
              <w:instrText xml:space="preserve"> FORMCHECKBOX </w:instrText>
            </w:r>
            <w:r w:rsidR="00BA2D8A">
              <w:rPr>
                <w:rFonts w:asciiTheme="minorHAnsi" w:hAnsiTheme="minorHAnsi" w:cs="Arial"/>
                <w:snapToGrid w:val="0"/>
              </w:rPr>
            </w:r>
            <w:r w:rsidR="00BA2D8A">
              <w:rPr>
                <w:rFonts w:asciiTheme="minorHAnsi" w:hAnsiTheme="minorHAnsi" w:cs="Arial"/>
                <w:snapToGrid w:val="0"/>
              </w:rPr>
              <w:fldChar w:fldCharType="separate"/>
            </w:r>
            <w:r w:rsidRPr="00E3432E">
              <w:rPr>
                <w:rFonts w:asciiTheme="minorHAnsi" w:hAnsiTheme="minorHAnsi" w:cs="Arial"/>
                <w:snapToGrid w:val="0"/>
              </w:rPr>
              <w:fldChar w:fldCharType="end"/>
            </w:r>
            <w:r w:rsidRPr="00E3432E">
              <w:rPr>
                <w:rFonts w:asciiTheme="minorHAnsi" w:hAnsiTheme="minorHAnsi" w:cs="Arial"/>
                <w:snapToGrid w:val="0"/>
              </w:rPr>
              <w:t xml:space="preserve"> </w:t>
            </w:r>
            <w:r w:rsidRPr="00E3432E">
              <w:rPr>
                <w:rFonts w:asciiTheme="minorHAnsi" w:hAnsiTheme="minorHAnsi" w:cs="Arial"/>
                <w:b/>
                <w:i/>
                <w:snapToGrid w:val="0"/>
              </w:rPr>
              <w:t>Neodvisno (samostojno)</w:t>
            </w:r>
            <w:r w:rsidRPr="00E3432E">
              <w:rPr>
                <w:rFonts w:asciiTheme="minorHAnsi" w:hAnsiTheme="minorHAnsi" w:cs="Arial"/>
                <w:snapToGrid w:val="0"/>
              </w:rPr>
              <w:t xml:space="preserve"> </w:t>
            </w:r>
          </w:p>
        </w:tc>
      </w:tr>
      <w:tr w:rsidR="002B74AF" w:rsidRPr="00E3432E" w14:paraId="6E63FCB8" w14:textId="77777777" w:rsidTr="00D545CA">
        <w:trPr>
          <w:trHeight w:val="624"/>
        </w:trPr>
        <w:tc>
          <w:tcPr>
            <w:tcW w:w="9648" w:type="dxa"/>
            <w:vAlign w:val="center"/>
          </w:tcPr>
          <w:p w14:paraId="34E5C930"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fldChar w:fldCharType="begin">
                <w:ffData>
                  <w:name w:val=""/>
                  <w:enabled/>
                  <w:calcOnExit w:val="0"/>
                  <w:checkBox>
                    <w:size w:val="22"/>
                    <w:default w:val="0"/>
                  </w:checkBox>
                </w:ffData>
              </w:fldChar>
            </w:r>
            <w:r w:rsidRPr="00E3432E">
              <w:rPr>
                <w:rFonts w:asciiTheme="minorHAnsi" w:hAnsiTheme="minorHAnsi" w:cs="Arial"/>
                <w:snapToGrid w:val="0"/>
              </w:rPr>
              <w:instrText xml:space="preserve"> FORMCHECKBOX </w:instrText>
            </w:r>
            <w:r w:rsidR="00BA2D8A">
              <w:rPr>
                <w:rFonts w:asciiTheme="minorHAnsi" w:hAnsiTheme="minorHAnsi" w:cs="Arial"/>
                <w:snapToGrid w:val="0"/>
              </w:rPr>
            </w:r>
            <w:r w:rsidR="00BA2D8A">
              <w:rPr>
                <w:rFonts w:asciiTheme="minorHAnsi" w:hAnsiTheme="minorHAnsi" w:cs="Arial"/>
                <w:snapToGrid w:val="0"/>
              </w:rPr>
              <w:fldChar w:fldCharType="separate"/>
            </w:r>
            <w:r w:rsidRPr="00E3432E">
              <w:rPr>
                <w:rFonts w:asciiTheme="minorHAnsi" w:hAnsiTheme="minorHAnsi" w:cs="Arial"/>
                <w:snapToGrid w:val="0"/>
              </w:rPr>
              <w:fldChar w:fldCharType="end"/>
            </w:r>
            <w:r w:rsidRPr="00E3432E">
              <w:rPr>
                <w:rFonts w:asciiTheme="minorHAnsi" w:hAnsiTheme="minorHAnsi" w:cs="Arial"/>
                <w:snapToGrid w:val="0"/>
              </w:rPr>
              <w:t xml:space="preserve"> </w:t>
            </w:r>
            <w:r w:rsidRPr="00E3432E">
              <w:rPr>
                <w:rFonts w:asciiTheme="minorHAnsi" w:hAnsiTheme="minorHAnsi" w:cs="Arial"/>
                <w:b/>
                <w:i/>
                <w:snapToGrid w:val="0"/>
              </w:rPr>
              <w:t>Partnersko podjetje</w:t>
            </w:r>
            <w:r w:rsidRPr="00E3432E">
              <w:rPr>
                <w:rFonts w:asciiTheme="minorHAnsi" w:hAnsiTheme="minorHAnsi" w:cs="Arial"/>
                <w:snapToGrid w:val="0"/>
              </w:rPr>
              <w:t xml:space="preserve"> – v tem primeru izpolnite in priložite še obrazca 1 in 2, ki sledita tej izjavi ter nato rezultate izračunov prenesite v okvir spodaj.</w:t>
            </w:r>
          </w:p>
        </w:tc>
      </w:tr>
      <w:tr w:rsidR="002B74AF" w:rsidRPr="00E3432E" w14:paraId="7C98CA3A" w14:textId="77777777" w:rsidTr="00D545CA">
        <w:trPr>
          <w:trHeight w:val="624"/>
        </w:trPr>
        <w:tc>
          <w:tcPr>
            <w:tcW w:w="9648" w:type="dxa"/>
            <w:vAlign w:val="center"/>
          </w:tcPr>
          <w:p w14:paraId="0CE30739"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fldChar w:fldCharType="begin">
                <w:ffData>
                  <w:name w:val=""/>
                  <w:enabled/>
                  <w:calcOnExit w:val="0"/>
                  <w:checkBox>
                    <w:size w:val="22"/>
                    <w:default w:val="0"/>
                  </w:checkBox>
                </w:ffData>
              </w:fldChar>
            </w:r>
            <w:r w:rsidRPr="00E3432E">
              <w:rPr>
                <w:rFonts w:asciiTheme="minorHAnsi" w:hAnsiTheme="minorHAnsi" w:cs="Arial"/>
                <w:snapToGrid w:val="0"/>
              </w:rPr>
              <w:instrText xml:space="preserve"> FORMCHECKBOX </w:instrText>
            </w:r>
            <w:r w:rsidR="00BA2D8A">
              <w:rPr>
                <w:rFonts w:asciiTheme="minorHAnsi" w:hAnsiTheme="minorHAnsi" w:cs="Arial"/>
                <w:snapToGrid w:val="0"/>
              </w:rPr>
            </w:r>
            <w:r w:rsidR="00BA2D8A">
              <w:rPr>
                <w:rFonts w:asciiTheme="minorHAnsi" w:hAnsiTheme="minorHAnsi" w:cs="Arial"/>
                <w:snapToGrid w:val="0"/>
              </w:rPr>
              <w:fldChar w:fldCharType="separate"/>
            </w:r>
            <w:r w:rsidRPr="00E3432E">
              <w:rPr>
                <w:rFonts w:asciiTheme="minorHAnsi" w:hAnsiTheme="minorHAnsi" w:cs="Arial"/>
                <w:snapToGrid w:val="0"/>
              </w:rPr>
              <w:fldChar w:fldCharType="end"/>
            </w:r>
            <w:r w:rsidRPr="00E3432E">
              <w:rPr>
                <w:rFonts w:asciiTheme="minorHAnsi" w:hAnsiTheme="minorHAnsi" w:cs="Arial"/>
                <w:snapToGrid w:val="0"/>
              </w:rPr>
              <w:t xml:space="preserve"> </w:t>
            </w:r>
            <w:r w:rsidRPr="00E3432E">
              <w:rPr>
                <w:rFonts w:asciiTheme="minorHAnsi" w:hAnsiTheme="minorHAnsi" w:cs="Arial"/>
                <w:b/>
                <w:i/>
                <w:snapToGrid w:val="0"/>
              </w:rPr>
              <w:t>Povezano podjetje</w:t>
            </w:r>
            <w:r w:rsidRPr="00E3432E">
              <w:rPr>
                <w:rFonts w:asciiTheme="minorHAnsi" w:hAnsiTheme="minorHAnsi" w:cs="Arial"/>
                <w:snapToGrid w:val="0"/>
              </w:rPr>
              <w:t>– v tem primeru izpolnite in priložite še obrazca 1 in 3, ki sledita tej izjavi ter nato rezultate izračunov prenesite v okvir spodaj.</w:t>
            </w:r>
          </w:p>
        </w:tc>
      </w:tr>
    </w:tbl>
    <w:p w14:paraId="0C931FF0"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033D0040"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B. Podatki za določitev velikosti podjetja</w:t>
      </w:r>
    </w:p>
    <w:p w14:paraId="563F445B"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tbl>
      <w:tblPr>
        <w:tblW w:w="0" w:type="auto"/>
        <w:tblInd w:w="40" w:type="dxa"/>
        <w:tblLayout w:type="fixed"/>
        <w:tblCellMar>
          <w:left w:w="40" w:type="dxa"/>
          <w:right w:w="40" w:type="dxa"/>
        </w:tblCellMar>
        <w:tblLook w:val="0000" w:firstRow="0" w:lastRow="0" w:firstColumn="0" w:lastColumn="0" w:noHBand="0" w:noVBand="0"/>
      </w:tblPr>
      <w:tblGrid>
        <w:gridCol w:w="2424"/>
        <w:gridCol w:w="3156"/>
        <w:gridCol w:w="3240"/>
      </w:tblGrid>
      <w:tr w:rsidR="002B74AF" w:rsidRPr="00E3432E" w14:paraId="2458ED91" w14:textId="77777777" w:rsidTr="00D545CA">
        <w:trPr>
          <w:trHeight w:val="259"/>
        </w:trPr>
        <w:tc>
          <w:tcPr>
            <w:tcW w:w="2424" w:type="dxa"/>
            <w:tcBorders>
              <w:top w:val="single" w:sz="6" w:space="0" w:color="auto"/>
              <w:left w:val="nil"/>
              <w:bottom w:val="single" w:sz="6" w:space="0" w:color="auto"/>
              <w:right w:val="single" w:sz="6" w:space="0" w:color="auto"/>
            </w:tcBorders>
          </w:tcPr>
          <w:p w14:paraId="542E3E3C"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Število zaposlenih (LŠD)</w:t>
            </w:r>
          </w:p>
        </w:tc>
        <w:tc>
          <w:tcPr>
            <w:tcW w:w="3156" w:type="dxa"/>
            <w:tcBorders>
              <w:top w:val="single" w:sz="6" w:space="0" w:color="auto"/>
              <w:left w:val="single" w:sz="6" w:space="0" w:color="auto"/>
              <w:bottom w:val="single" w:sz="6" w:space="0" w:color="auto"/>
              <w:right w:val="single" w:sz="6" w:space="0" w:color="auto"/>
            </w:tcBorders>
          </w:tcPr>
          <w:p w14:paraId="0D167937"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14:paraId="3234D84C"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3240" w:type="dxa"/>
            <w:tcBorders>
              <w:top w:val="single" w:sz="6" w:space="0" w:color="auto"/>
              <w:left w:val="single" w:sz="6" w:space="0" w:color="auto"/>
              <w:bottom w:val="single" w:sz="6" w:space="0" w:color="auto"/>
              <w:right w:val="nil"/>
            </w:tcBorders>
          </w:tcPr>
          <w:p w14:paraId="305AA09F"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Bilančna vsota</w:t>
            </w:r>
          </w:p>
          <w:p w14:paraId="1FD0B267"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2B74AF" w:rsidRPr="00E3432E" w14:paraId="58529C8A" w14:textId="77777777" w:rsidTr="00D545CA">
        <w:trPr>
          <w:trHeight w:val="312"/>
        </w:trPr>
        <w:tc>
          <w:tcPr>
            <w:tcW w:w="2424" w:type="dxa"/>
            <w:tcBorders>
              <w:top w:val="single" w:sz="6" w:space="0" w:color="auto"/>
              <w:left w:val="nil"/>
              <w:bottom w:val="single" w:sz="6" w:space="0" w:color="auto"/>
              <w:right w:val="single" w:sz="6" w:space="0" w:color="auto"/>
            </w:tcBorders>
          </w:tcPr>
          <w:p w14:paraId="029E867B"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156" w:type="dxa"/>
            <w:tcBorders>
              <w:top w:val="single" w:sz="6" w:space="0" w:color="auto"/>
              <w:left w:val="single" w:sz="6" w:space="0" w:color="auto"/>
              <w:bottom w:val="single" w:sz="6" w:space="0" w:color="auto"/>
              <w:right w:val="single" w:sz="6" w:space="0" w:color="auto"/>
            </w:tcBorders>
          </w:tcPr>
          <w:p w14:paraId="1699D602"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240" w:type="dxa"/>
            <w:tcBorders>
              <w:top w:val="single" w:sz="6" w:space="0" w:color="auto"/>
              <w:left w:val="single" w:sz="6" w:space="0" w:color="auto"/>
              <w:bottom w:val="single" w:sz="6" w:space="0" w:color="auto"/>
              <w:right w:val="nil"/>
            </w:tcBorders>
          </w:tcPr>
          <w:p w14:paraId="26B3BC7C"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14:paraId="744C3C83"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 xml:space="preserve">Vsi podatki se morajo nanašati na zadnje potrjeno obračunsko obdobje in izračunati na letni osnovi. V primeru novoustanovljenih podjetij, katerih računovodski izkazi še niso bili potrjeni, uporabljeni podatki izhajajo iz zanesljive ocene, izdelane tekom finančnega leta. </w:t>
      </w:r>
    </w:p>
    <w:p w14:paraId="2BBA5A63"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272A57EA"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bCs/>
          <w:snapToGrid w:val="0"/>
        </w:rPr>
        <w:t>C. V primerjavi s prejšnjim obračunskim obdobjem je prišlo do spremembe pri podatkih, ki bi lahko povzročili spremembo kategorije podjetja prosilca (</w:t>
      </w:r>
      <w:proofErr w:type="spellStart"/>
      <w:r w:rsidRPr="00E3432E">
        <w:rPr>
          <w:rFonts w:asciiTheme="minorHAnsi" w:hAnsiTheme="minorHAnsi" w:cs="Arial"/>
          <w:b/>
          <w:bCs/>
          <w:snapToGrid w:val="0"/>
        </w:rPr>
        <w:t>mikro</w:t>
      </w:r>
      <w:proofErr w:type="spellEnd"/>
      <w:r w:rsidRPr="00E3432E">
        <w:rPr>
          <w:rFonts w:asciiTheme="minorHAnsi" w:hAnsiTheme="minorHAnsi" w:cs="Arial"/>
          <w:b/>
          <w:bCs/>
          <w:snapToGrid w:val="0"/>
        </w:rPr>
        <w:t>, malo, srednje ali veliko podjetje)</w:t>
      </w:r>
      <w:r w:rsidRPr="00E3432E">
        <w:rPr>
          <w:rFonts w:asciiTheme="minorHAnsi" w:hAnsiTheme="minorHAnsi" w:cs="Arial"/>
          <w:b/>
          <w:snapToGrid w:val="0"/>
        </w:rPr>
        <w:t xml:space="preserve"> </w:t>
      </w:r>
      <w:r w:rsidRPr="00E3432E">
        <w:rPr>
          <w:rFonts w:asciiTheme="minorHAnsi" w:hAnsiTheme="minorHAnsi" w:cs="Arial"/>
          <w:snapToGrid w:val="0"/>
        </w:rPr>
        <w:t>(označite)</w:t>
      </w:r>
      <w:r w:rsidRPr="00E3432E">
        <w:rPr>
          <w:rFonts w:asciiTheme="minorHAnsi" w:hAnsiTheme="minorHAnsi" w:cs="Arial"/>
          <w:b/>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B74AF" w:rsidRPr="00E3432E" w14:paraId="02B3D40D" w14:textId="77777777" w:rsidTr="00D545CA">
        <w:trPr>
          <w:trHeight w:val="454"/>
        </w:trPr>
        <w:tc>
          <w:tcPr>
            <w:tcW w:w="9288" w:type="dxa"/>
            <w:vAlign w:val="center"/>
          </w:tcPr>
          <w:p w14:paraId="1E7B7E95"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snapToGrid w:val="0"/>
              </w:rPr>
              <w:fldChar w:fldCharType="begin">
                <w:ffData>
                  <w:name w:val=""/>
                  <w:enabled/>
                  <w:calcOnExit w:val="0"/>
                  <w:checkBox>
                    <w:size w:val="22"/>
                    <w:default w:val="0"/>
                  </w:checkBox>
                </w:ffData>
              </w:fldChar>
            </w:r>
            <w:r w:rsidRPr="00E3432E">
              <w:rPr>
                <w:rFonts w:asciiTheme="minorHAnsi" w:hAnsiTheme="minorHAnsi" w:cs="Arial"/>
                <w:snapToGrid w:val="0"/>
              </w:rPr>
              <w:instrText xml:space="preserve"> FORMCHECKBOX </w:instrText>
            </w:r>
            <w:r w:rsidR="00BA2D8A">
              <w:rPr>
                <w:rFonts w:asciiTheme="minorHAnsi" w:hAnsiTheme="minorHAnsi" w:cs="Arial"/>
                <w:snapToGrid w:val="0"/>
              </w:rPr>
            </w:r>
            <w:r w:rsidR="00BA2D8A">
              <w:rPr>
                <w:rFonts w:asciiTheme="minorHAnsi" w:hAnsiTheme="minorHAnsi" w:cs="Arial"/>
                <w:snapToGrid w:val="0"/>
              </w:rPr>
              <w:fldChar w:fldCharType="separate"/>
            </w:r>
            <w:r w:rsidRPr="00E3432E">
              <w:rPr>
                <w:rFonts w:asciiTheme="minorHAnsi" w:hAnsiTheme="minorHAnsi" w:cs="Arial"/>
                <w:snapToGrid w:val="0"/>
              </w:rPr>
              <w:fldChar w:fldCharType="end"/>
            </w:r>
            <w:r w:rsidRPr="00E3432E">
              <w:rPr>
                <w:rFonts w:asciiTheme="minorHAnsi" w:hAnsiTheme="minorHAnsi" w:cs="Arial"/>
                <w:snapToGrid w:val="0"/>
              </w:rPr>
              <w:t xml:space="preserve"> </w:t>
            </w:r>
            <w:r w:rsidRPr="00E3432E">
              <w:rPr>
                <w:rFonts w:asciiTheme="minorHAnsi" w:hAnsiTheme="minorHAnsi" w:cs="Arial"/>
                <w:b/>
                <w:snapToGrid w:val="0"/>
              </w:rPr>
              <w:t>Ne</w:t>
            </w:r>
          </w:p>
        </w:tc>
      </w:tr>
      <w:tr w:rsidR="002B74AF" w:rsidRPr="00E3432E" w14:paraId="2D18FD2D" w14:textId="77777777" w:rsidTr="00D545CA">
        <w:trPr>
          <w:trHeight w:val="454"/>
        </w:trPr>
        <w:tc>
          <w:tcPr>
            <w:tcW w:w="9288" w:type="dxa"/>
            <w:vAlign w:val="center"/>
          </w:tcPr>
          <w:p w14:paraId="47DAB9DC"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fldChar w:fldCharType="begin">
                <w:ffData>
                  <w:name w:val=""/>
                  <w:enabled/>
                  <w:calcOnExit w:val="0"/>
                  <w:checkBox>
                    <w:size w:val="22"/>
                    <w:default w:val="0"/>
                  </w:checkBox>
                </w:ffData>
              </w:fldChar>
            </w:r>
            <w:r w:rsidRPr="00E3432E">
              <w:rPr>
                <w:rFonts w:asciiTheme="minorHAnsi" w:hAnsiTheme="minorHAnsi" w:cs="Arial"/>
                <w:snapToGrid w:val="0"/>
              </w:rPr>
              <w:instrText xml:space="preserve"> FORMCHECKBOX </w:instrText>
            </w:r>
            <w:r w:rsidR="00BA2D8A">
              <w:rPr>
                <w:rFonts w:asciiTheme="minorHAnsi" w:hAnsiTheme="minorHAnsi" w:cs="Arial"/>
                <w:snapToGrid w:val="0"/>
              </w:rPr>
            </w:r>
            <w:r w:rsidR="00BA2D8A">
              <w:rPr>
                <w:rFonts w:asciiTheme="minorHAnsi" w:hAnsiTheme="minorHAnsi" w:cs="Arial"/>
                <w:snapToGrid w:val="0"/>
              </w:rPr>
              <w:fldChar w:fldCharType="separate"/>
            </w:r>
            <w:r w:rsidRPr="00E3432E">
              <w:rPr>
                <w:rFonts w:asciiTheme="minorHAnsi" w:hAnsiTheme="minorHAnsi" w:cs="Arial"/>
                <w:snapToGrid w:val="0"/>
              </w:rPr>
              <w:fldChar w:fldCharType="end"/>
            </w:r>
            <w:r w:rsidRPr="00E3432E">
              <w:rPr>
                <w:rFonts w:asciiTheme="minorHAnsi" w:hAnsiTheme="minorHAnsi" w:cs="Arial"/>
                <w:snapToGrid w:val="0"/>
              </w:rPr>
              <w:t xml:space="preserve"> </w:t>
            </w:r>
            <w:r w:rsidRPr="00E3432E">
              <w:rPr>
                <w:rFonts w:asciiTheme="minorHAnsi" w:hAnsiTheme="minorHAnsi" w:cs="Arial"/>
                <w:b/>
                <w:snapToGrid w:val="0"/>
              </w:rPr>
              <w:t xml:space="preserve">Da </w:t>
            </w:r>
            <w:r w:rsidRPr="00E3432E">
              <w:rPr>
                <w:rFonts w:asciiTheme="minorHAnsi" w:hAnsiTheme="minorHAnsi" w:cs="Arial"/>
                <w:snapToGrid w:val="0"/>
              </w:rPr>
              <w:t>(v tem primeru izpolnite in priložite izjavo o prejšnjem obračunskem obdobju</w:t>
            </w:r>
            <w:r w:rsidRPr="00E3432E">
              <w:rPr>
                <w:rFonts w:asciiTheme="minorHAnsi" w:hAnsiTheme="minorHAnsi" w:cs="Arial"/>
                <w:snapToGrid w:val="0"/>
                <w:vertAlign w:val="superscript"/>
              </w:rPr>
              <w:t>(1)</w:t>
            </w:r>
            <w:r w:rsidRPr="00E3432E">
              <w:rPr>
                <w:rFonts w:asciiTheme="minorHAnsi" w:hAnsiTheme="minorHAnsi" w:cs="Arial"/>
                <w:snapToGrid w:val="0"/>
              </w:rPr>
              <w:t xml:space="preserve"> ).</w:t>
            </w:r>
          </w:p>
        </w:tc>
      </w:tr>
    </w:tbl>
    <w:p w14:paraId="32B56012"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73335945"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13F497E4"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2973C7FE" w14:textId="77777777" w:rsidR="002B74AF" w:rsidRPr="00E3432E" w:rsidRDefault="002B74AF" w:rsidP="002B74AF">
      <w:pPr>
        <w:spacing w:after="0" w:line="20" w:lineRule="atLeast"/>
        <w:jc w:val="both"/>
        <w:rPr>
          <w:rFonts w:asciiTheme="minorHAnsi" w:hAnsiTheme="minorHAnsi" w:cs="Arial"/>
        </w:rPr>
      </w:pPr>
      <w:r w:rsidRPr="00E3432E">
        <w:rPr>
          <w:rFonts w:asciiTheme="minorHAnsi" w:hAnsiTheme="minorHAnsi" w:cs="Arial"/>
        </w:rPr>
        <w:t>V/na _______________________, dne ___________</w:t>
      </w:r>
      <w:r w:rsidRPr="00E3432E">
        <w:rPr>
          <w:rFonts w:asciiTheme="minorHAnsi" w:hAnsiTheme="minorHAnsi" w:cs="Arial"/>
        </w:rPr>
        <w:tab/>
      </w:r>
    </w:p>
    <w:p w14:paraId="59CC1DA9" w14:textId="77777777" w:rsidR="002B74AF" w:rsidRPr="00E3432E" w:rsidRDefault="002B74AF" w:rsidP="002B74AF">
      <w:pPr>
        <w:spacing w:after="0" w:line="20" w:lineRule="atLeast"/>
        <w:jc w:val="both"/>
        <w:rPr>
          <w:rFonts w:asciiTheme="minorHAnsi" w:hAnsiTheme="minorHAnsi" w:cs="Arial"/>
        </w:rPr>
      </w:pPr>
    </w:p>
    <w:tbl>
      <w:tblPr>
        <w:tblpPr w:leftFromText="141" w:rightFromText="141" w:vertAnchor="text" w:tblpX="3528"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3324"/>
      </w:tblGrid>
      <w:tr w:rsidR="002B74AF" w:rsidRPr="00E3432E" w14:paraId="3B41DDB4" w14:textId="77777777" w:rsidTr="00D545CA">
        <w:trPr>
          <w:trHeight w:val="400"/>
        </w:trPr>
        <w:tc>
          <w:tcPr>
            <w:tcW w:w="2880" w:type="dxa"/>
            <w:tcBorders>
              <w:top w:val="nil"/>
              <w:left w:val="nil"/>
              <w:bottom w:val="nil"/>
              <w:right w:val="nil"/>
            </w:tcBorders>
            <w:vAlign w:val="bottom"/>
          </w:tcPr>
          <w:p w14:paraId="069AB3B1" w14:textId="77777777" w:rsidR="002B74AF" w:rsidRPr="00E3432E" w:rsidRDefault="002B74AF" w:rsidP="002B74AF">
            <w:pPr>
              <w:spacing w:after="0" w:line="20" w:lineRule="atLeast"/>
              <w:rPr>
                <w:rFonts w:asciiTheme="minorHAnsi" w:hAnsiTheme="minorHAnsi" w:cs="Arial"/>
              </w:rPr>
            </w:pPr>
            <w:r w:rsidRPr="00E3432E">
              <w:rPr>
                <w:rFonts w:asciiTheme="minorHAnsi" w:hAnsiTheme="minorHAnsi" w:cs="Arial"/>
              </w:rPr>
              <w:t>Podpis vlagatelja:</w:t>
            </w:r>
          </w:p>
        </w:tc>
        <w:tc>
          <w:tcPr>
            <w:tcW w:w="3324" w:type="dxa"/>
            <w:tcBorders>
              <w:top w:val="nil"/>
              <w:left w:val="nil"/>
              <w:bottom w:val="single" w:sz="4" w:space="0" w:color="auto"/>
              <w:right w:val="nil"/>
            </w:tcBorders>
            <w:vAlign w:val="bottom"/>
          </w:tcPr>
          <w:p w14:paraId="77EC31DD" w14:textId="77777777" w:rsidR="002B74AF" w:rsidRPr="00E3432E" w:rsidRDefault="002B74AF" w:rsidP="002B74AF">
            <w:pPr>
              <w:spacing w:after="0" w:line="20" w:lineRule="atLeast"/>
              <w:rPr>
                <w:rFonts w:asciiTheme="minorHAnsi" w:hAnsiTheme="minorHAnsi" w:cs="Arial"/>
              </w:rPr>
            </w:pPr>
          </w:p>
        </w:tc>
      </w:tr>
      <w:tr w:rsidR="002B74AF" w:rsidRPr="00E3432E" w14:paraId="01E441A1" w14:textId="77777777" w:rsidTr="00D545CA">
        <w:trPr>
          <w:trHeight w:val="400"/>
        </w:trPr>
        <w:tc>
          <w:tcPr>
            <w:tcW w:w="2880" w:type="dxa"/>
            <w:tcBorders>
              <w:top w:val="nil"/>
              <w:left w:val="nil"/>
              <w:bottom w:val="nil"/>
              <w:right w:val="nil"/>
            </w:tcBorders>
            <w:vAlign w:val="bottom"/>
          </w:tcPr>
          <w:p w14:paraId="68E303F3" w14:textId="77777777" w:rsidR="002B74AF" w:rsidRPr="00E3432E" w:rsidRDefault="002B74AF" w:rsidP="002B74AF">
            <w:pPr>
              <w:spacing w:after="0" w:line="20" w:lineRule="atLeast"/>
              <w:rPr>
                <w:rFonts w:asciiTheme="minorHAnsi" w:hAnsiTheme="minorHAnsi" w:cs="Arial"/>
              </w:rPr>
            </w:pPr>
            <w:r w:rsidRPr="00E3432E">
              <w:rPr>
                <w:rFonts w:asciiTheme="minorHAnsi" w:hAnsiTheme="minorHAnsi" w:cs="Arial"/>
              </w:rPr>
              <w:t>Ime in priimek (tiskano):</w:t>
            </w:r>
          </w:p>
        </w:tc>
        <w:tc>
          <w:tcPr>
            <w:tcW w:w="3324" w:type="dxa"/>
            <w:tcBorders>
              <w:top w:val="nil"/>
              <w:left w:val="nil"/>
              <w:bottom w:val="single" w:sz="4" w:space="0" w:color="auto"/>
              <w:right w:val="nil"/>
            </w:tcBorders>
            <w:vAlign w:val="bottom"/>
          </w:tcPr>
          <w:p w14:paraId="681B7F01" w14:textId="77777777" w:rsidR="002B74AF" w:rsidRPr="00E3432E" w:rsidRDefault="002B74AF" w:rsidP="002B74AF">
            <w:pPr>
              <w:spacing w:after="0" w:line="20" w:lineRule="atLeast"/>
              <w:rPr>
                <w:rFonts w:asciiTheme="minorHAnsi" w:hAnsiTheme="minorHAnsi" w:cs="Arial"/>
              </w:rPr>
            </w:pPr>
          </w:p>
        </w:tc>
      </w:tr>
    </w:tbl>
    <w:p w14:paraId="2CB65F0F" w14:textId="77777777" w:rsidR="002B74AF" w:rsidRPr="00E3432E" w:rsidRDefault="002B74AF" w:rsidP="002B74AF">
      <w:pPr>
        <w:spacing w:after="0" w:line="20" w:lineRule="atLeast"/>
        <w:rPr>
          <w:rFonts w:asciiTheme="minorHAnsi" w:hAnsiTheme="minorHAnsi" w:cs="Arial"/>
        </w:rPr>
      </w:pPr>
    </w:p>
    <w:p w14:paraId="6B698450" w14:textId="77777777" w:rsidR="002B74AF" w:rsidRPr="00E3432E" w:rsidRDefault="002B74AF" w:rsidP="002B74AF">
      <w:pPr>
        <w:spacing w:after="0" w:line="20" w:lineRule="atLeast"/>
        <w:rPr>
          <w:rFonts w:asciiTheme="minorHAnsi" w:hAnsiTheme="minorHAnsi" w:cs="Arial"/>
        </w:rPr>
      </w:pPr>
    </w:p>
    <w:p w14:paraId="4A05D4F1" w14:textId="77777777" w:rsidR="002B74AF" w:rsidRPr="00E3432E" w:rsidRDefault="002B74AF" w:rsidP="002B74AF">
      <w:pPr>
        <w:spacing w:after="0" w:line="20" w:lineRule="atLeast"/>
        <w:rPr>
          <w:rFonts w:asciiTheme="minorHAnsi" w:hAnsiTheme="minorHAnsi" w:cs="Arial"/>
        </w:rPr>
      </w:pPr>
    </w:p>
    <w:p w14:paraId="5CC70055" w14:textId="77777777" w:rsidR="002B74AF" w:rsidRPr="00E3432E" w:rsidRDefault="002B74AF" w:rsidP="002B74AF">
      <w:pPr>
        <w:spacing w:after="0" w:line="20" w:lineRule="atLeast"/>
        <w:rPr>
          <w:rFonts w:asciiTheme="minorHAnsi" w:hAnsiTheme="minorHAnsi" w:cs="Arial"/>
        </w:rPr>
      </w:pPr>
    </w:p>
    <w:p w14:paraId="5964B477" w14:textId="77777777" w:rsidR="002B74AF" w:rsidRPr="00E3432E" w:rsidRDefault="002B74AF" w:rsidP="002B74AF">
      <w:pPr>
        <w:spacing w:after="0" w:line="20" w:lineRule="atLeast"/>
        <w:rPr>
          <w:rFonts w:asciiTheme="minorHAnsi" w:hAnsiTheme="minorHAnsi" w:cs="Arial"/>
        </w:rPr>
      </w:pPr>
    </w:p>
    <w:p w14:paraId="076C0F2D" w14:textId="77777777" w:rsidR="002B74AF" w:rsidRPr="00E3432E" w:rsidRDefault="002B74AF" w:rsidP="002B74AF">
      <w:pPr>
        <w:spacing w:after="0" w:line="20" w:lineRule="atLeast"/>
        <w:rPr>
          <w:rFonts w:asciiTheme="minorHAnsi" w:hAnsiTheme="minorHAnsi" w:cs="Arial"/>
        </w:rPr>
      </w:pPr>
    </w:p>
    <w:p w14:paraId="578EF1EF" w14:textId="77777777" w:rsidR="002B74AF" w:rsidRPr="00E3432E" w:rsidRDefault="002B74AF" w:rsidP="002B74AF">
      <w:pPr>
        <w:autoSpaceDE w:val="0"/>
        <w:autoSpaceDN w:val="0"/>
        <w:adjustRightInd w:val="0"/>
        <w:spacing w:after="0" w:line="20" w:lineRule="atLeast"/>
        <w:rPr>
          <w:rFonts w:asciiTheme="minorHAnsi" w:hAnsiTheme="minorHAnsi" w:cs="Arial"/>
          <w:b/>
          <w:bCs/>
          <w:snapToGrid w:val="0"/>
        </w:rPr>
      </w:pPr>
      <w:r w:rsidRPr="00E3432E">
        <w:rPr>
          <w:rFonts w:asciiTheme="minorHAnsi" w:hAnsiTheme="minorHAnsi" w:cs="Arial"/>
          <w:b/>
          <w:bCs/>
          <w:noProof/>
          <w:lang w:eastAsia="sl-SI"/>
        </w:rPr>
        <mc:AlternateContent>
          <mc:Choice Requires="wps">
            <w:drawing>
              <wp:anchor distT="0" distB="0" distL="114300" distR="114300" simplePos="0" relativeHeight="251666432" behindDoc="0" locked="0" layoutInCell="1" allowOverlap="1" wp14:anchorId="65E39958" wp14:editId="677EA3C0">
                <wp:simplePos x="0" y="0"/>
                <wp:positionH relativeFrom="column">
                  <wp:posOffset>0</wp:posOffset>
                </wp:positionH>
                <wp:positionV relativeFrom="paragraph">
                  <wp:posOffset>50800</wp:posOffset>
                </wp:positionV>
                <wp:extent cx="2514600" cy="0"/>
                <wp:effectExtent l="13970" t="11430" r="5080" b="7620"/>
                <wp:wrapNone/>
                <wp:docPr id="13" name="Raven povezoval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1CA10" id="Raven povezovalnik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19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" strokecolor="#969696"/>
            </w:pict>
          </mc:Fallback>
        </mc:AlternateContent>
      </w:r>
    </w:p>
    <w:p w14:paraId="21E44DB2"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vertAlign w:val="superscript"/>
        </w:rPr>
        <w:t>(1)</w:t>
      </w:r>
      <w:r w:rsidRPr="00E3432E">
        <w:rPr>
          <w:rFonts w:asciiTheme="minorHAnsi" w:hAnsiTheme="minorHAnsi" w:cs="Arial"/>
          <w:snapToGrid w:val="0"/>
        </w:rPr>
        <w:t xml:space="preserve"> Opredelitev, odstavek 2 člena 4 Priloge k Priporočilu Komisije 2003/361/ES</w:t>
      </w:r>
    </w:p>
    <w:p w14:paraId="4E856068" w14:textId="77777777" w:rsidR="002B74AF" w:rsidRPr="00E3432E" w:rsidRDefault="002B74AF" w:rsidP="002B74AF">
      <w:pPr>
        <w:autoSpaceDE w:val="0"/>
        <w:autoSpaceDN w:val="0"/>
        <w:adjustRightInd w:val="0"/>
        <w:spacing w:after="0" w:line="20" w:lineRule="atLeast"/>
        <w:rPr>
          <w:rFonts w:asciiTheme="minorHAnsi" w:hAnsiTheme="minorHAnsi" w:cs="Arial"/>
          <w:b/>
          <w:bCs/>
          <w:snapToGrid w:val="0"/>
        </w:rPr>
      </w:pPr>
    </w:p>
    <w:p w14:paraId="6DD05F34" w14:textId="77777777" w:rsidR="002B74AF" w:rsidRPr="00E3432E" w:rsidRDefault="002B74AF" w:rsidP="002B74AF">
      <w:pPr>
        <w:autoSpaceDE w:val="0"/>
        <w:autoSpaceDN w:val="0"/>
        <w:adjustRightInd w:val="0"/>
        <w:spacing w:after="0" w:line="20" w:lineRule="atLeast"/>
        <w:rPr>
          <w:rFonts w:asciiTheme="minorHAnsi" w:hAnsiTheme="minorHAnsi" w:cs="Arial"/>
          <w:b/>
          <w:bCs/>
          <w:snapToGrid w:val="0"/>
        </w:rPr>
      </w:pPr>
    </w:p>
    <w:p w14:paraId="6DE13D88" w14:textId="77777777" w:rsidR="002B74AF" w:rsidRPr="00E3432E" w:rsidRDefault="002B74AF" w:rsidP="002B74AF">
      <w:pPr>
        <w:autoSpaceDE w:val="0"/>
        <w:autoSpaceDN w:val="0"/>
        <w:adjustRightInd w:val="0"/>
        <w:spacing w:after="0" w:line="20" w:lineRule="atLeast"/>
        <w:rPr>
          <w:rFonts w:asciiTheme="minorHAnsi" w:hAnsiTheme="minorHAnsi" w:cs="Arial"/>
          <w:b/>
          <w:bCs/>
          <w:snapToGrid w:val="0"/>
        </w:rPr>
      </w:pPr>
    </w:p>
    <w:p w14:paraId="75027D1E" w14:textId="77777777" w:rsidR="002B74AF" w:rsidRPr="00E3432E" w:rsidRDefault="002B74AF" w:rsidP="002B74AF">
      <w:pPr>
        <w:autoSpaceDE w:val="0"/>
        <w:autoSpaceDN w:val="0"/>
        <w:adjustRightInd w:val="0"/>
        <w:spacing w:after="0" w:line="20" w:lineRule="atLeast"/>
        <w:rPr>
          <w:rFonts w:asciiTheme="minorHAnsi" w:hAnsiTheme="minorHAnsi" w:cs="Arial"/>
          <w:b/>
          <w:bCs/>
          <w:snapToGrid w:val="0"/>
        </w:rPr>
      </w:pPr>
    </w:p>
    <w:p w14:paraId="7B86EBB2" w14:textId="77777777" w:rsidR="002B74AF" w:rsidRPr="00E3432E" w:rsidRDefault="002B74AF" w:rsidP="002B74AF">
      <w:pPr>
        <w:autoSpaceDE w:val="0"/>
        <w:autoSpaceDN w:val="0"/>
        <w:adjustRightInd w:val="0"/>
        <w:spacing w:after="0" w:line="20" w:lineRule="atLeast"/>
        <w:rPr>
          <w:rFonts w:asciiTheme="minorHAnsi" w:hAnsiTheme="minorHAnsi" w:cs="Arial"/>
          <w:b/>
          <w:bCs/>
          <w:snapToGrid w:val="0"/>
        </w:rPr>
      </w:pPr>
      <w:r w:rsidRPr="00E3432E">
        <w:rPr>
          <w:rFonts w:asciiTheme="minorHAnsi" w:hAnsiTheme="minorHAnsi" w:cs="Arial"/>
          <w:b/>
          <w:bCs/>
          <w:snapToGrid w:val="0"/>
        </w:rPr>
        <w:t>Pojasnilo za izpolnitev izjave o velikosti podjetja</w:t>
      </w:r>
    </w:p>
    <w:p w14:paraId="020CF8FD" w14:textId="77777777" w:rsidR="002B74AF" w:rsidRPr="00E3432E" w:rsidRDefault="002B74AF" w:rsidP="002B74AF">
      <w:pPr>
        <w:autoSpaceDE w:val="0"/>
        <w:autoSpaceDN w:val="0"/>
        <w:adjustRightInd w:val="0"/>
        <w:spacing w:after="0" w:line="20" w:lineRule="atLeast"/>
        <w:rPr>
          <w:rFonts w:asciiTheme="minorHAnsi" w:hAnsiTheme="minorHAnsi" w:cs="Arial"/>
          <w:b/>
          <w:bCs/>
          <w:snapToGrid w:val="0"/>
        </w:rPr>
      </w:pPr>
    </w:p>
    <w:p w14:paraId="46B8B5FC" w14:textId="77777777" w:rsidR="002B74AF" w:rsidRPr="00E3432E" w:rsidRDefault="002B74AF" w:rsidP="002B74AF">
      <w:pPr>
        <w:spacing w:after="0" w:line="20" w:lineRule="atLeast"/>
        <w:jc w:val="both"/>
        <w:rPr>
          <w:rFonts w:asciiTheme="minorHAnsi" w:hAnsiTheme="minorHAnsi" w:cs="Arial"/>
        </w:rPr>
      </w:pPr>
      <w:r w:rsidRPr="00E3432E">
        <w:rPr>
          <w:rFonts w:asciiTheme="minorHAnsi" w:hAnsiTheme="minorHAnsi" w:cs="Arial"/>
          <w:iCs/>
        </w:rPr>
        <w:t>Pri opredelitvi velikosti podjetja se upošteva navedbe iz Priloge 1 Uredbe Komisije 70/2001/ES,</w:t>
      </w:r>
      <w:r w:rsidRPr="00E3432E">
        <w:rPr>
          <w:rFonts w:asciiTheme="minorHAnsi" w:hAnsiTheme="minorHAnsi" w:cs="Arial"/>
        </w:rPr>
        <w:t xml:space="preserve"> pri opredelitvi </w:t>
      </w:r>
      <w:r w:rsidRPr="00E3432E">
        <w:rPr>
          <w:rFonts w:asciiTheme="minorHAnsi" w:hAnsiTheme="minorHAnsi" w:cs="Arial"/>
          <w:iCs/>
        </w:rPr>
        <w:t>povezanost podjetij pa se upošteva Priporočila Komisije 2003/361/ES.</w:t>
      </w:r>
    </w:p>
    <w:p w14:paraId="372A679B" w14:textId="77777777"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p>
    <w:p w14:paraId="70D574BB" w14:textId="77777777"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r w:rsidRPr="00E3432E">
        <w:rPr>
          <w:rFonts w:asciiTheme="minorHAnsi" w:hAnsiTheme="minorHAnsi" w:cs="Arial"/>
          <w:b/>
          <w:snapToGrid w:val="0"/>
        </w:rPr>
        <w:t>I. VRSTE PODJETIJ</w:t>
      </w:r>
    </w:p>
    <w:p w14:paraId="47EC1874"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14:paraId="4772F0FB"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Opredelitev MSP</w:t>
      </w:r>
      <w:r w:rsidRPr="00E3432E">
        <w:rPr>
          <w:rFonts w:asciiTheme="minorHAnsi" w:hAnsiTheme="minorHAnsi" w:cs="Arial"/>
          <w:snapToGrid w:val="0"/>
          <w:vertAlign w:val="superscript"/>
        </w:rPr>
        <w:t>(1)</w:t>
      </w:r>
      <w:r w:rsidRPr="00E3432E">
        <w:rPr>
          <w:rFonts w:asciiTheme="minorHAnsi" w:hAnsiTheme="minorHAnsi" w:cs="Arial"/>
          <w:snapToGrid w:val="0"/>
        </w:rPr>
        <w:t xml:space="preserve"> razlikuje med tremi vrstami podjetij v skladu z njihovim razmerjem z drugimi podjetji v smislu deležev kapitala ali glasovalnih pravic ali pravice do izvajanja prevladujočega vpliva</w:t>
      </w:r>
      <w:r w:rsidRPr="00E3432E">
        <w:rPr>
          <w:rFonts w:asciiTheme="minorHAnsi" w:hAnsiTheme="minorHAnsi" w:cs="Arial"/>
          <w:snapToGrid w:val="0"/>
          <w:vertAlign w:val="superscript"/>
        </w:rPr>
        <w:t>(2)</w:t>
      </w:r>
      <w:r w:rsidRPr="00E3432E">
        <w:rPr>
          <w:rFonts w:asciiTheme="minorHAnsi" w:hAnsiTheme="minorHAnsi" w:cs="Arial"/>
          <w:snapToGrid w:val="0"/>
        </w:rPr>
        <w:t>.</w:t>
      </w:r>
    </w:p>
    <w:p w14:paraId="1F93BB08" w14:textId="77777777"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p>
    <w:p w14:paraId="017AE053"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1.) Samostojno podjetje</w:t>
      </w:r>
    </w:p>
    <w:p w14:paraId="61FC8F64"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To je daleč najpogostejša vrsta podjetja. Nanaša se na vsa podjetja, ki niso ena izmed dveh ostalih vrst podjetja (partnersko ali povezano).</w:t>
      </w:r>
    </w:p>
    <w:p w14:paraId="3115D4DC"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14:paraId="2D93BF95" w14:textId="77777777" w:rsidR="002B74AF" w:rsidRPr="00E3432E" w:rsidRDefault="002B74AF" w:rsidP="002B74AF">
      <w:pPr>
        <w:autoSpaceDE w:val="0"/>
        <w:autoSpaceDN w:val="0"/>
        <w:adjustRightInd w:val="0"/>
        <w:spacing w:after="0" w:line="20" w:lineRule="atLeast"/>
        <w:jc w:val="both"/>
        <w:rPr>
          <w:rFonts w:asciiTheme="minorHAnsi" w:hAnsiTheme="minorHAnsi" w:cs="Arial"/>
          <w:i/>
          <w:snapToGrid w:val="0"/>
        </w:rPr>
      </w:pPr>
      <w:r w:rsidRPr="00E3432E">
        <w:rPr>
          <w:rFonts w:asciiTheme="minorHAnsi" w:hAnsiTheme="minorHAnsi" w:cs="Arial"/>
          <w:i/>
          <w:snapToGrid w:val="0"/>
        </w:rPr>
        <w:t>Podjetje prosilec je samostojno, če:</w:t>
      </w:r>
    </w:p>
    <w:p w14:paraId="182991CB"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xml:space="preserve">— če nima 25 % </w:t>
      </w:r>
      <w:r w:rsidRPr="00E3432E">
        <w:rPr>
          <w:rFonts w:asciiTheme="minorHAnsi" w:hAnsiTheme="minorHAnsi" w:cs="Arial"/>
          <w:snapToGrid w:val="0"/>
          <w:vertAlign w:val="superscript"/>
        </w:rPr>
        <w:t>(3)</w:t>
      </w:r>
      <w:r w:rsidRPr="00E3432E">
        <w:rPr>
          <w:rFonts w:asciiTheme="minorHAnsi" w:hAnsiTheme="minorHAnsi" w:cs="Arial"/>
          <w:snapToGrid w:val="0"/>
        </w:rPr>
        <w:t xml:space="preserve"> ali višjega deleža v katerem koli drugem podjetju,</w:t>
      </w:r>
    </w:p>
    <w:p w14:paraId="0DCAEA59"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xml:space="preserve">— če ni v 25 % </w:t>
      </w:r>
      <w:r w:rsidRPr="00E3432E">
        <w:rPr>
          <w:rFonts w:asciiTheme="minorHAnsi" w:hAnsiTheme="minorHAnsi" w:cs="Arial"/>
          <w:snapToGrid w:val="0"/>
          <w:vertAlign w:val="superscript"/>
        </w:rPr>
        <w:t>(3)</w:t>
      </w:r>
      <w:r w:rsidRPr="00E3432E">
        <w:rPr>
          <w:rFonts w:asciiTheme="minorHAnsi" w:hAnsiTheme="minorHAnsi" w:cs="Arial"/>
          <w:snapToGrid w:val="0"/>
        </w:rPr>
        <w:t xml:space="preserve"> ali večji lasti katerega koli podjetja ali javnega organa ali v skupni lasti več povezanih podjetij ali javnih organov, razen v nekaterih izjemah </w:t>
      </w:r>
      <w:r w:rsidRPr="00E3432E">
        <w:rPr>
          <w:rFonts w:asciiTheme="minorHAnsi" w:hAnsiTheme="minorHAnsi" w:cs="Arial"/>
          <w:snapToGrid w:val="0"/>
          <w:vertAlign w:val="superscript"/>
        </w:rPr>
        <w:t>(4)</w:t>
      </w:r>
      <w:r w:rsidRPr="00E3432E">
        <w:rPr>
          <w:rFonts w:asciiTheme="minorHAnsi" w:hAnsiTheme="minorHAnsi" w:cs="Arial"/>
          <w:snapToGrid w:val="0"/>
        </w:rPr>
        <w:t xml:space="preserve"> in</w:t>
      </w:r>
    </w:p>
    <w:p w14:paraId="3C8D0464"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če ne sestavlja konsolidiranih računovodskih izkazov in ni vključeno v računovodske izkaze podjetja, ki sestavlja konsolidirane računovodske izkaze, s čimer torej ni povezano podjetje</w:t>
      </w:r>
      <w:r w:rsidRPr="00E3432E">
        <w:rPr>
          <w:rFonts w:asciiTheme="minorHAnsi" w:hAnsiTheme="minorHAnsi" w:cs="Arial"/>
          <w:snapToGrid w:val="0"/>
          <w:vertAlign w:val="superscript"/>
        </w:rPr>
        <w:t>(5)</w:t>
      </w:r>
      <w:r w:rsidRPr="00E3432E">
        <w:rPr>
          <w:rFonts w:asciiTheme="minorHAnsi" w:hAnsiTheme="minorHAnsi" w:cs="Arial"/>
          <w:snapToGrid w:val="0"/>
        </w:rPr>
        <w:t>.</w:t>
      </w:r>
    </w:p>
    <w:p w14:paraId="08EE42AE" w14:textId="77777777"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p>
    <w:p w14:paraId="3780B23A"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2.) Partnersko podjetje</w:t>
      </w:r>
    </w:p>
    <w:p w14:paraId="5F422A91"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14:paraId="0867F22B" w14:textId="77777777" w:rsidR="002B74AF" w:rsidRPr="00E3432E" w:rsidRDefault="002B74AF" w:rsidP="002B74AF">
      <w:pPr>
        <w:autoSpaceDE w:val="0"/>
        <w:autoSpaceDN w:val="0"/>
        <w:adjustRightInd w:val="0"/>
        <w:spacing w:after="0" w:line="20" w:lineRule="atLeast"/>
        <w:jc w:val="both"/>
        <w:rPr>
          <w:rFonts w:asciiTheme="minorHAnsi" w:hAnsiTheme="minorHAnsi" w:cs="Arial"/>
          <w:i/>
          <w:snapToGrid w:val="0"/>
        </w:rPr>
      </w:pPr>
    </w:p>
    <w:p w14:paraId="16C207E8" w14:textId="77777777" w:rsidR="002B74AF" w:rsidRPr="00E3432E" w:rsidRDefault="002B74AF" w:rsidP="002B74AF">
      <w:pPr>
        <w:autoSpaceDE w:val="0"/>
        <w:autoSpaceDN w:val="0"/>
        <w:adjustRightInd w:val="0"/>
        <w:spacing w:after="0" w:line="20" w:lineRule="atLeast"/>
        <w:rPr>
          <w:rFonts w:asciiTheme="minorHAnsi" w:hAnsiTheme="minorHAnsi" w:cs="Arial"/>
          <w:i/>
          <w:snapToGrid w:val="0"/>
        </w:rPr>
      </w:pPr>
      <w:r w:rsidRPr="00E3432E">
        <w:rPr>
          <w:rFonts w:asciiTheme="minorHAnsi" w:hAnsiTheme="minorHAnsi" w:cs="Arial"/>
          <w:i/>
          <w:snapToGrid w:val="0"/>
        </w:rPr>
        <w:t>Podjetje prosilec je partner drugega podjetja, če:</w:t>
      </w:r>
    </w:p>
    <w:p w14:paraId="2CB6102C"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w:t>
      </w:r>
      <w:r w:rsidRPr="00E3432E">
        <w:rPr>
          <w:rFonts w:asciiTheme="minorHAnsi" w:hAnsiTheme="minorHAnsi" w:cs="Arial"/>
          <w:i/>
          <w:snapToGrid w:val="0"/>
        </w:rPr>
        <w:t xml:space="preserve"> </w:t>
      </w:r>
      <w:r w:rsidRPr="00E3432E">
        <w:rPr>
          <w:rFonts w:asciiTheme="minorHAnsi" w:hAnsiTheme="minorHAnsi" w:cs="Arial"/>
          <w:snapToGrid w:val="0"/>
        </w:rPr>
        <w:t>je njegov delež ali če so njegove glasovalne pravice v drugem podjetju enake ali večje od 25 %, ali če je delež ali če so glasovalne pravice drugega podjetja v podjetju prosilca enake ali večje od 25 %,</w:t>
      </w:r>
    </w:p>
    <w:p w14:paraId="5F9726FF"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podjetja niso povezana podjetja v spodaj navedenem smislu, kar med drugim pomeni, da glasovalne pravice enega podjetja v drugem ne presegajo 50 % in</w:t>
      </w:r>
    </w:p>
    <w:p w14:paraId="44BFFB9F"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xml:space="preserve">— če podjetje prosilec ne sestavlja konsolidiranih računovodskih izkazov, ki vključujejo drugo podjetje s konsolidacijo </w:t>
      </w:r>
      <w:r w:rsidRPr="00E3432E">
        <w:rPr>
          <w:rFonts w:asciiTheme="minorHAnsi" w:hAnsiTheme="minorHAnsi" w:cs="Arial"/>
          <w:noProof/>
          <w:snapToGrid w:val="0"/>
          <w:vanish/>
        </w:rPr>
        <w:t>(</w:t>
      </w:r>
      <w:r w:rsidRPr="00E3432E">
        <w:rPr>
          <w:rFonts w:asciiTheme="minorHAnsi" w:hAnsiTheme="minorHAnsi" w:cs="Arial"/>
          <w:noProof/>
          <w:snapToGrid w:val="0"/>
          <w:vanish/>
          <w:vertAlign w:val="superscript"/>
        </w:rPr>
        <w:t>5</w:t>
      </w:r>
      <w:r w:rsidRPr="00E3432E">
        <w:rPr>
          <w:rFonts w:asciiTheme="minorHAnsi" w:hAnsiTheme="minorHAnsi" w:cs="Arial"/>
          <w:noProof/>
          <w:snapToGrid w:val="0"/>
          <w:vanish/>
        </w:rPr>
        <w:t>)</w:t>
      </w:r>
      <w:r w:rsidRPr="00E3432E">
        <w:rPr>
          <w:rFonts w:asciiTheme="minorHAnsi" w:hAnsiTheme="minorHAnsi" w:cs="Arial"/>
          <w:snapToGrid w:val="0"/>
        </w:rPr>
        <w:t xml:space="preserve">in če s konsolidacijo ni vključeno v računovodske izkaze drugega podjetja ali z njim povezanega podjetja. </w:t>
      </w:r>
    </w:p>
    <w:p w14:paraId="1424EDB0"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14:paraId="67BF3421"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noProof/>
          <w:lang w:eastAsia="sl-SI"/>
        </w:rPr>
        <mc:AlternateContent>
          <mc:Choice Requires="wps">
            <w:drawing>
              <wp:anchor distT="0" distB="0" distL="114300" distR="114300" simplePos="0" relativeHeight="251667456" behindDoc="0" locked="0" layoutInCell="1" allowOverlap="1" wp14:anchorId="005CF457" wp14:editId="09165D30">
                <wp:simplePos x="0" y="0"/>
                <wp:positionH relativeFrom="column">
                  <wp:posOffset>0</wp:posOffset>
                </wp:positionH>
                <wp:positionV relativeFrom="paragraph">
                  <wp:posOffset>74295</wp:posOffset>
                </wp:positionV>
                <wp:extent cx="2514600" cy="0"/>
                <wp:effectExtent l="13970" t="7620" r="5080" b="11430"/>
                <wp:wrapNone/>
                <wp:docPr id="12" name="Raven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8FB75" id="Raven povezovalnik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19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" strokecolor="#969696"/>
            </w:pict>
          </mc:Fallback>
        </mc:AlternateContent>
      </w:r>
    </w:p>
    <w:p w14:paraId="2D3FC2DC" w14:textId="77777777" w:rsidR="002B74AF" w:rsidRPr="00E3432E" w:rsidRDefault="002B74AF" w:rsidP="002B74AF">
      <w:pPr>
        <w:spacing w:after="0" w:line="20" w:lineRule="atLeast"/>
        <w:jc w:val="both"/>
        <w:rPr>
          <w:rFonts w:asciiTheme="minorHAnsi" w:hAnsiTheme="minorHAnsi" w:cs="Arial"/>
        </w:rPr>
      </w:pPr>
      <w:r w:rsidRPr="00E3432E">
        <w:rPr>
          <w:rFonts w:asciiTheme="minorHAnsi" w:hAnsiTheme="minorHAnsi" w:cs="Arial"/>
          <w:vertAlign w:val="superscript"/>
        </w:rPr>
        <w:t>(1)</w:t>
      </w:r>
      <w:r w:rsidRPr="00E3432E">
        <w:rPr>
          <w:rFonts w:asciiTheme="minorHAnsi" w:hAnsiTheme="minorHAnsi" w:cs="Arial"/>
        </w:rPr>
        <w:t xml:space="preserve"> Odslej se v besedilu pojem "Opredelitev" nanaša na Prilogo k Priporočilu Komisije 2003/361/ES o opredelitvi </w:t>
      </w:r>
      <w:proofErr w:type="spellStart"/>
      <w:r w:rsidRPr="00E3432E">
        <w:rPr>
          <w:rFonts w:asciiTheme="minorHAnsi" w:hAnsiTheme="minorHAnsi" w:cs="Arial"/>
        </w:rPr>
        <w:t>mikro</w:t>
      </w:r>
      <w:proofErr w:type="spellEnd"/>
      <w:r w:rsidRPr="00E3432E">
        <w:rPr>
          <w:rFonts w:asciiTheme="minorHAnsi" w:hAnsiTheme="minorHAnsi" w:cs="Arial"/>
        </w:rPr>
        <w:t xml:space="preserve">, malih in srednje velikih podjetij. </w:t>
      </w:r>
    </w:p>
    <w:p w14:paraId="022348D8" w14:textId="77777777" w:rsidR="002B74AF" w:rsidRPr="00E3432E" w:rsidRDefault="002B74AF" w:rsidP="002B74AF">
      <w:pPr>
        <w:spacing w:after="0" w:line="20" w:lineRule="atLeast"/>
        <w:jc w:val="both"/>
        <w:rPr>
          <w:rFonts w:asciiTheme="minorHAnsi" w:hAnsiTheme="minorHAnsi" w:cs="Arial"/>
        </w:rPr>
      </w:pPr>
      <w:r w:rsidRPr="00E3432E">
        <w:rPr>
          <w:rFonts w:asciiTheme="minorHAnsi" w:hAnsiTheme="minorHAnsi" w:cs="Arial"/>
          <w:vertAlign w:val="superscript"/>
        </w:rPr>
        <w:t>(2)</w:t>
      </w:r>
      <w:r w:rsidRPr="00E3432E">
        <w:rPr>
          <w:rFonts w:asciiTheme="minorHAnsi" w:hAnsiTheme="minorHAnsi" w:cs="Arial"/>
        </w:rPr>
        <w:t xml:space="preserve"> Opredelitev, člen 3</w:t>
      </w:r>
    </w:p>
    <w:p w14:paraId="1EAE2E8F"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vertAlign w:val="superscript"/>
        </w:rPr>
        <w:t>(3)</w:t>
      </w:r>
      <w:r w:rsidRPr="00E3432E">
        <w:rPr>
          <w:rFonts w:asciiTheme="minorHAnsi" w:hAnsiTheme="minorHAnsi" w:cs="Arial"/>
          <w:snapToGrid w:val="0"/>
        </w:rPr>
        <w:t xml:space="preserve"> Kar zadeva delež kapitala ali glasovalne pravice se uporablja tisto, kar je višje. K temu odstotku je treba prišteti delež vsakega podjetja v tem istem podjetju, ki je povezano s holdingom (Opredelitev, odstavek 2 člena 3)</w:t>
      </w:r>
    </w:p>
    <w:p w14:paraId="1B3CDE40" w14:textId="77777777" w:rsidR="002B74AF" w:rsidRPr="00E3432E" w:rsidRDefault="002B74AF" w:rsidP="002B74AF">
      <w:pPr>
        <w:spacing w:after="0" w:line="20" w:lineRule="atLeast"/>
        <w:jc w:val="both"/>
        <w:rPr>
          <w:rFonts w:asciiTheme="minorHAnsi" w:hAnsiTheme="minorHAnsi" w:cs="Arial"/>
        </w:rPr>
      </w:pPr>
      <w:r w:rsidRPr="00E3432E">
        <w:rPr>
          <w:rFonts w:asciiTheme="minorHAnsi" w:hAnsiTheme="minorHAnsi" w:cs="Arial"/>
          <w:vertAlign w:val="superscript"/>
        </w:rPr>
        <w:t>(4)</w:t>
      </w:r>
      <w:r w:rsidRPr="00E3432E">
        <w:rPr>
          <w:rFonts w:asciiTheme="minorHAnsi" w:hAnsiTheme="minorHAnsi" w:cs="Arial"/>
        </w:rPr>
        <w:t xml:space="preserve"> Podjetje, ki doseže ali preseže prag 25 %, lahko še naprej velja za samostojno, če je ta odstotek v lasti naslednjih kategorij vlagateljev (pod pogojem, da slednji niso povezani s podjetjem prosilcem):</w:t>
      </w:r>
    </w:p>
    <w:p w14:paraId="0926ED82" w14:textId="77777777" w:rsidR="002B74AF" w:rsidRPr="00E3432E" w:rsidRDefault="002B74AF" w:rsidP="002B74AF">
      <w:pPr>
        <w:spacing w:after="0" w:line="20" w:lineRule="atLeast"/>
        <w:ind w:left="708"/>
        <w:jc w:val="both"/>
        <w:rPr>
          <w:rFonts w:asciiTheme="minorHAnsi" w:hAnsiTheme="minorHAnsi" w:cs="Arial"/>
        </w:rPr>
      </w:pPr>
      <w:r w:rsidRPr="00E3432E">
        <w:rPr>
          <w:rFonts w:asciiTheme="minorHAnsi" w:hAnsiTheme="minorHAnsi" w:cs="Arial"/>
        </w:rPr>
        <w:t xml:space="preserve">a) javne investicijske družbe, družbe s tveganim kapitalom, posamezniki ali skupine posameznikov z redno naložbeno dejavnostjo s tveganim kapitalom, ki lastniški kapital vlagajo v podjetja, ki ne </w:t>
      </w:r>
      <w:r w:rsidRPr="00E3432E">
        <w:rPr>
          <w:rFonts w:asciiTheme="minorHAnsi" w:hAnsiTheme="minorHAnsi" w:cs="Arial"/>
        </w:rPr>
        <w:lastRenderedPageBreak/>
        <w:t>kotirajo na borzi ("poslovni angeli"), če znaša skupna naložba navedenih poslovnih angelov v istem podjetju manj kot 1 250 000 EUR,</w:t>
      </w:r>
    </w:p>
    <w:p w14:paraId="357246CE" w14:textId="77777777" w:rsidR="002B74AF" w:rsidRPr="00E3432E" w:rsidRDefault="002B74AF" w:rsidP="002B74AF">
      <w:pPr>
        <w:spacing w:after="0" w:line="20" w:lineRule="atLeast"/>
        <w:ind w:firstLine="708"/>
        <w:jc w:val="both"/>
        <w:rPr>
          <w:rFonts w:asciiTheme="minorHAnsi" w:hAnsiTheme="minorHAnsi" w:cs="Arial"/>
        </w:rPr>
      </w:pPr>
      <w:r w:rsidRPr="00E3432E">
        <w:rPr>
          <w:rFonts w:asciiTheme="minorHAnsi" w:hAnsiTheme="minorHAnsi" w:cs="Arial"/>
        </w:rPr>
        <w:t>b) univerze ali neprofitna raziskovalna središča,</w:t>
      </w:r>
    </w:p>
    <w:p w14:paraId="7C13179C" w14:textId="77777777" w:rsidR="002B74AF" w:rsidRPr="00E3432E" w:rsidRDefault="002B74AF" w:rsidP="002B74AF">
      <w:pPr>
        <w:spacing w:after="0" w:line="20" w:lineRule="atLeast"/>
        <w:ind w:firstLine="708"/>
        <w:jc w:val="both"/>
        <w:rPr>
          <w:rFonts w:asciiTheme="minorHAnsi" w:hAnsiTheme="minorHAnsi" w:cs="Arial"/>
        </w:rPr>
      </w:pPr>
      <w:r w:rsidRPr="00E3432E">
        <w:rPr>
          <w:rFonts w:asciiTheme="minorHAnsi" w:hAnsiTheme="minorHAnsi" w:cs="Arial"/>
        </w:rPr>
        <w:t>c) institucionalni vlagatelji, vključno z regionalnimi razvojnimi skladi,</w:t>
      </w:r>
    </w:p>
    <w:p w14:paraId="037DC685" w14:textId="77777777" w:rsidR="002B74AF" w:rsidRPr="00E3432E" w:rsidRDefault="002B74AF" w:rsidP="002B74AF">
      <w:pPr>
        <w:spacing w:after="0" w:line="20" w:lineRule="atLeast"/>
        <w:ind w:left="708"/>
        <w:rPr>
          <w:rFonts w:asciiTheme="minorHAnsi" w:hAnsiTheme="minorHAnsi" w:cs="Arial"/>
        </w:rPr>
      </w:pPr>
      <w:r w:rsidRPr="00E3432E">
        <w:rPr>
          <w:rFonts w:asciiTheme="minorHAnsi" w:hAnsiTheme="minorHAnsi" w:cs="Arial"/>
        </w:rPr>
        <w:t>d) samostojni lokalni organi z letnim proračunom, ki je manjši od 10 milijonov EUR, in na področju z manj kot 5 000 prebivalci. (Opredelitev, drugi pododstavek odstavka 2 člena 3)</w:t>
      </w:r>
    </w:p>
    <w:p w14:paraId="0B357FC3" w14:textId="77777777" w:rsidR="002B74AF" w:rsidRPr="00E3432E" w:rsidRDefault="002B74AF" w:rsidP="002B74AF">
      <w:pPr>
        <w:spacing w:after="0" w:line="20" w:lineRule="atLeast"/>
        <w:jc w:val="both"/>
        <w:rPr>
          <w:rFonts w:asciiTheme="minorHAnsi" w:hAnsiTheme="minorHAnsi" w:cs="Arial"/>
        </w:rPr>
      </w:pPr>
      <w:r w:rsidRPr="00E3432E">
        <w:rPr>
          <w:rFonts w:asciiTheme="minorHAnsi" w:hAnsiTheme="minorHAnsi" w:cs="Arial"/>
          <w:vertAlign w:val="superscript"/>
        </w:rPr>
        <w:t>(5)</w:t>
      </w:r>
      <w:r w:rsidRPr="00E3432E">
        <w:rPr>
          <w:rFonts w:asciiTheme="minorHAnsi" w:hAnsiTheme="minorHAnsi" w:cs="Arial"/>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14:paraId="1E730C19" w14:textId="77777777" w:rsidR="002B74AF" w:rsidRPr="00E3432E" w:rsidRDefault="002B74AF" w:rsidP="002B74AF">
      <w:pPr>
        <w:spacing w:after="0" w:line="20" w:lineRule="atLeast"/>
        <w:jc w:val="both"/>
        <w:rPr>
          <w:rFonts w:asciiTheme="minorHAnsi" w:hAnsiTheme="minorHAnsi" w:cs="Arial"/>
        </w:rPr>
      </w:pPr>
      <w:r w:rsidRPr="00E3432E">
        <w:rPr>
          <w:rFonts w:asciiTheme="minorHAnsi" w:hAnsiTheme="minorHAnsi" w:cs="Arial"/>
        </w:rPr>
        <w:t xml:space="preserve">- Obstajajo tudi nekateri zelo redki primeri, ko podjetje lahko velja za povezano z drugim podjetjem prek osebe ali skupine fizičnih oseb, ki delujejo skupaj (Opredelitev, odstavek 3 člena 3). Obstaja zelo malo primerov </w:t>
      </w:r>
    </w:p>
    <w:p w14:paraId="3EA3CDA9" w14:textId="77777777" w:rsidR="002B74AF" w:rsidRPr="00E3432E" w:rsidRDefault="002B74AF" w:rsidP="002B74AF">
      <w:pPr>
        <w:spacing w:after="0" w:line="20" w:lineRule="atLeast"/>
        <w:jc w:val="both"/>
        <w:rPr>
          <w:rFonts w:asciiTheme="minorHAnsi" w:hAnsiTheme="minorHAnsi" w:cs="Arial"/>
        </w:rPr>
      </w:pPr>
    </w:p>
    <w:p w14:paraId="2D15972D" w14:textId="77777777" w:rsidR="002B74AF" w:rsidRPr="00E3432E" w:rsidRDefault="002B74AF" w:rsidP="002B74AF">
      <w:pPr>
        <w:spacing w:after="0" w:line="20" w:lineRule="atLeast"/>
        <w:jc w:val="both"/>
        <w:rPr>
          <w:rFonts w:asciiTheme="minorHAnsi" w:hAnsiTheme="minorHAnsi" w:cs="Arial"/>
        </w:rPr>
      </w:pPr>
      <w:r w:rsidRPr="00E3432E">
        <w:rPr>
          <w:rFonts w:asciiTheme="minorHAnsi" w:hAnsiTheme="minorHAnsi" w:cs="Arial"/>
        </w:rPr>
        <w:t>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p w14:paraId="30555777"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14:paraId="550939F5" w14:textId="77777777" w:rsidR="00650213" w:rsidRPr="00E3432E" w:rsidRDefault="00650213" w:rsidP="002B74AF">
      <w:pPr>
        <w:autoSpaceDE w:val="0"/>
        <w:autoSpaceDN w:val="0"/>
        <w:adjustRightInd w:val="0"/>
        <w:spacing w:after="0" w:line="20" w:lineRule="atLeast"/>
        <w:jc w:val="both"/>
        <w:rPr>
          <w:rFonts w:asciiTheme="minorHAnsi" w:hAnsiTheme="minorHAnsi" w:cs="Arial"/>
          <w:snapToGrid w:val="0"/>
        </w:rPr>
      </w:pPr>
    </w:p>
    <w:p w14:paraId="5E016204"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3.) Povezano podjetje</w:t>
      </w:r>
    </w:p>
    <w:p w14:paraId="761A1083"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14:paraId="60F8625B"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14:paraId="33E22523"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xml:space="preserve">Da bi se izognili težavam pri razlagi za podjetja, je Komisija to vrsto podjetij opredelila s prevzemom – kjer koli je to primerno za namene opredelitve – pogojev, določenih v členu 1 Direktive Sveta 83/349/EGS o konsolidiranih računovodskih izkazih </w:t>
      </w:r>
      <w:r w:rsidRPr="00E3432E">
        <w:rPr>
          <w:rFonts w:asciiTheme="minorHAnsi" w:hAnsiTheme="minorHAnsi" w:cs="Arial"/>
          <w:snapToGrid w:val="0"/>
          <w:vertAlign w:val="superscript"/>
        </w:rPr>
        <w:t>(</w:t>
      </w:r>
      <w:r w:rsidRPr="00E3432E">
        <w:rPr>
          <w:rFonts w:asciiTheme="minorHAnsi" w:hAnsiTheme="minorHAnsi" w:cs="Arial"/>
          <w:noProof/>
          <w:snapToGrid w:val="0"/>
          <w:vanish/>
          <w:vertAlign w:val="superscript"/>
        </w:rPr>
        <w:t>6</w:t>
      </w:r>
      <w:r w:rsidRPr="00E3432E">
        <w:rPr>
          <w:rFonts w:asciiTheme="minorHAnsi" w:hAnsiTheme="minorHAnsi" w:cs="Arial"/>
          <w:snapToGrid w:val="0"/>
          <w:vertAlign w:val="superscript"/>
        </w:rPr>
        <w:t>)</w:t>
      </w:r>
      <w:r w:rsidRPr="00E3432E">
        <w:rPr>
          <w:rFonts w:asciiTheme="minorHAnsi" w:hAnsiTheme="minorHAnsi" w:cs="Arial"/>
          <w:snapToGrid w:val="0"/>
        </w:rPr>
        <w:t>, ki se uporablja že veliko let.</w:t>
      </w:r>
    </w:p>
    <w:p w14:paraId="05B76EA9"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14:paraId="691CECAF"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14:paraId="15B0E49F"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14:paraId="3E3F6295"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Edina, vendar ne zelo pogosta primera, ko se podjetje lahko šteje za povezano, čeprav se od njega ne zahteva sestava konsolidiranih računovodskih izkazov, sta opisana v prvih dveh alineah sprotne opombe 5 v tej pojasnjevalni opombi. V navedenih primerih mora podjetje preveriti, ali izpolnjuje enega ali druge pogoje, določene v odstavku 3 člena 3 opredelitve.</w:t>
      </w:r>
    </w:p>
    <w:p w14:paraId="20B5B829" w14:textId="77777777"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p>
    <w:p w14:paraId="7666C20D"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II. ŠTEVILO ZAPOSLENIH IN LETNO ŠTEVILO DELOVNIH ENOT </w:t>
      </w:r>
      <w:r w:rsidRPr="00E3432E">
        <w:rPr>
          <w:rFonts w:asciiTheme="minorHAnsi" w:hAnsiTheme="minorHAnsi" w:cs="Arial"/>
          <w:b/>
          <w:snapToGrid w:val="0"/>
          <w:vertAlign w:val="superscript"/>
        </w:rPr>
        <w:t>(7)</w:t>
      </w:r>
    </w:p>
    <w:p w14:paraId="5F2F5FA9"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14:paraId="3775C8D0"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Število zaposlenih v podjetju ustreza letnemu številu delovnih enot (LŠD).</w:t>
      </w:r>
    </w:p>
    <w:p w14:paraId="3CA5950D" w14:textId="77777777"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p>
    <w:p w14:paraId="3753E41F" w14:textId="77777777"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r w:rsidRPr="00E3432E">
        <w:rPr>
          <w:rFonts w:asciiTheme="minorHAnsi" w:hAnsiTheme="minorHAnsi" w:cs="Arial"/>
          <w:b/>
          <w:snapToGrid w:val="0"/>
        </w:rPr>
        <w:t>Kdo je vključen v število zaposlenih?</w:t>
      </w:r>
    </w:p>
    <w:p w14:paraId="28634F48"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zaposleni podjetja vlagatelja,</w:t>
      </w:r>
    </w:p>
    <w:p w14:paraId="04E544B7"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osebe, ki delajo za podjetje in so mu podrejene ter se v skladu z nacionalno zakonodajo štejejo kot zaposleni,</w:t>
      </w:r>
    </w:p>
    <w:p w14:paraId="6A89E5DD"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lastniki-direktorji,</w:t>
      </w:r>
    </w:p>
    <w:p w14:paraId="474430C4"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partnerji, ki opravljajo redne dejavnosti v podjetju in imajo korist od finančnih prednosti podjetja.</w:t>
      </w:r>
    </w:p>
    <w:p w14:paraId="1E0FB51C"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lastRenderedPageBreak/>
        <w:t>Pripravniki ali študenti, ki se poklicno usposabljajo prek pogodb o pripravništvu ali poklicnem usposabljanju, se pri številu zaposlenih ne upoštevajo.</w:t>
      </w:r>
    </w:p>
    <w:p w14:paraId="5BA3A7D8"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14:paraId="306AFDE9" w14:textId="77777777"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r w:rsidRPr="00E3432E">
        <w:rPr>
          <w:rFonts w:asciiTheme="minorHAnsi" w:hAnsiTheme="minorHAnsi" w:cs="Arial"/>
          <w:b/>
          <w:snapToGrid w:val="0"/>
        </w:rPr>
        <w:t>Kako se izračuna število zaposlenih?</w:t>
      </w:r>
    </w:p>
    <w:p w14:paraId="139B9177"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Eno LŠD ustreza eni osebi, ki je bila v zadevnem podjetju ali v njegovem imenu v teku celotnega referenčnega leta zaposlena s polnim delovnim časom. Število zaposlenih se izraža v LŠD.</w:t>
      </w:r>
    </w:p>
    <w:p w14:paraId="52283016"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Delo oseb, ki niso bile zaposlene vse leto ali so bile zaposlene za krajši delovni čas – ne glede na njegovo trajanje – ter sezonsko delo, se šteje kot del LŠD. Trajanje porodniškega ali starševskega dopusta se ne šteje.</w:t>
      </w:r>
    </w:p>
    <w:p w14:paraId="6AC99C1F"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53775330"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23BF3114"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noProof/>
          <w:lang w:eastAsia="sl-SI"/>
        </w:rPr>
        <mc:AlternateContent>
          <mc:Choice Requires="wps">
            <w:drawing>
              <wp:anchor distT="0" distB="0" distL="114300" distR="114300" simplePos="0" relativeHeight="251668480" behindDoc="0" locked="0" layoutInCell="1" allowOverlap="1" wp14:anchorId="3A01BB07" wp14:editId="6F70D36C">
                <wp:simplePos x="0" y="0"/>
                <wp:positionH relativeFrom="margin">
                  <wp:posOffset>53340</wp:posOffset>
                </wp:positionH>
                <wp:positionV relativeFrom="paragraph">
                  <wp:posOffset>8255</wp:posOffset>
                </wp:positionV>
                <wp:extent cx="2522220" cy="7620"/>
                <wp:effectExtent l="0" t="0" r="30480" b="30480"/>
                <wp:wrapNone/>
                <wp:docPr id="11" name="Raven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220" cy="762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7DF2C" id="Raven povezovalnik 1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65pt" to="20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" strokecolor="#969696">
                <w10:wrap anchorx="margin"/>
              </v:line>
            </w:pict>
          </mc:Fallback>
        </mc:AlternateContent>
      </w:r>
    </w:p>
    <w:p w14:paraId="78CAA188"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vertAlign w:val="superscript"/>
        </w:rPr>
        <w:t>(6)</w:t>
      </w:r>
      <w:r w:rsidRPr="00E3432E">
        <w:rPr>
          <w:rFonts w:asciiTheme="minorHAnsi" w:hAnsiTheme="minorHAnsi" w:cs="Arial"/>
          <w:snapToGrid w:val="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p w14:paraId="10A3D35F"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vertAlign w:val="superscript"/>
        </w:rPr>
        <w:t>(7)</w:t>
      </w:r>
      <w:r w:rsidRPr="00E3432E">
        <w:rPr>
          <w:rFonts w:asciiTheme="minorHAnsi" w:hAnsiTheme="minorHAnsi" w:cs="Arial"/>
          <w:snapToGrid w:val="0"/>
        </w:rPr>
        <w:t xml:space="preserve"> Opredelitev, člen 5</w:t>
      </w:r>
    </w:p>
    <w:p w14:paraId="77F0ABD0"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66FC55A1"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796DE01F" w14:textId="77777777" w:rsidR="00220642" w:rsidRDefault="00220642">
      <w:pPr>
        <w:spacing w:after="0" w:line="240" w:lineRule="auto"/>
        <w:rPr>
          <w:rFonts w:asciiTheme="minorHAnsi" w:hAnsiTheme="minorHAnsi" w:cs="Arial"/>
          <w:snapToGrid w:val="0"/>
        </w:rPr>
      </w:pPr>
      <w:r>
        <w:rPr>
          <w:rFonts w:asciiTheme="minorHAnsi" w:hAnsiTheme="minorHAnsi" w:cs="Arial"/>
          <w:snapToGrid w:val="0"/>
        </w:rPr>
        <w:br w:type="page"/>
      </w:r>
    </w:p>
    <w:p w14:paraId="073BEEEA" w14:textId="77777777" w:rsidR="002B74AF" w:rsidRPr="00E3432E" w:rsidRDefault="002B74AF" w:rsidP="002B74AF">
      <w:pPr>
        <w:autoSpaceDE w:val="0"/>
        <w:autoSpaceDN w:val="0"/>
        <w:adjustRightInd w:val="0"/>
        <w:spacing w:after="0" w:line="20" w:lineRule="atLeast"/>
        <w:jc w:val="right"/>
        <w:rPr>
          <w:rFonts w:asciiTheme="minorHAnsi" w:hAnsiTheme="minorHAnsi" w:cs="Arial"/>
          <w:b/>
          <w:snapToGrid w:val="0"/>
        </w:rPr>
      </w:pPr>
      <w:r w:rsidRPr="00E3432E">
        <w:rPr>
          <w:rFonts w:asciiTheme="minorHAnsi" w:hAnsiTheme="minorHAnsi" w:cs="Arial"/>
          <w:b/>
          <w:snapToGrid w:val="0"/>
        </w:rPr>
        <w:lastRenderedPageBreak/>
        <w:t>Obrazec 1</w:t>
      </w:r>
    </w:p>
    <w:p w14:paraId="21493EFB"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1201F0F6"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Izračun velikosti za partnerska ali povezana podjetja</w:t>
      </w:r>
      <w:r w:rsidRPr="00E3432E">
        <w:rPr>
          <w:rFonts w:asciiTheme="minorHAnsi" w:hAnsiTheme="minorHAnsi" w:cs="Arial"/>
          <w:b/>
          <w:snapToGrid w:val="0"/>
          <w:vertAlign w:val="superscript"/>
        </w:rPr>
        <w:t>(1)</w:t>
      </w:r>
      <w:r w:rsidRPr="00E3432E">
        <w:rPr>
          <w:rFonts w:asciiTheme="minorHAnsi" w:hAnsiTheme="minorHAnsi" w:cs="Arial"/>
          <w:snapToGrid w:val="0"/>
        </w:rPr>
        <w:t xml:space="preserve"> </w:t>
      </w:r>
      <w:r w:rsidRPr="00E3432E">
        <w:rPr>
          <w:rFonts w:asciiTheme="minorHAnsi" w:hAnsiTheme="minorHAnsi" w:cs="Arial"/>
          <w:b/>
          <w:noProof/>
          <w:snapToGrid w:val="0"/>
          <w:vanish/>
          <w:vertAlign w:val="superscript"/>
        </w:rPr>
        <w:t>1</w:t>
      </w:r>
      <w:r w:rsidRPr="00E3432E">
        <w:rPr>
          <w:rFonts w:asciiTheme="minorHAnsi" w:hAnsiTheme="minorHAnsi" w:cs="Arial"/>
          <w:b/>
          <w:snapToGrid w:val="0"/>
        </w:rPr>
        <w:t xml:space="preserve"> </w:t>
      </w:r>
    </w:p>
    <w:p w14:paraId="6F85D5AC" w14:textId="77777777" w:rsidR="002B74AF" w:rsidRPr="00E3432E" w:rsidRDefault="002B74AF" w:rsidP="002B74AF">
      <w:pPr>
        <w:autoSpaceDE w:val="0"/>
        <w:autoSpaceDN w:val="0"/>
        <w:adjustRightInd w:val="0"/>
        <w:spacing w:after="0" w:line="20" w:lineRule="atLeast"/>
        <w:rPr>
          <w:rFonts w:asciiTheme="minorHAnsi" w:hAnsiTheme="minorHAnsi" w:cs="Arial"/>
          <w:noProof/>
          <w:snapToGrid w:val="0"/>
          <w:vertAlign w:val="superscript"/>
        </w:rPr>
      </w:pPr>
    </w:p>
    <w:p w14:paraId="7C630C2F"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noProof/>
          <w:snapToGrid w:val="0"/>
          <w:vanish/>
          <w:vertAlign w:val="superscript"/>
        </w:rPr>
        <w:t>2</w:t>
      </w:r>
    </w:p>
    <w:tbl>
      <w:tblPr>
        <w:tblW w:w="5000" w:type="pct"/>
        <w:tblCellMar>
          <w:left w:w="40" w:type="dxa"/>
          <w:right w:w="40" w:type="dxa"/>
        </w:tblCellMar>
        <w:tblLook w:val="0000" w:firstRow="0" w:lastRow="0" w:firstColumn="0" w:lastColumn="0" w:noHBand="0" w:noVBand="0"/>
      </w:tblPr>
      <w:tblGrid>
        <w:gridCol w:w="3197"/>
        <w:gridCol w:w="1934"/>
        <w:gridCol w:w="2256"/>
        <w:gridCol w:w="2256"/>
      </w:tblGrid>
      <w:tr w:rsidR="002B74AF" w:rsidRPr="00E3432E" w14:paraId="3F6CC61F" w14:textId="77777777" w:rsidTr="00D545CA">
        <w:trPr>
          <w:trHeight w:val="259"/>
        </w:trPr>
        <w:tc>
          <w:tcPr>
            <w:tcW w:w="1657" w:type="pct"/>
            <w:tcBorders>
              <w:top w:val="single" w:sz="6" w:space="0" w:color="auto"/>
              <w:left w:val="nil"/>
              <w:bottom w:val="single" w:sz="6" w:space="0" w:color="auto"/>
              <w:right w:val="single" w:sz="6" w:space="0" w:color="auto"/>
            </w:tcBorders>
            <w:vAlign w:val="center"/>
          </w:tcPr>
          <w:p w14:paraId="7ED76C12"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003" w:type="pct"/>
            <w:tcBorders>
              <w:top w:val="single" w:sz="6" w:space="0" w:color="auto"/>
              <w:left w:val="single" w:sz="6" w:space="0" w:color="auto"/>
              <w:bottom w:val="single" w:sz="6" w:space="0" w:color="auto"/>
              <w:right w:val="single" w:sz="6" w:space="0" w:color="auto"/>
            </w:tcBorders>
            <w:vAlign w:val="center"/>
          </w:tcPr>
          <w:p w14:paraId="2959D844"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Število zaposlenih (LŠD)</w:t>
            </w:r>
          </w:p>
        </w:tc>
        <w:tc>
          <w:tcPr>
            <w:tcW w:w="1170" w:type="pct"/>
            <w:tcBorders>
              <w:top w:val="single" w:sz="6" w:space="0" w:color="auto"/>
              <w:left w:val="single" w:sz="6" w:space="0" w:color="auto"/>
              <w:bottom w:val="single" w:sz="6" w:space="0" w:color="auto"/>
              <w:right w:val="single" w:sz="6" w:space="0" w:color="auto"/>
            </w:tcBorders>
            <w:vAlign w:val="center"/>
          </w:tcPr>
          <w:p w14:paraId="76CA6791"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Letni prihodek </w:t>
            </w:r>
          </w:p>
          <w:p w14:paraId="4DF40EBA"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(v tisoč EUR)</w:t>
            </w:r>
          </w:p>
        </w:tc>
        <w:tc>
          <w:tcPr>
            <w:tcW w:w="1170" w:type="pct"/>
            <w:tcBorders>
              <w:top w:val="single" w:sz="6" w:space="0" w:color="auto"/>
              <w:left w:val="single" w:sz="6" w:space="0" w:color="auto"/>
              <w:bottom w:val="single" w:sz="6" w:space="0" w:color="auto"/>
              <w:right w:val="nil"/>
            </w:tcBorders>
            <w:vAlign w:val="center"/>
          </w:tcPr>
          <w:p w14:paraId="26E5C286"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Bilančna vsota </w:t>
            </w:r>
          </w:p>
          <w:p w14:paraId="5764570F"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(v tisoč EUR)</w:t>
            </w:r>
          </w:p>
        </w:tc>
      </w:tr>
      <w:tr w:rsidR="002B74AF" w:rsidRPr="00E3432E" w14:paraId="0CC36940" w14:textId="77777777" w:rsidTr="00D545CA">
        <w:trPr>
          <w:trHeight w:val="792"/>
        </w:trPr>
        <w:tc>
          <w:tcPr>
            <w:tcW w:w="1657" w:type="pct"/>
            <w:tcBorders>
              <w:top w:val="single" w:sz="6" w:space="0" w:color="auto"/>
              <w:left w:val="nil"/>
              <w:bottom w:val="single" w:sz="6" w:space="0" w:color="auto"/>
              <w:right w:val="single" w:sz="6" w:space="0" w:color="auto"/>
            </w:tcBorders>
          </w:tcPr>
          <w:p w14:paraId="4AF96DC6"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1.</w:t>
            </w:r>
            <w:r w:rsidRPr="00E3432E">
              <w:rPr>
                <w:rFonts w:asciiTheme="minorHAnsi" w:hAnsiTheme="minorHAnsi" w:cs="Arial"/>
                <w:snapToGrid w:val="0"/>
              </w:rPr>
              <w:t xml:space="preserve"> Podatki </w:t>
            </w:r>
            <w:r w:rsidRPr="00E3432E">
              <w:rPr>
                <w:rFonts w:asciiTheme="minorHAnsi" w:hAnsiTheme="minorHAnsi" w:cs="Arial"/>
                <w:noProof/>
                <w:snapToGrid w:val="0"/>
                <w:vanish/>
                <w:vertAlign w:val="superscript"/>
              </w:rPr>
              <w:t>2</w:t>
            </w:r>
            <w:r w:rsidRPr="00E3432E">
              <w:rPr>
                <w:rFonts w:asciiTheme="minorHAnsi" w:hAnsiTheme="minorHAnsi" w:cs="Arial"/>
                <w:snapToGrid w:val="0"/>
              </w:rPr>
              <w:t xml:space="preserve">podjetja prosilca ali konsolidirani računovodski izkazi </w:t>
            </w:r>
            <w:r w:rsidRPr="00E3432E">
              <w:rPr>
                <w:rFonts w:asciiTheme="minorHAnsi" w:hAnsiTheme="minorHAnsi" w:cs="Arial"/>
                <w:i/>
                <w:snapToGrid w:val="0"/>
              </w:rPr>
              <w:t>(prenesite podatke iz Tabele B(1) obrazca 3</w:t>
            </w:r>
            <w:r w:rsidRPr="00E3432E">
              <w:rPr>
                <w:rFonts w:asciiTheme="minorHAnsi" w:hAnsiTheme="minorHAnsi" w:cs="Arial"/>
                <w:i/>
                <w:noProof/>
                <w:snapToGrid w:val="0"/>
                <w:vanish/>
                <w:vertAlign w:val="superscript"/>
              </w:rPr>
              <w:t>3</w:t>
            </w:r>
            <w:r w:rsidRPr="00E3432E">
              <w:rPr>
                <w:rFonts w:asciiTheme="minorHAnsi" w:hAnsiTheme="minorHAnsi" w:cs="Arial"/>
                <w:i/>
                <w:snapToGrid w:val="0"/>
              </w:rPr>
              <w:t>)</w:t>
            </w:r>
          </w:p>
        </w:tc>
        <w:tc>
          <w:tcPr>
            <w:tcW w:w="1003" w:type="pct"/>
            <w:tcBorders>
              <w:top w:val="single" w:sz="6" w:space="0" w:color="auto"/>
              <w:left w:val="single" w:sz="6" w:space="0" w:color="auto"/>
              <w:bottom w:val="single" w:sz="6" w:space="0" w:color="auto"/>
              <w:right w:val="single" w:sz="6" w:space="0" w:color="auto"/>
            </w:tcBorders>
            <w:vAlign w:val="center"/>
          </w:tcPr>
          <w:p w14:paraId="5DF52EF4"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single" w:sz="6" w:space="0" w:color="auto"/>
            </w:tcBorders>
            <w:vAlign w:val="center"/>
          </w:tcPr>
          <w:p w14:paraId="2217214E"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nil"/>
            </w:tcBorders>
            <w:vAlign w:val="center"/>
          </w:tcPr>
          <w:p w14:paraId="6C657EEE"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r>
      <w:tr w:rsidR="002B74AF" w:rsidRPr="00E3432E" w14:paraId="73083AA6" w14:textId="77777777" w:rsidTr="00D545CA">
        <w:trPr>
          <w:trHeight w:val="792"/>
        </w:trPr>
        <w:tc>
          <w:tcPr>
            <w:tcW w:w="1657" w:type="pct"/>
            <w:tcBorders>
              <w:top w:val="single" w:sz="6" w:space="0" w:color="auto"/>
              <w:left w:val="nil"/>
              <w:bottom w:val="single" w:sz="6" w:space="0" w:color="auto"/>
              <w:right w:val="single" w:sz="6" w:space="0" w:color="auto"/>
            </w:tcBorders>
          </w:tcPr>
          <w:p w14:paraId="3FA9683C"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2.</w:t>
            </w:r>
            <w:r w:rsidRPr="00E3432E">
              <w:rPr>
                <w:rFonts w:asciiTheme="minorHAnsi" w:hAnsiTheme="minorHAnsi" w:cs="Arial"/>
                <w:snapToGrid w:val="0"/>
              </w:rPr>
              <w:t xml:space="preserve"> Proporcionalno zbrani podatki </w:t>
            </w:r>
            <w:r w:rsidRPr="00E3432E">
              <w:rPr>
                <w:rFonts w:asciiTheme="minorHAnsi" w:hAnsiTheme="minorHAnsi" w:cs="Arial"/>
                <w:noProof/>
                <w:snapToGrid w:val="0"/>
                <w:vanish/>
                <w:vertAlign w:val="superscript"/>
              </w:rPr>
              <w:t>2</w:t>
            </w:r>
            <w:r w:rsidRPr="00E3432E">
              <w:rPr>
                <w:rFonts w:asciiTheme="minorHAnsi" w:hAnsiTheme="minorHAnsi" w:cs="Arial"/>
                <w:snapToGrid w:val="0"/>
              </w:rPr>
              <w:t xml:space="preserve">vseh partnerskih podjetij (če obstajajo) </w:t>
            </w:r>
            <w:r w:rsidRPr="00E3432E">
              <w:rPr>
                <w:rFonts w:asciiTheme="minorHAnsi" w:hAnsiTheme="minorHAnsi" w:cs="Arial"/>
                <w:i/>
                <w:snapToGrid w:val="0"/>
              </w:rPr>
              <w:t>(prenesite seštevek podatkov iz Tabele A obrazca 2)</w:t>
            </w:r>
          </w:p>
        </w:tc>
        <w:tc>
          <w:tcPr>
            <w:tcW w:w="1003" w:type="pct"/>
            <w:tcBorders>
              <w:top w:val="single" w:sz="6" w:space="0" w:color="auto"/>
              <w:left w:val="single" w:sz="6" w:space="0" w:color="auto"/>
              <w:bottom w:val="single" w:sz="6" w:space="0" w:color="auto"/>
              <w:right w:val="single" w:sz="6" w:space="0" w:color="auto"/>
            </w:tcBorders>
            <w:vAlign w:val="center"/>
          </w:tcPr>
          <w:p w14:paraId="6110912C"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single" w:sz="6" w:space="0" w:color="auto"/>
            </w:tcBorders>
            <w:vAlign w:val="center"/>
          </w:tcPr>
          <w:p w14:paraId="539E3AD9"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nil"/>
            </w:tcBorders>
            <w:vAlign w:val="center"/>
          </w:tcPr>
          <w:p w14:paraId="784465F4"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r>
      <w:tr w:rsidR="002B74AF" w:rsidRPr="00E3432E" w14:paraId="68BF9A86" w14:textId="77777777" w:rsidTr="00D545CA">
        <w:trPr>
          <w:trHeight w:val="994"/>
        </w:trPr>
        <w:tc>
          <w:tcPr>
            <w:tcW w:w="1657" w:type="pct"/>
            <w:tcBorders>
              <w:top w:val="single" w:sz="6" w:space="0" w:color="auto"/>
              <w:left w:val="nil"/>
              <w:bottom w:val="single" w:sz="6" w:space="0" w:color="auto"/>
              <w:right w:val="single" w:sz="6" w:space="0" w:color="auto"/>
            </w:tcBorders>
          </w:tcPr>
          <w:p w14:paraId="1DBED9A2"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3.</w:t>
            </w:r>
            <w:r w:rsidRPr="00E3432E">
              <w:rPr>
                <w:rFonts w:asciiTheme="minorHAnsi" w:hAnsiTheme="minorHAnsi" w:cs="Arial"/>
                <w:snapToGrid w:val="0"/>
              </w:rPr>
              <w:t xml:space="preserve"> Sešteti podatki </w:t>
            </w:r>
            <w:r w:rsidRPr="00E3432E">
              <w:rPr>
                <w:rFonts w:asciiTheme="minorHAnsi" w:hAnsiTheme="minorHAnsi" w:cs="Arial"/>
                <w:noProof/>
                <w:snapToGrid w:val="0"/>
                <w:vanish/>
                <w:vertAlign w:val="superscript"/>
              </w:rPr>
              <w:t>2</w:t>
            </w:r>
            <w:r w:rsidRPr="00E3432E">
              <w:rPr>
                <w:rFonts w:asciiTheme="minorHAnsi" w:hAnsiTheme="minorHAnsi" w:cs="Arial"/>
                <w:snapToGrid w:val="0"/>
              </w:rPr>
              <w:t xml:space="preserve">vseh povezanih podjetij (če obstajajo) — če niso vključena s konsolidacijo v vrstici 1 </w:t>
            </w:r>
            <w:r w:rsidRPr="00E3432E">
              <w:rPr>
                <w:rFonts w:asciiTheme="minorHAnsi" w:hAnsiTheme="minorHAnsi" w:cs="Arial"/>
                <w:i/>
                <w:snapToGrid w:val="0"/>
              </w:rPr>
              <w:t>(prenesite seštevek podatkov iz Tabele B(2) obrazca 3)</w:t>
            </w:r>
          </w:p>
        </w:tc>
        <w:tc>
          <w:tcPr>
            <w:tcW w:w="1003" w:type="pct"/>
            <w:tcBorders>
              <w:top w:val="single" w:sz="6" w:space="0" w:color="auto"/>
              <w:left w:val="single" w:sz="6" w:space="0" w:color="auto"/>
              <w:bottom w:val="single" w:sz="6" w:space="0" w:color="auto"/>
              <w:right w:val="single" w:sz="6" w:space="0" w:color="auto"/>
            </w:tcBorders>
            <w:vAlign w:val="center"/>
          </w:tcPr>
          <w:p w14:paraId="3DAFE1E9"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single" w:sz="6" w:space="0" w:color="auto"/>
            </w:tcBorders>
            <w:vAlign w:val="center"/>
          </w:tcPr>
          <w:p w14:paraId="1F7A7B1E"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nil"/>
            </w:tcBorders>
            <w:vAlign w:val="center"/>
          </w:tcPr>
          <w:p w14:paraId="38D1EEB6"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r>
      <w:tr w:rsidR="002B74AF" w:rsidRPr="00E3432E" w14:paraId="6AC0860F" w14:textId="77777777" w:rsidTr="00D545CA">
        <w:trPr>
          <w:trHeight w:val="397"/>
        </w:trPr>
        <w:tc>
          <w:tcPr>
            <w:tcW w:w="1657" w:type="pct"/>
            <w:tcBorders>
              <w:top w:val="single" w:sz="6" w:space="0" w:color="auto"/>
              <w:left w:val="nil"/>
              <w:bottom w:val="single" w:sz="6" w:space="0" w:color="auto"/>
              <w:right w:val="single" w:sz="6" w:space="0" w:color="auto"/>
            </w:tcBorders>
            <w:vAlign w:val="center"/>
          </w:tcPr>
          <w:p w14:paraId="199801CA"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Skupaj</w:t>
            </w:r>
          </w:p>
        </w:tc>
        <w:tc>
          <w:tcPr>
            <w:tcW w:w="1003" w:type="pct"/>
            <w:tcBorders>
              <w:top w:val="single" w:sz="6" w:space="0" w:color="auto"/>
              <w:left w:val="single" w:sz="6" w:space="0" w:color="auto"/>
              <w:bottom w:val="single" w:sz="6" w:space="0" w:color="auto"/>
              <w:right w:val="single" w:sz="6" w:space="0" w:color="auto"/>
            </w:tcBorders>
            <w:vAlign w:val="center"/>
          </w:tcPr>
          <w:p w14:paraId="77896691"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single" w:sz="6" w:space="0" w:color="auto"/>
            </w:tcBorders>
            <w:vAlign w:val="center"/>
          </w:tcPr>
          <w:p w14:paraId="6D30ADC0"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nil"/>
            </w:tcBorders>
            <w:vAlign w:val="center"/>
          </w:tcPr>
          <w:p w14:paraId="7F86A04C" w14:textId="77777777"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r>
    </w:tbl>
    <w:p w14:paraId="76E3D06D"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highlight w:val="yellow"/>
        </w:rPr>
      </w:pPr>
    </w:p>
    <w:p w14:paraId="1CBFE3C8" w14:textId="77777777" w:rsidR="002B74AF" w:rsidRPr="00E3432E" w:rsidRDefault="002B74AF" w:rsidP="002B74AF">
      <w:pPr>
        <w:autoSpaceDE w:val="0"/>
        <w:autoSpaceDN w:val="0"/>
        <w:adjustRightInd w:val="0"/>
        <w:spacing w:after="0" w:line="20" w:lineRule="atLeast"/>
        <w:jc w:val="both"/>
        <w:rPr>
          <w:rFonts w:asciiTheme="minorHAnsi" w:hAnsiTheme="minorHAnsi" w:cs="Arial"/>
          <w:b/>
          <w:snapToGrid w:val="0"/>
          <w:highlight w:val="yellow"/>
        </w:rPr>
      </w:pPr>
    </w:p>
    <w:p w14:paraId="08921EA4" w14:textId="77777777" w:rsidR="002B74AF" w:rsidRPr="00E3432E" w:rsidRDefault="002B74AF" w:rsidP="002B74AF">
      <w:pPr>
        <w:autoSpaceDE w:val="0"/>
        <w:autoSpaceDN w:val="0"/>
        <w:adjustRightInd w:val="0"/>
        <w:spacing w:after="0" w:line="20" w:lineRule="atLeast"/>
        <w:jc w:val="both"/>
        <w:rPr>
          <w:rFonts w:asciiTheme="minorHAnsi" w:hAnsiTheme="minorHAnsi" w:cs="Arial"/>
          <w:bCs/>
          <w:snapToGrid w:val="0"/>
        </w:rPr>
      </w:pPr>
      <w:r w:rsidRPr="00E3432E">
        <w:rPr>
          <w:rFonts w:asciiTheme="minorHAnsi" w:hAnsiTheme="minorHAnsi" w:cs="Arial"/>
          <w:snapToGrid w:val="0"/>
        </w:rPr>
        <w:t xml:space="preserve">Podatki, iz vrstice </w:t>
      </w:r>
      <w:r w:rsidRPr="00E3432E">
        <w:rPr>
          <w:rFonts w:asciiTheme="minorHAnsi" w:hAnsiTheme="minorHAnsi" w:cs="Arial"/>
          <w:b/>
          <w:snapToGrid w:val="0"/>
        </w:rPr>
        <w:t xml:space="preserve">"Skupaj" </w:t>
      </w:r>
      <w:r w:rsidRPr="00E3432E">
        <w:rPr>
          <w:rFonts w:asciiTheme="minorHAnsi" w:hAnsiTheme="minorHAnsi" w:cs="Arial"/>
          <w:snapToGrid w:val="0"/>
        </w:rPr>
        <w:t xml:space="preserve">iz zgornje tabele, se vstavijo v tabelo </w:t>
      </w:r>
      <w:r w:rsidRPr="00E3432E">
        <w:rPr>
          <w:rFonts w:asciiTheme="minorHAnsi" w:hAnsiTheme="minorHAnsi" w:cs="Arial"/>
          <w:b/>
          <w:snapToGrid w:val="0"/>
        </w:rPr>
        <w:t>''B. Podatki za določitev velikosti podjetja''</w:t>
      </w:r>
      <w:r w:rsidRPr="00E3432E">
        <w:rPr>
          <w:rFonts w:asciiTheme="minorHAnsi" w:hAnsiTheme="minorHAnsi" w:cs="Arial"/>
          <w:snapToGrid w:val="0"/>
        </w:rPr>
        <w:t xml:space="preserve"> v Izjavi za določitev velikosti podjetja.</w:t>
      </w:r>
    </w:p>
    <w:p w14:paraId="68AE28C8"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7C5F6B20"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739DAF18"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03533152"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2997C52C"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3E73ED2C"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005E86B5"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45627970"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6DD9938E"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4EFE9CF4"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18D82BE9"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3819595E"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3F864F2E"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1E985DFF"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565AC1A6"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72C3D81D"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5E46D66E"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noProof/>
          <w:lang w:eastAsia="sl-SI"/>
        </w:rPr>
        <mc:AlternateContent>
          <mc:Choice Requires="wps">
            <w:drawing>
              <wp:anchor distT="0" distB="0" distL="114300" distR="114300" simplePos="0" relativeHeight="251669504" behindDoc="0" locked="0" layoutInCell="1" allowOverlap="1" wp14:anchorId="566BC99F" wp14:editId="0022CE7A">
                <wp:simplePos x="0" y="0"/>
                <wp:positionH relativeFrom="column">
                  <wp:posOffset>0</wp:posOffset>
                </wp:positionH>
                <wp:positionV relativeFrom="paragraph">
                  <wp:posOffset>36830</wp:posOffset>
                </wp:positionV>
                <wp:extent cx="2514600" cy="0"/>
                <wp:effectExtent l="13970" t="11430" r="5080" b="7620"/>
                <wp:wrapNone/>
                <wp:docPr id="10" name="Raven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CD63F" id="Raven povezovalnik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19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" strokecolor="#969696"/>
            </w:pict>
          </mc:Fallback>
        </mc:AlternateContent>
      </w:r>
    </w:p>
    <w:p w14:paraId="5E9D2A94" w14:textId="77777777" w:rsidR="002B74AF" w:rsidRPr="00E3432E" w:rsidRDefault="002B74AF" w:rsidP="00F37BB5">
      <w:pPr>
        <w:numPr>
          <w:ilvl w:val="0"/>
          <w:numId w:val="46"/>
        </w:num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Vsi podatki se morajo nanašati na zadnje potrjeno obračunsko obdobje in izračunati na letni osnovi. V primeru novo ustanovljenih podjetij, katerih računovodski izkazi še niso bili potrjeni, podatki, ki jih je treba uporabiti, izhajajo iz zanesljive ocene, izdelane v teku finančnega leta. (Opredelitev, člen 4). Podatki podjetja, vključno s številom zaposlenih, se določijo na osnovi računovodskih izkazov in drugih podatkov podjetja ali, kjer ti obstajajo, konsolidiranih računovodskih izkazov podjetja ali konsolidiranih računovodskih izkazov, v katere je bilo podjetje vključeno s konsolidacijo.</w:t>
      </w:r>
    </w:p>
    <w:p w14:paraId="4E7749D4" w14:textId="77777777" w:rsidR="002B74AF" w:rsidRPr="00E3432E" w:rsidRDefault="002B74AF" w:rsidP="002B74AF">
      <w:pPr>
        <w:autoSpaceDE w:val="0"/>
        <w:autoSpaceDN w:val="0"/>
        <w:adjustRightInd w:val="0"/>
        <w:spacing w:after="0" w:line="20" w:lineRule="atLeast"/>
        <w:ind w:left="720"/>
        <w:jc w:val="both"/>
        <w:rPr>
          <w:rFonts w:asciiTheme="minorHAnsi" w:hAnsiTheme="minorHAnsi" w:cs="Arial"/>
          <w:snapToGrid w:val="0"/>
        </w:rPr>
      </w:pPr>
    </w:p>
    <w:p w14:paraId="51583097" w14:textId="77777777" w:rsidR="002B74AF" w:rsidRPr="00E3432E" w:rsidRDefault="002B74AF" w:rsidP="002B74AF">
      <w:pPr>
        <w:autoSpaceDE w:val="0"/>
        <w:autoSpaceDN w:val="0"/>
        <w:adjustRightInd w:val="0"/>
        <w:spacing w:after="0" w:line="20" w:lineRule="atLeast"/>
        <w:ind w:left="720"/>
        <w:jc w:val="both"/>
        <w:rPr>
          <w:rFonts w:asciiTheme="minorHAnsi" w:hAnsiTheme="minorHAnsi" w:cs="Arial"/>
          <w:snapToGrid w:val="0"/>
          <w:highlight w:val="yellow"/>
        </w:rPr>
      </w:pPr>
    </w:p>
    <w:p w14:paraId="3F4D043F" w14:textId="77777777" w:rsidR="002B74AF" w:rsidRPr="00E3432E" w:rsidRDefault="002B74AF" w:rsidP="002B74AF">
      <w:pPr>
        <w:autoSpaceDE w:val="0"/>
        <w:autoSpaceDN w:val="0"/>
        <w:adjustRightInd w:val="0"/>
        <w:spacing w:after="0" w:line="20" w:lineRule="atLeast"/>
        <w:jc w:val="right"/>
        <w:rPr>
          <w:rFonts w:asciiTheme="minorHAnsi" w:hAnsiTheme="minorHAnsi" w:cs="Arial"/>
          <w:b/>
          <w:snapToGrid w:val="0"/>
        </w:rPr>
      </w:pPr>
      <w:r w:rsidRPr="00E3432E">
        <w:rPr>
          <w:rFonts w:asciiTheme="minorHAnsi" w:hAnsiTheme="minorHAnsi" w:cs="Arial"/>
          <w:b/>
          <w:snapToGrid w:val="0"/>
        </w:rPr>
        <w:t>Obrazec 2</w:t>
      </w:r>
    </w:p>
    <w:p w14:paraId="08A8B43D" w14:textId="77777777" w:rsidR="002B74AF" w:rsidRPr="00E3432E" w:rsidRDefault="002B74AF" w:rsidP="002B74AF">
      <w:pPr>
        <w:autoSpaceDE w:val="0"/>
        <w:autoSpaceDN w:val="0"/>
        <w:adjustRightInd w:val="0"/>
        <w:spacing w:after="0" w:line="20" w:lineRule="atLeast"/>
        <w:jc w:val="right"/>
        <w:rPr>
          <w:rFonts w:asciiTheme="minorHAnsi" w:hAnsiTheme="minorHAnsi" w:cs="Arial"/>
          <w:b/>
          <w:snapToGrid w:val="0"/>
        </w:rPr>
      </w:pPr>
    </w:p>
    <w:p w14:paraId="4B174959" w14:textId="77777777"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r w:rsidRPr="00E3432E">
        <w:rPr>
          <w:rFonts w:asciiTheme="minorHAnsi" w:hAnsiTheme="minorHAnsi" w:cs="Arial"/>
          <w:b/>
          <w:bCs/>
          <w:snapToGrid w:val="0"/>
        </w:rPr>
        <w:t>PARTNERSKA PODJETJA</w:t>
      </w:r>
    </w:p>
    <w:p w14:paraId="5765B638"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740C68D8"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14:paraId="1B1F12E4"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12248860"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Tabela A</w:t>
      </w:r>
    </w:p>
    <w:tbl>
      <w:tblPr>
        <w:tblW w:w="9112" w:type="dxa"/>
        <w:tblInd w:w="40" w:type="dxa"/>
        <w:tblLayout w:type="fixed"/>
        <w:tblCellMar>
          <w:left w:w="40" w:type="dxa"/>
          <w:right w:w="40" w:type="dxa"/>
        </w:tblCellMar>
        <w:tblLook w:val="0000" w:firstRow="0" w:lastRow="0" w:firstColumn="0" w:lastColumn="0" w:noHBand="0" w:noVBand="0"/>
      </w:tblPr>
      <w:tblGrid>
        <w:gridCol w:w="3240"/>
        <w:gridCol w:w="2036"/>
        <w:gridCol w:w="1780"/>
        <w:gridCol w:w="2056"/>
      </w:tblGrid>
      <w:tr w:rsidR="002B74AF" w:rsidRPr="00E3432E" w14:paraId="2F276E3D" w14:textId="77777777" w:rsidTr="00D545CA">
        <w:trPr>
          <w:trHeight w:val="384"/>
        </w:trPr>
        <w:tc>
          <w:tcPr>
            <w:tcW w:w="3240" w:type="dxa"/>
            <w:tcBorders>
              <w:top w:val="single" w:sz="6" w:space="0" w:color="auto"/>
              <w:left w:val="nil"/>
              <w:bottom w:val="single" w:sz="6" w:space="0" w:color="auto"/>
              <w:right w:val="single" w:sz="6" w:space="0" w:color="auto"/>
            </w:tcBorders>
          </w:tcPr>
          <w:p w14:paraId="1E9092A9"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Partnersko podjetje</w:t>
            </w:r>
          </w:p>
          <w:p w14:paraId="2B571152"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snapToGrid w:val="0"/>
              </w:rPr>
              <w:t>(ime / identifikacija)</w:t>
            </w:r>
          </w:p>
        </w:tc>
        <w:tc>
          <w:tcPr>
            <w:tcW w:w="2036" w:type="dxa"/>
            <w:tcBorders>
              <w:top w:val="single" w:sz="6" w:space="0" w:color="auto"/>
              <w:left w:val="single" w:sz="6" w:space="0" w:color="auto"/>
              <w:bottom w:val="single" w:sz="6" w:space="0" w:color="auto"/>
              <w:right w:val="single" w:sz="6" w:space="0" w:color="auto"/>
            </w:tcBorders>
          </w:tcPr>
          <w:p w14:paraId="46404BE8"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Število zaposlenih </w:t>
            </w:r>
          </w:p>
          <w:p w14:paraId="2BACEA4F"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(LŠD)</w:t>
            </w:r>
          </w:p>
        </w:tc>
        <w:tc>
          <w:tcPr>
            <w:tcW w:w="1780" w:type="dxa"/>
            <w:tcBorders>
              <w:top w:val="single" w:sz="6" w:space="0" w:color="auto"/>
              <w:left w:val="single" w:sz="6" w:space="0" w:color="auto"/>
              <w:bottom w:val="single" w:sz="6" w:space="0" w:color="auto"/>
              <w:right w:val="single" w:sz="6" w:space="0" w:color="auto"/>
            </w:tcBorders>
          </w:tcPr>
          <w:p w14:paraId="23A5A92D"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14:paraId="2557D9F9"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2056" w:type="dxa"/>
            <w:tcBorders>
              <w:top w:val="single" w:sz="6" w:space="0" w:color="auto"/>
              <w:left w:val="single" w:sz="6" w:space="0" w:color="auto"/>
              <w:bottom w:val="single" w:sz="6" w:space="0" w:color="auto"/>
              <w:right w:val="nil"/>
            </w:tcBorders>
          </w:tcPr>
          <w:p w14:paraId="3651E8E5"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Bilančna vsota </w:t>
            </w:r>
          </w:p>
          <w:p w14:paraId="7F605EF2"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2B74AF" w:rsidRPr="00E3432E" w14:paraId="5065495F" w14:textId="77777777" w:rsidTr="00D545CA">
        <w:trPr>
          <w:trHeight w:val="307"/>
        </w:trPr>
        <w:tc>
          <w:tcPr>
            <w:tcW w:w="3240" w:type="dxa"/>
            <w:tcBorders>
              <w:top w:val="single" w:sz="6" w:space="0" w:color="auto"/>
              <w:left w:val="nil"/>
              <w:bottom w:val="single" w:sz="6" w:space="0" w:color="auto"/>
              <w:right w:val="single" w:sz="6" w:space="0" w:color="auto"/>
            </w:tcBorders>
          </w:tcPr>
          <w:p w14:paraId="16BCEB9C"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1.</w:t>
            </w:r>
          </w:p>
        </w:tc>
        <w:tc>
          <w:tcPr>
            <w:tcW w:w="2036" w:type="dxa"/>
            <w:tcBorders>
              <w:top w:val="single" w:sz="6" w:space="0" w:color="auto"/>
              <w:left w:val="single" w:sz="6" w:space="0" w:color="auto"/>
              <w:bottom w:val="single" w:sz="6" w:space="0" w:color="auto"/>
              <w:right w:val="single" w:sz="6" w:space="0" w:color="auto"/>
            </w:tcBorders>
          </w:tcPr>
          <w:p w14:paraId="68A78427"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14:paraId="7D85CD1E"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14:paraId="111AE8E5"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4518036E" w14:textId="77777777" w:rsidTr="00D545CA">
        <w:trPr>
          <w:trHeight w:val="302"/>
        </w:trPr>
        <w:tc>
          <w:tcPr>
            <w:tcW w:w="3240" w:type="dxa"/>
            <w:tcBorders>
              <w:top w:val="single" w:sz="6" w:space="0" w:color="auto"/>
              <w:left w:val="nil"/>
              <w:bottom w:val="single" w:sz="6" w:space="0" w:color="auto"/>
              <w:right w:val="single" w:sz="6" w:space="0" w:color="auto"/>
            </w:tcBorders>
          </w:tcPr>
          <w:p w14:paraId="58BC937B"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2.</w:t>
            </w:r>
          </w:p>
        </w:tc>
        <w:tc>
          <w:tcPr>
            <w:tcW w:w="2036" w:type="dxa"/>
            <w:tcBorders>
              <w:top w:val="single" w:sz="6" w:space="0" w:color="auto"/>
              <w:left w:val="single" w:sz="6" w:space="0" w:color="auto"/>
              <w:bottom w:val="single" w:sz="6" w:space="0" w:color="auto"/>
              <w:right w:val="single" w:sz="6" w:space="0" w:color="auto"/>
            </w:tcBorders>
          </w:tcPr>
          <w:p w14:paraId="5572CAF2"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14:paraId="2FE08A05"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14:paraId="541BAF11"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03AAC1B5" w14:textId="77777777" w:rsidTr="00D545CA">
        <w:trPr>
          <w:trHeight w:val="307"/>
        </w:trPr>
        <w:tc>
          <w:tcPr>
            <w:tcW w:w="3240" w:type="dxa"/>
            <w:tcBorders>
              <w:top w:val="single" w:sz="6" w:space="0" w:color="auto"/>
              <w:left w:val="nil"/>
              <w:bottom w:val="single" w:sz="6" w:space="0" w:color="auto"/>
              <w:right w:val="single" w:sz="6" w:space="0" w:color="auto"/>
            </w:tcBorders>
          </w:tcPr>
          <w:p w14:paraId="45486E26"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3.</w:t>
            </w:r>
          </w:p>
        </w:tc>
        <w:tc>
          <w:tcPr>
            <w:tcW w:w="2036" w:type="dxa"/>
            <w:tcBorders>
              <w:top w:val="single" w:sz="6" w:space="0" w:color="auto"/>
              <w:left w:val="single" w:sz="6" w:space="0" w:color="auto"/>
              <w:bottom w:val="single" w:sz="6" w:space="0" w:color="auto"/>
              <w:right w:val="single" w:sz="6" w:space="0" w:color="auto"/>
            </w:tcBorders>
          </w:tcPr>
          <w:p w14:paraId="06B683D2"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14:paraId="22EBC4DD"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14:paraId="49EC2741"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74188D54" w14:textId="77777777" w:rsidTr="00D545CA">
        <w:trPr>
          <w:trHeight w:val="302"/>
        </w:trPr>
        <w:tc>
          <w:tcPr>
            <w:tcW w:w="3240" w:type="dxa"/>
            <w:tcBorders>
              <w:top w:val="single" w:sz="6" w:space="0" w:color="auto"/>
              <w:left w:val="nil"/>
              <w:bottom w:val="single" w:sz="6" w:space="0" w:color="auto"/>
              <w:right w:val="single" w:sz="6" w:space="0" w:color="auto"/>
            </w:tcBorders>
          </w:tcPr>
          <w:p w14:paraId="48D5EF1B"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4.</w:t>
            </w:r>
          </w:p>
        </w:tc>
        <w:tc>
          <w:tcPr>
            <w:tcW w:w="2036" w:type="dxa"/>
            <w:tcBorders>
              <w:top w:val="single" w:sz="6" w:space="0" w:color="auto"/>
              <w:left w:val="single" w:sz="6" w:space="0" w:color="auto"/>
              <w:bottom w:val="single" w:sz="6" w:space="0" w:color="auto"/>
              <w:right w:val="single" w:sz="6" w:space="0" w:color="auto"/>
            </w:tcBorders>
          </w:tcPr>
          <w:p w14:paraId="5242BB0B"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14:paraId="650E85D6"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14:paraId="793151B5"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3EB26873" w14:textId="77777777" w:rsidTr="00D545CA">
        <w:trPr>
          <w:trHeight w:val="307"/>
        </w:trPr>
        <w:tc>
          <w:tcPr>
            <w:tcW w:w="3240" w:type="dxa"/>
            <w:tcBorders>
              <w:top w:val="single" w:sz="6" w:space="0" w:color="auto"/>
              <w:left w:val="nil"/>
              <w:bottom w:val="single" w:sz="6" w:space="0" w:color="auto"/>
              <w:right w:val="single" w:sz="6" w:space="0" w:color="auto"/>
            </w:tcBorders>
          </w:tcPr>
          <w:p w14:paraId="6CF2C407"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5.</w:t>
            </w:r>
          </w:p>
        </w:tc>
        <w:tc>
          <w:tcPr>
            <w:tcW w:w="2036" w:type="dxa"/>
            <w:tcBorders>
              <w:top w:val="single" w:sz="6" w:space="0" w:color="auto"/>
              <w:left w:val="single" w:sz="6" w:space="0" w:color="auto"/>
              <w:bottom w:val="single" w:sz="6" w:space="0" w:color="auto"/>
              <w:right w:val="single" w:sz="6" w:space="0" w:color="auto"/>
            </w:tcBorders>
          </w:tcPr>
          <w:p w14:paraId="38572BC4"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14:paraId="0336D559"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14:paraId="69A37452"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374C203B" w14:textId="77777777" w:rsidTr="00D545CA">
        <w:trPr>
          <w:trHeight w:val="307"/>
        </w:trPr>
        <w:tc>
          <w:tcPr>
            <w:tcW w:w="3240" w:type="dxa"/>
            <w:tcBorders>
              <w:top w:val="single" w:sz="6" w:space="0" w:color="auto"/>
              <w:left w:val="nil"/>
              <w:bottom w:val="single" w:sz="6" w:space="0" w:color="auto"/>
              <w:right w:val="single" w:sz="6" w:space="0" w:color="auto"/>
            </w:tcBorders>
          </w:tcPr>
          <w:p w14:paraId="5D5DDB84"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6.</w:t>
            </w:r>
          </w:p>
        </w:tc>
        <w:tc>
          <w:tcPr>
            <w:tcW w:w="2036" w:type="dxa"/>
            <w:tcBorders>
              <w:top w:val="single" w:sz="6" w:space="0" w:color="auto"/>
              <w:left w:val="single" w:sz="6" w:space="0" w:color="auto"/>
              <w:bottom w:val="single" w:sz="6" w:space="0" w:color="auto"/>
              <w:right w:val="single" w:sz="6" w:space="0" w:color="auto"/>
            </w:tcBorders>
          </w:tcPr>
          <w:p w14:paraId="74BB4BB0"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14:paraId="50539EFD"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14:paraId="33073A16"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566A9173" w14:textId="77777777" w:rsidTr="00D545CA">
        <w:trPr>
          <w:trHeight w:val="302"/>
        </w:trPr>
        <w:tc>
          <w:tcPr>
            <w:tcW w:w="3240" w:type="dxa"/>
            <w:tcBorders>
              <w:top w:val="single" w:sz="6" w:space="0" w:color="auto"/>
              <w:left w:val="nil"/>
              <w:bottom w:val="single" w:sz="6" w:space="0" w:color="auto"/>
              <w:right w:val="single" w:sz="6" w:space="0" w:color="auto"/>
            </w:tcBorders>
          </w:tcPr>
          <w:p w14:paraId="7E7D40C9"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7.</w:t>
            </w:r>
          </w:p>
        </w:tc>
        <w:tc>
          <w:tcPr>
            <w:tcW w:w="2036" w:type="dxa"/>
            <w:tcBorders>
              <w:top w:val="single" w:sz="6" w:space="0" w:color="auto"/>
              <w:left w:val="single" w:sz="6" w:space="0" w:color="auto"/>
              <w:bottom w:val="single" w:sz="6" w:space="0" w:color="auto"/>
              <w:right w:val="single" w:sz="6" w:space="0" w:color="auto"/>
            </w:tcBorders>
          </w:tcPr>
          <w:p w14:paraId="262B588E"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14:paraId="67F10B09"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14:paraId="2541551A"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274E351D" w14:textId="77777777" w:rsidTr="00D545CA">
        <w:trPr>
          <w:trHeight w:val="312"/>
        </w:trPr>
        <w:tc>
          <w:tcPr>
            <w:tcW w:w="3240" w:type="dxa"/>
            <w:tcBorders>
              <w:top w:val="single" w:sz="6" w:space="0" w:color="auto"/>
              <w:left w:val="nil"/>
              <w:bottom w:val="single" w:sz="6" w:space="0" w:color="auto"/>
              <w:right w:val="single" w:sz="6" w:space="0" w:color="auto"/>
            </w:tcBorders>
          </w:tcPr>
          <w:p w14:paraId="515ABBCC"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Skupaj</w:t>
            </w:r>
          </w:p>
        </w:tc>
        <w:tc>
          <w:tcPr>
            <w:tcW w:w="2036" w:type="dxa"/>
            <w:tcBorders>
              <w:top w:val="single" w:sz="6" w:space="0" w:color="auto"/>
              <w:left w:val="single" w:sz="6" w:space="0" w:color="auto"/>
              <w:bottom w:val="single" w:sz="6" w:space="0" w:color="auto"/>
              <w:right w:val="single" w:sz="6" w:space="0" w:color="auto"/>
            </w:tcBorders>
          </w:tcPr>
          <w:p w14:paraId="20E364D7"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14:paraId="4EA05CE1"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14:paraId="7917F63B"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14:paraId="7E5860CA"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(priložite obrazce in po potrebi razširite tabelo)</w:t>
      </w:r>
    </w:p>
    <w:p w14:paraId="1F861B9F"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76DE6E83"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14:paraId="4E4289EE" w14:textId="77777777"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r w:rsidRPr="00E3432E">
        <w:rPr>
          <w:rFonts w:asciiTheme="minorHAnsi" w:hAnsiTheme="minorHAnsi" w:cs="Arial"/>
          <w:b/>
          <w:snapToGrid w:val="0"/>
        </w:rPr>
        <w:t>Podatki iz vrstice "Skupaj" zgornje tabele se vstavijo v vrstico 2 (ki se nanaša na partnerska podjetja) tabele v Obrazcu 1.</w:t>
      </w:r>
    </w:p>
    <w:p w14:paraId="69B2507E"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78C6D43A"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highlight w:val="yellow"/>
        </w:rPr>
      </w:pPr>
      <w:r w:rsidRPr="00E3432E">
        <w:rPr>
          <w:rFonts w:asciiTheme="minorHAnsi" w:hAnsiTheme="minorHAnsi" w:cs="Arial"/>
          <w:snapToGrid w:val="0"/>
          <w:highlight w:val="yellow"/>
        </w:rPr>
        <w:br w:type="page"/>
      </w:r>
    </w:p>
    <w:p w14:paraId="7EC8A8D5"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rPr>
      </w:pPr>
      <w:r w:rsidRPr="00E3432E">
        <w:rPr>
          <w:rFonts w:asciiTheme="minorHAnsi" w:hAnsiTheme="minorHAnsi" w:cs="Arial"/>
          <w:b/>
        </w:rPr>
        <w:lastRenderedPageBreak/>
        <w:t>OBRAZEC O PARTNERSTVU</w:t>
      </w:r>
    </w:p>
    <w:p w14:paraId="7301E5A4"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2AD3C4EF"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1936BE26"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1.</w:t>
      </w:r>
      <w:r w:rsidRPr="00E3432E">
        <w:rPr>
          <w:rFonts w:asciiTheme="minorHAnsi" w:hAnsiTheme="minorHAnsi" w:cs="Arial"/>
          <w:snapToGrid w:val="0"/>
        </w:rPr>
        <w:t xml:space="preserve"> </w:t>
      </w:r>
      <w:r w:rsidRPr="00E3432E">
        <w:rPr>
          <w:rFonts w:asciiTheme="minorHAnsi" w:hAnsiTheme="minorHAnsi" w:cs="Arial"/>
          <w:b/>
          <w:snapToGrid w:val="0"/>
        </w:rPr>
        <w:t>Natančna identifikacija partnerskega podjetja</w:t>
      </w:r>
    </w:p>
    <w:p w14:paraId="6429698E"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23C35DCE"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Ime ali naziv podjetja: ...............................................................................................................</w:t>
      </w:r>
    </w:p>
    <w:p w14:paraId="18F26CEC"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Naslov (sedež): ..........................................................................................................................</w:t>
      </w:r>
    </w:p>
    <w:p w14:paraId="27495F58"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Matična št: ................................................................................................................................</w:t>
      </w:r>
    </w:p>
    <w:p w14:paraId="44DB82FE"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Imena in nazivi glavnega(-ih) direktorja(-</w:t>
      </w:r>
      <w:proofErr w:type="spellStart"/>
      <w:r w:rsidRPr="00E3432E">
        <w:rPr>
          <w:rFonts w:asciiTheme="minorHAnsi" w:hAnsiTheme="minorHAnsi" w:cs="Arial"/>
          <w:snapToGrid w:val="0"/>
        </w:rPr>
        <w:t>ev</w:t>
      </w:r>
      <w:proofErr w:type="spellEnd"/>
      <w:r w:rsidRPr="00E3432E">
        <w:rPr>
          <w:rFonts w:asciiTheme="minorHAnsi" w:hAnsiTheme="minorHAnsi" w:cs="Arial"/>
          <w:snapToGrid w:val="0"/>
        </w:rPr>
        <w:t xml:space="preserve">) </w:t>
      </w:r>
      <w:r w:rsidRPr="00E3432E">
        <w:rPr>
          <w:rFonts w:asciiTheme="minorHAnsi" w:hAnsiTheme="minorHAnsi" w:cs="Arial"/>
          <w:snapToGrid w:val="0"/>
          <w:vertAlign w:val="superscript"/>
        </w:rPr>
        <w:t>(1)</w:t>
      </w:r>
      <w:r w:rsidRPr="00E3432E">
        <w:rPr>
          <w:rFonts w:asciiTheme="minorHAnsi" w:hAnsiTheme="minorHAnsi" w:cs="Arial"/>
          <w:snapToGrid w:val="0"/>
        </w:rPr>
        <w:t>..........................................................................</w:t>
      </w:r>
    </w:p>
    <w:p w14:paraId="343D23D0"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2893BEBA"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4708A915"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2.</w:t>
      </w:r>
      <w:r w:rsidRPr="00E3432E">
        <w:rPr>
          <w:rFonts w:asciiTheme="minorHAnsi" w:hAnsiTheme="minorHAnsi" w:cs="Arial"/>
          <w:snapToGrid w:val="0"/>
        </w:rPr>
        <w:t xml:space="preserve"> </w:t>
      </w:r>
      <w:r w:rsidRPr="00E3432E">
        <w:rPr>
          <w:rFonts w:asciiTheme="minorHAnsi" w:hAnsiTheme="minorHAnsi" w:cs="Arial"/>
          <w:b/>
          <w:snapToGrid w:val="0"/>
        </w:rPr>
        <w:t>Neobdelani podatki o navedenem partnerskem podjetju</w:t>
      </w:r>
    </w:p>
    <w:p w14:paraId="324B575B"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0F6317E7"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Referenčno obdobje</w:t>
      </w:r>
    </w:p>
    <w:tbl>
      <w:tblPr>
        <w:tblW w:w="0" w:type="auto"/>
        <w:tblInd w:w="40" w:type="dxa"/>
        <w:tblLayout w:type="fixed"/>
        <w:tblCellMar>
          <w:left w:w="40" w:type="dxa"/>
          <w:right w:w="40" w:type="dxa"/>
        </w:tblCellMar>
        <w:tblLook w:val="0000" w:firstRow="0" w:lastRow="0" w:firstColumn="0" w:lastColumn="0" w:noHBand="0" w:noVBand="0"/>
      </w:tblPr>
      <w:tblGrid>
        <w:gridCol w:w="2458"/>
        <w:gridCol w:w="2320"/>
        <w:gridCol w:w="1718"/>
        <w:gridCol w:w="2616"/>
      </w:tblGrid>
      <w:tr w:rsidR="002B74AF" w:rsidRPr="00E3432E" w14:paraId="7A711D45" w14:textId="77777777" w:rsidTr="00D545CA">
        <w:trPr>
          <w:trHeight w:val="278"/>
        </w:trPr>
        <w:tc>
          <w:tcPr>
            <w:tcW w:w="2458" w:type="dxa"/>
            <w:tcBorders>
              <w:top w:val="single" w:sz="6" w:space="0" w:color="auto"/>
              <w:left w:val="nil"/>
              <w:bottom w:val="single" w:sz="6" w:space="0" w:color="auto"/>
              <w:right w:val="single" w:sz="6" w:space="0" w:color="auto"/>
            </w:tcBorders>
            <w:vAlign w:val="center"/>
          </w:tcPr>
          <w:p w14:paraId="6798A439"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320" w:type="dxa"/>
            <w:tcBorders>
              <w:top w:val="single" w:sz="6" w:space="0" w:color="auto"/>
              <w:left w:val="single" w:sz="6" w:space="0" w:color="auto"/>
              <w:bottom w:val="single" w:sz="6" w:space="0" w:color="auto"/>
              <w:right w:val="single" w:sz="6" w:space="0" w:color="auto"/>
            </w:tcBorders>
            <w:vAlign w:val="center"/>
          </w:tcPr>
          <w:p w14:paraId="65E11E75"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Število zaposlenih (LŠD)</w:t>
            </w:r>
          </w:p>
        </w:tc>
        <w:tc>
          <w:tcPr>
            <w:tcW w:w="1718" w:type="dxa"/>
            <w:tcBorders>
              <w:top w:val="single" w:sz="6" w:space="0" w:color="auto"/>
              <w:left w:val="single" w:sz="6" w:space="0" w:color="auto"/>
              <w:bottom w:val="single" w:sz="6" w:space="0" w:color="auto"/>
              <w:right w:val="single" w:sz="6" w:space="0" w:color="auto"/>
            </w:tcBorders>
            <w:vAlign w:val="center"/>
          </w:tcPr>
          <w:p w14:paraId="085A6319"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14:paraId="0E985B79"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2616" w:type="dxa"/>
            <w:tcBorders>
              <w:top w:val="single" w:sz="6" w:space="0" w:color="auto"/>
              <w:left w:val="single" w:sz="6" w:space="0" w:color="auto"/>
              <w:bottom w:val="single" w:sz="6" w:space="0" w:color="auto"/>
              <w:right w:val="nil"/>
            </w:tcBorders>
            <w:vAlign w:val="center"/>
          </w:tcPr>
          <w:p w14:paraId="05F9FCF0"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Bilančna vsota </w:t>
            </w:r>
          </w:p>
          <w:p w14:paraId="62693DB4"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2B74AF" w:rsidRPr="00E3432E" w14:paraId="57C05D91" w14:textId="77777777" w:rsidTr="00D545CA">
        <w:trPr>
          <w:trHeight w:val="312"/>
        </w:trPr>
        <w:tc>
          <w:tcPr>
            <w:tcW w:w="2458" w:type="dxa"/>
            <w:tcBorders>
              <w:top w:val="single" w:sz="6" w:space="0" w:color="auto"/>
              <w:left w:val="nil"/>
              <w:bottom w:val="single" w:sz="6" w:space="0" w:color="auto"/>
              <w:right w:val="single" w:sz="6" w:space="0" w:color="auto"/>
            </w:tcBorders>
          </w:tcPr>
          <w:p w14:paraId="607CDC12"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Neobdelani podatki</w:t>
            </w:r>
          </w:p>
        </w:tc>
        <w:tc>
          <w:tcPr>
            <w:tcW w:w="2320" w:type="dxa"/>
            <w:tcBorders>
              <w:top w:val="single" w:sz="6" w:space="0" w:color="auto"/>
              <w:left w:val="single" w:sz="6" w:space="0" w:color="auto"/>
              <w:bottom w:val="single" w:sz="6" w:space="0" w:color="auto"/>
              <w:right w:val="single" w:sz="6" w:space="0" w:color="auto"/>
            </w:tcBorders>
          </w:tcPr>
          <w:p w14:paraId="3113900F"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18" w:type="dxa"/>
            <w:tcBorders>
              <w:top w:val="single" w:sz="6" w:space="0" w:color="auto"/>
              <w:left w:val="single" w:sz="6" w:space="0" w:color="auto"/>
              <w:bottom w:val="single" w:sz="6" w:space="0" w:color="auto"/>
              <w:right w:val="single" w:sz="6" w:space="0" w:color="auto"/>
            </w:tcBorders>
          </w:tcPr>
          <w:p w14:paraId="568A4A0B"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616" w:type="dxa"/>
            <w:tcBorders>
              <w:top w:val="single" w:sz="6" w:space="0" w:color="auto"/>
              <w:left w:val="single" w:sz="6" w:space="0" w:color="auto"/>
              <w:bottom w:val="single" w:sz="6" w:space="0" w:color="auto"/>
              <w:right w:val="nil"/>
            </w:tcBorders>
          </w:tcPr>
          <w:p w14:paraId="1247637D"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14:paraId="09D2757F"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69F2393D"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Opomba: </w:t>
      </w:r>
      <w:r w:rsidRPr="00E3432E">
        <w:rPr>
          <w:rFonts w:asciiTheme="minorHAnsi" w:hAnsiTheme="minorHAnsi" w:cs="Arial"/>
          <w:snapToGrid w:val="0"/>
        </w:rPr>
        <w:t>Ti neobdelani podatki izhajajo iz računovodskih izkazov ali drugih podatkov partnerskega podjetja, ki so konsolidirani, če obstajajo. K njim so prišteti 100 % podatki podjetij, ki so povezana s tem partnerskim podjetjem, razen če so podatki iz računovodskih izkazov teh povezanih podjetij že vključeni s konsolidacijo računovodske izkaze partnerskega podjetja</w:t>
      </w:r>
      <w:r w:rsidRPr="00E3432E">
        <w:rPr>
          <w:rFonts w:asciiTheme="minorHAnsi" w:hAnsiTheme="minorHAnsi" w:cs="Arial"/>
          <w:snapToGrid w:val="0"/>
          <w:vertAlign w:val="superscript"/>
        </w:rPr>
        <w:t>(2)</w:t>
      </w:r>
      <w:r w:rsidRPr="00E3432E">
        <w:rPr>
          <w:rFonts w:asciiTheme="minorHAnsi" w:hAnsiTheme="minorHAnsi" w:cs="Arial"/>
          <w:snapToGrid w:val="0"/>
        </w:rPr>
        <w:t>. Če je potrebno, dodajte izjave o povezanosti za podjetja, ki še niso vključena s konsolidacijo.</w:t>
      </w:r>
    </w:p>
    <w:p w14:paraId="0C8ACA88"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43887010"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643FF98A"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3. Proporcionalni izračun</w:t>
      </w:r>
    </w:p>
    <w:p w14:paraId="05551A46"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a) Natančno navedite delež</w:t>
      </w:r>
      <w:r w:rsidRPr="00E3432E">
        <w:rPr>
          <w:rFonts w:asciiTheme="minorHAnsi" w:hAnsiTheme="minorHAnsi" w:cs="Arial"/>
          <w:snapToGrid w:val="0"/>
          <w:vertAlign w:val="superscript"/>
        </w:rPr>
        <w:t xml:space="preserve"> </w:t>
      </w:r>
      <w:r w:rsidRPr="00E3432E">
        <w:rPr>
          <w:rFonts w:asciiTheme="minorHAnsi" w:hAnsiTheme="minorHAnsi" w:cs="Arial"/>
          <w:snapToGrid w:val="0"/>
        </w:rPr>
        <w:t>podjetja, ki sestavlja izjavo (ali delež povezanega podjetja, prek katerega je vzpostavljeno razmerje s partnerskim podjetjem) v partnerskem podjetju, na katerega se ta obrazec nanaša:</w:t>
      </w:r>
    </w:p>
    <w:p w14:paraId="2CDD9B90"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w:t>
      </w:r>
    </w:p>
    <w:p w14:paraId="4CA5BCA0"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14:paraId="0D4233C0"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Navedite tudi delež partnerskega podjetja, na katerega se ta obrazec nanaša, v podjetju, ki sestavlja izjavo (ali v povezanem podjetju):</w:t>
      </w:r>
    </w:p>
    <w:p w14:paraId="3FC7F643"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w:t>
      </w:r>
    </w:p>
    <w:p w14:paraId="753F33F1"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14:paraId="14B888F5"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b) Višji od obeh odstotkov deležev se uporabi za neobdelane podatke, vnesene v prejšnje polje. Rezultate tega proporcionalnega izračuna je treba podati v naslednji tabeli:</w:t>
      </w:r>
    </w:p>
    <w:p w14:paraId="066AE1C5"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14:paraId="4D63EFF9"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Tabela o partnerstvu</w:t>
      </w:r>
    </w:p>
    <w:tbl>
      <w:tblPr>
        <w:tblW w:w="9212" w:type="dxa"/>
        <w:tblInd w:w="40" w:type="dxa"/>
        <w:tblLayout w:type="fixed"/>
        <w:tblCellMar>
          <w:left w:w="40" w:type="dxa"/>
          <w:right w:w="40" w:type="dxa"/>
        </w:tblCellMar>
        <w:tblLook w:val="0000" w:firstRow="0" w:lastRow="0" w:firstColumn="0" w:lastColumn="0" w:noHBand="0" w:noVBand="0"/>
      </w:tblPr>
      <w:tblGrid>
        <w:gridCol w:w="2660"/>
        <w:gridCol w:w="2020"/>
        <w:gridCol w:w="2080"/>
        <w:gridCol w:w="2452"/>
      </w:tblGrid>
      <w:tr w:rsidR="002B74AF" w:rsidRPr="00E3432E" w14:paraId="149B0A8A" w14:textId="77777777" w:rsidTr="00D545CA">
        <w:trPr>
          <w:trHeight w:val="259"/>
        </w:trPr>
        <w:tc>
          <w:tcPr>
            <w:tcW w:w="2660" w:type="dxa"/>
            <w:tcBorders>
              <w:top w:val="single" w:sz="6" w:space="0" w:color="auto"/>
              <w:left w:val="nil"/>
              <w:bottom w:val="single" w:sz="6" w:space="0" w:color="auto"/>
              <w:right w:val="single" w:sz="6" w:space="0" w:color="auto"/>
            </w:tcBorders>
          </w:tcPr>
          <w:p w14:paraId="0DFA0026"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Odstotek: ……</w:t>
            </w:r>
          </w:p>
        </w:tc>
        <w:tc>
          <w:tcPr>
            <w:tcW w:w="2020" w:type="dxa"/>
            <w:tcBorders>
              <w:top w:val="single" w:sz="6" w:space="0" w:color="auto"/>
              <w:left w:val="single" w:sz="6" w:space="0" w:color="auto"/>
              <w:bottom w:val="single" w:sz="6" w:space="0" w:color="auto"/>
              <w:right w:val="single" w:sz="6" w:space="0" w:color="auto"/>
            </w:tcBorders>
          </w:tcPr>
          <w:p w14:paraId="4AE4595E"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Število zaposlenih (LŠD)</w:t>
            </w:r>
          </w:p>
        </w:tc>
        <w:tc>
          <w:tcPr>
            <w:tcW w:w="2080" w:type="dxa"/>
            <w:tcBorders>
              <w:top w:val="single" w:sz="6" w:space="0" w:color="auto"/>
              <w:left w:val="single" w:sz="6" w:space="0" w:color="auto"/>
              <w:bottom w:val="single" w:sz="6" w:space="0" w:color="auto"/>
              <w:right w:val="single" w:sz="6" w:space="0" w:color="auto"/>
            </w:tcBorders>
          </w:tcPr>
          <w:p w14:paraId="35454164"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14:paraId="3CEA75CA"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2452" w:type="dxa"/>
            <w:tcBorders>
              <w:top w:val="single" w:sz="6" w:space="0" w:color="auto"/>
              <w:left w:val="single" w:sz="6" w:space="0" w:color="auto"/>
              <w:bottom w:val="single" w:sz="6" w:space="0" w:color="auto"/>
              <w:right w:val="nil"/>
            </w:tcBorders>
          </w:tcPr>
          <w:p w14:paraId="09B5A5C5"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Bilančna vsota </w:t>
            </w:r>
          </w:p>
          <w:p w14:paraId="18A532D0"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2B74AF" w:rsidRPr="00E3432E" w14:paraId="224FE565" w14:textId="77777777" w:rsidTr="00D545CA">
        <w:trPr>
          <w:trHeight w:val="312"/>
        </w:trPr>
        <w:tc>
          <w:tcPr>
            <w:tcW w:w="2660" w:type="dxa"/>
            <w:tcBorders>
              <w:top w:val="single" w:sz="6" w:space="0" w:color="auto"/>
              <w:left w:val="nil"/>
              <w:bottom w:val="single" w:sz="6" w:space="0" w:color="auto"/>
              <w:right w:val="single" w:sz="6" w:space="0" w:color="auto"/>
            </w:tcBorders>
          </w:tcPr>
          <w:p w14:paraId="1AF013B9"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Proporcionalni rezultati</w:t>
            </w:r>
          </w:p>
        </w:tc>
        <w:tc>
          <w:tcPr>
            <w:tcW w:w="2020" w:type="dxa"/>
            <w:tcBorders>
              <w:top w:val="single" w:sz="6" w:space="0" w:color="auto"/>
              <w:left w:val="single" w:sz="6" w:space="0" w:color="auto"/>
              <w:bottom w:val="single" w:sz="6" w:space="0" w:color="auto"/>
              <w:right w:val="single" w:sz="6" w:space="0" w:color="auto"/>
            </w:tcBorders>
          </w:tcPr>
          <w:p w14:paraId="07314D8B"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80" w:type="dxa"/>
            <w:tcBorders>
              <w:top w:val="single" w:sz="6" w:space="0" w:color="auto"/>
              <w:left w:val="single" w:sz="6" w:space="0" w:color="auto"/>
              <w:bottom w:val="single" w:sz="6" w:space="0" w:color="auto"/>
              <w:right w:val="single" w:sz="6" w:space="0" w:color="auto"/>
            </w:tcBorders>
          </w:tcPr>
          <w:p w14:paraId="09787CDB"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452" w:type="dxa"/>
            <w:tcBorders>
              <w:top w:val="single" w:sz="6" w:space="0" w:color="auto"/>
              <w:left w:val="single" w:sz="6" w:space="0" w:color="auto"/>
              <w:bottom w:val="single" w:sz="6" w:space="0" w:color="auto"/>
              <w:right w:val="nil"/>
            </w:tcBorders>
          </w:tcPr>
          <w:p w14:paraId="6E5A893D"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14:paraId="6E200D75"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5EB1436E"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 xml:space="preserve">Te podatke je treba vnesti v </w:t>
      </w:r>
      <w:r w:rsidRPr="00E3432E">
        <w:rPr>
          <w:rFonts w:asciiTheme="minorHAnsi" w:hAnsiTheme="minorHAnsi" w:cs="Arial"/>
          <w:i/>
          <w:snapToGrid w:val="0"/>
        </w:rPr>
        <w:t xml:space="preserve">Tabelo A </w:t>
      </w:r>
      <w:r w:rsidRPr="00E3432E">
        <w:rPr>
          <w:rFonts w:asciiTheme="minorHAnsi" w:hAnsiTheme="minorHAnsi" w:cs="Arial"/>
          <w:snapToGrid w:val="0"/>
        </w:rPr>
        <w:t>v Obrazcu 2.</w:t>
      </w:r>
    </w:p>
    <w:p w14:paraId="5174AB9A"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03E80838"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778FF494"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68A6C05C"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noProof/>
          <w:lang w:eastAsia="sl-SI"/>
        </w:rPr>
        <mc:AlternateContent>
          <mc:Choice Requires="wps">
            <w:drawing>
              <wp:anchor distT="0" distB="0" distL="114300" distR="114300" simplePos="0" relativeHeight="251670528" behindDoc="0" locked="0" layoutInCell="1" allowOverlap="1" wp14:anchorId="5257DF82" wp14:editId="1026591F">
                <wp:simplePos x="0" y="0"/>
                <wp:positionH relativeFrom="column">
                  <wp:posOffset>0</wp:posOffset>
                </wp:positionH>
                <wp:positionV relativeFrom="paragraph">
                  <wp:posOffset>36830</wp:posOffset>
                </wp:positionV>
                <wp:extent cx="2514600" cy="0"/>
                <wp:effectExtent l="13970" t="5715" r="5080" b="13335"/>
                <wp:wrapNone/>
                <wp:docPr id="9" name="Raven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924FE" id="Raven povezovalnik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19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" strokecolor="#969696"/>
            </w:pict>
          </mc:Fallback>
        </mc:AlternateContent>
      </w:r>
    </w:p>
    <w:p w14:paraId="602E6728"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vertAlign w:val="superscript"/>
        </w:rPr>
        <w:t>(1)</w:t>
      </w:r>
      <w:r w:rsidRPr="00E3432E">
        <w:rPr>
          <w:rFonts w:asciiTheme="minorHAnsi" w:hAnsiTheme="minorHAnsi" w:cs="Arial"/>
          <w:snapToGrid w:val="0"/>
        </w:rPr>
        <w:t xml:space="preserve"> Predsednik (glavni izvršni direktor), generalni direktor ali druga ustrezna oseba.</w:t>
      </w:r>
    </w:p>
    <w:p w14:paraId="6F384C49"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vertAlign w:val="superscript"/>
        </w:rPr>
        <w:lastRenderedPageBreak/>
        <w:t>(2)</w:t>
      </w:r>
      <w:r w:rsidRPr="00E3432E">
        <w:rPr>
          <w:rFonts w:asciiTheme="minorHAnsi" w:hAnsiTheme="minorHAnsi" w:cs="Arial"/>
          <w:snapToGrid w:val="0"/>
        </w:rPr>
        <w:t xml:space="preserve"> Opredelitev, prvi pododstavek odstavka 3 člena 6</w:t>
      </w:r>
    </w:p>
    <w:p w14:paraId="5DD375CB" w14:textId="77777777" w:rsidR="002B74AF" w:rsidRPr="00E3432E" w:rsidRDefault="002B74AF" w:rsidP="002B74AF">
      <w:pPr>
        <w:autoSpaceDE w:val="0"/>
        <w:autoSpaceDN w:val="0"/>
        <w:adjustRightInd w:val="0"/>
        <w:spacing w:after="0" w:line="20" w:lineRule="atLeast"/>
        <w:jc w:val="right"/>
        <w:rPr>
          <w:rFonts w:asciiTheme="minorHAnsi" w:hAnsiTheme="minorHAnsi" w:cs="Arial"/>
          <w:b/>
          <w:snapToGrid w:val="0"/>
        </w:rPr>
      </w:pPr>
      <w:r w:rsidRPr="00E3432E">
        <w:rPr>
          <w:rFonts w:asciiTheme="minorHAnsi" w:hAnsiTheme="minorHAnsi" w:cs="Arial"/>
          <w:b/>
          <w:snapToGrid w:val="0"/>
        </w:rPr>
        <w:t>Obrazec 3</w:t>
      </w:r>
    </w:p>
    <w:p w14:paraId="145ACE88" w14:textId="77777777" w:rsidR="002B74AF" w:rsidRPr="00E3432E" w:rsidRDefault="002B74AF" w:rsidP="002B74AF">
      <w:pPr>
        <w:spacing w:after="0" w:line="20" w:lineRule="atLeast"/>
        <w:jc w:val="both"/>
        <w:rPr>
          <w:rFonts w:asciiTheme="minorHAnsi" w:hAnsiTheme="minorHAnsi" w:cs="Arial"/>
          <w:b/>
        </w:rPr>
      </w:pPr>
    </w:p>
    <w:p w14:paraId="7AB1EC74" w14:textId="77777777" w:rsidR="002B74AF" w:rsidRPr="00E3432E" w:rsidRDefault="002B74AF" w:rsidP="002B74AF">
      <w:pPr>
        <w:spacing w:after="0" w:line="20" w:lineRule="atLeast"/>
        <w:jc w:val="both"/>
        <w:rPr>
          <w:rFonts w:asciiTheme="minorHAnsi" w:hAnsiTheme="minorHAnsi" w:cs="Arial"/>
          <w:b/>
        </w:rPr>
      </w:pPr>
      <w:r w:rsidRPr="00E3432E">
        <w:rPr>
          <w:rFonts w:asciiTheme="minorHAnsi" w:hAnsiTheme="minorHAnsi" w:cs="Arial"/>
          <w:b/>
        </w:rPr>
        <w:t>POVEZANA PODJETJA</w:t>
      </w:r>
    </w:p>
    <w:p w14:paraId="16C90F0F" w14:textId="77777777" w:rsidR="002B74AF" w:rsidRPr="00E3432E" w:rsidRDefault="002B74AF" w:rsidP="002B74AF">
      <w:pPr>
        <w:autoSpaceDE w:val="0"/>
        <w:autoSpaceDN w:val="0"/>
        <w:adjustRightInd w:val="0"/>
        <w:spacing w:after="0" w:line="20" w:lineRule="atLeast"/>
        <w:jc w:val="both"/>
        <w:rPr>
          <w:rFonts w:asciiTheme="minorHAnsi" w:hAnsiTheme="minorHAnsi" w:cs="Arial"/>
          <w:bCs/>
          <w:snapToGrid w:val="0"/>
        </w:rPr>
      </w:pPr>
    </w:p>
    <w:p w14:paraId="3A538219"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30B2D625"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A. DOLOČITE PRIMER, KI VELJA ZA PODJETJE VLAGATELJA</w:t>
      </w:r>
    </w:p>
    <w:p w14:paraId="57CE13D8"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17DC2D79" w14:textId="77777777" w:rsidR="002B74AF" w:rsidRPr="00E3432E" w:rsidRDefault="002B74AF" w:rsidP="00F37BB5">
      <w:pPr>
        <w:numPr>
          <w:ilvl w:val="0"/>
          <w:numId w:val="44"/>
        </w:num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noProof/>
          <w:snapToGrid w:val="0"/>
          <w:vanish/>
        </w:rPr>
        <w:sym w:font="Wingdings" w:char="F0A8"/>
      </w:r>
      <w:r w:rsidRPr="00E3432E">
        <w:rPr>
          <w:rFonts w:asciiTheme="minorHAnsi" w:hAnsiTheme="minorHAnsi" w:cs="Arial"/>
          <w:b/>
          <w:snapToGrid w:val="0"/>
        </w:rPr>
        <w:t xml:space="preserve">1. primer: </w:t>
      </w:r>
      <w:r w:rsidRPr="00E3432E">
        <w:rPr>
          <w:rFonts w:asciiTheme="minorHAnsi" w:hAnsiTheme="minorHAnsi" w:cs="Arial"/>
          <w:snapToGrid w:val="0"/>
        </w:rPr>
        <w:t>Podjetje vlagatelj sestavi konsolidirane računovodske izkaze ali je s konsolidacijo vključeno v konsolidirane računovodske izkaze drugega podjetja (</w:t>
      </w:r>
      <w:r w:rsidRPr="00E3432E">
        <w:rPr>
          <w:rFonts w:asciiTheme="minorHAnsi" w:hAnsiTheme="minorHAnsi" w:cs="Arial"/>
          <w:b/>
          <w:i/>
          <w:snapToGrid w:val="0"/>
        </w:rPr>
        <w:t>Izpolni se Tabela B (1)</w:t>
      </w:r>
      <w:r w:rsidRPr="00E3432E">
        <w:rPr>
          <w:rFonts w:asciiTheme="minorHAnsi" w:hAnsiTheme="minorHAnsi" w:cs="Arial"/>
          <w:snapToGrid w:val="0"/>
        </w:rPr>
        <w:t>)</w:t>
      </w:r>
    </w:p>
    <w:p w14:paraId="74C932ED" w14:textId="77777777" w:rsidR="002B74AF" w:rsidRPr="00E3432E" w:rsidRDefault="002B74AF" w:rsidP="002B74AF">
      <w:pPr>
        <w:autoSpaceDE w:val="0"/>
        <w:autoSpaceDN w:val="0"/>
        <w:adjustRightInd w:val="0"/>
        <w:spacing w:after="0" w:line="20" w:lineRule="atLeast"/>
        <w:ind w:left="360"/>
        <w:jc w:val="both"/>
        <w:rPr>
          <w:rFonts w:asciiTheme="minorHAnsi" w:hAnsiTheme="minorHAnsi" w:cs="Arial"/>
          <w:snapToGrid w:val="0"/>
        </w:rPr>
      </w:pPr>
    </w:p>
    <w:p w14:paraId="65B3A23C" w14:textId="77777777" w:rsidR="002B74AF" w:rsidRPr="00E3432E" w:rsidRDefault="002B74AF" w:rsidP="00F37BB5">
      <w:pPr>
        <w:numPr>
          <w:ilvl w:val="0"/>
          <w:numId w:val="44"/>
        </w:numPr>
        <w:autoSpaceDE w:val="0"/>
        <w:autoSpaceDN w:val="0"/>
        <w:adjustRightInd w:val="0"/>
        <w:spacing w:after="0" w:line="20" w:lineRule="atLeast"/>
        <w:jc w:val="both"/>
        <w:rPr>
          <w:rFonts w:asciiTheme="minorHAnsi" w:hAnsiTheme="minorHAnsi" w:cs="Arial"/>
          <w:b/>
          <w:i/>
          <w:snapToGrid w:val="0"/>
        </w:rPr>
      </w:pPr>
      <w:r w:rsidRPr="00E3432E">
        <w:rPr>
          <w:rFonts w:asciiTheme="minorHAnsi" w:hAnsiTheme="minorHAnsi" w:cs="Arial"/>
          <w:b/>
          <w:noProof/>
          <w:snapToGrid w:val="0"/>
          <w:vanish/>
        </w:rPr>
        <w:sym w:font="Wingdings" w:char="F0A8"/>
      </w:r>
      <w:r w:rsidRPr="00E3432E">
        <w:rPr>
          <w:rFonts w:asciiTheme="minorHAnsi" w:hAnsiTheme="minorHAnsi" w:cs="Arial"/>
          <w:b/>
          <w:snapToGrid w:val="0"/>
        </w:rPr>
        <w:t xml:space="preserve">2. primer: </w:t>
      </w:r>
      <w:r w:rsidRPr="00E3432E">
        <w:rPr>
          <w:rFonts w:asciiTheme="minorHAnsi" w:hAnsiTheme="minorHAnsi" w:cs="Arial"/>
          <w:snapToGrid w:val="0"/>
        </w:rPr>
        <w:t xml:space="preserve">Podjetje vlagatelj ali eden ali več povezanih podjetij ne sestavijo konsolidiranih računovodskih izkazov ali niso vključena v konsolidirane računovodske izkaze </w:t>
      </w:r>
      <w:r w:rsidRPr="00E3432E">
        <w:rPr>
          <w:rFonts w:asciiTheme="minorHAnsi" w:hAnsiTheme="minorHAnsi" w:cs="Arial"/>
          <w:b/>
          <w:i/>
          <w:snapToGrid w:val="0"/>
        </w:rPr>
        <w:t>(Izpolni se Tabela B (2))</w:t>
      </w:r>
    </w:p>
    <w:p w14:paraId="3763C69E" w14:textId="77777777"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p>
    <w:p w14:paraId="09C767AE"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Pozor: </w:t>
      </w:r>
      <w:r w:rsidRPr="00E3432E">
        <w:rPr>
          <w:rFonts w:asciiTheme="minorHAnsi" w:hAnsiTheme="minorHAnsi" w:cs="Arial"/>
          <w:snapToGrid w:val="0"/>
        </w:rPr>
        <w:t>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14:paraId="41E12E3D"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76B7C48E"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02FC7918"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B. METODE IZRAČUNA ZA VSAK POSAMEZEN PRIMER</w:t>
      </w:r>
    </w:p>
    <w:p w14:paraId="2ABE4AC9"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6147DC48" w14:textId="77777777" w:rsidR="002B74AF" w:rsidRPr="00E3432E" w:rsidRDefault="002B74AF" w:rsidP="00F37BB5">
      <w:pPr>
        <w:numPr>
          <w:ilvl w:val="0"/>
          <w:numId w:val="45"/>
        </w:num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1. primer: </w:t>
      </w:r>
      <w:r w:rsidRPr="00E3432E">
        <w:rPr>
          <w:rFonts w:asciiTheme="minorHAnsi" w:hAnsiTheme="minorHAnsi" w:cs="Arial"/>
          <w:snapToGrid w:val="0"/>
        </w:rPr>
        <w:t>Konsolidirani računovodski izkazi služijo kot osnova za izračun. Izpolnite Tabelo B(1) spodaj.</w:t>
      </w:r>
    </w:p>
    <w:p w14:paraId="1CDAB024"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tbl>
      <w:tblPr>
        <w:tblW w:w="0" w:type="auto"/>
        <w:tblInd w:w="40" w:type="dxa"/>
        <w:tblLayout w:type="fixed"/>
        <w:tblCellMar>
          <w:left w:w="40" w:type="dxa"/>
          <w:right w:w="40" w:type="dxa"/>
        </w:tblCellMar>
        <w:tblLook w:val="0000" w:firstRow="0" w:lastRow="0" w:firstColumn="0" w:lastColumn="0" w:noHBand="0" w:noVBand="0"/>
      </w:tblPr>
      <w:tblGrid>
        <w:gridCol w:w="2304"/>
        <w:gridCol w:w="2072"/>
        <w:gridCol w:w="2374"/>
        <w:gridCol w:w="2362"/>
      </w:tblGrid>
      <w:tr w:rsidR="002B74AF" w:rsidRPr="00E3432E" w14:paraId="0FFF5230" w14:textId="77777777" w:rsidTr="00D545CA">
        <w:trPr>
          <w:trHeight w:val="259"/>
        </w:trPr>
        <w:tc>
          <w:tcPr>
            <w:tcW w:w="9112" w:type="dxa"/>
            <w:gridSpan w:val="4"/>
            <w:tcBorders>
              <w:top w:val="nil"/>
              <w:left w:val="nil"/>
              <w:bottom w:val="single" w:sz="6" w:space="0" w:color="auto"/>
              <w:right w:val="nil"/>
            </w:tcBorders>
          </w:tcPr>
          <w:p w14:paraId="0CA423D5"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Tabela B (1)</w:t>
            </w:r>
          </w:p>
        </w:tc>
      </w:tr>
      <w:tr w:rsidR="002B74AF" w:rsidRPr="00E3432E" w14:paraId="17E0B424" w14:textId="77777777" w:rsidTr="00D545CA">
        <w:trPr>
          <w:trHeight w:val="269"/>
        </w:trPr>
        <w:tc>
          <w:tcPr>
            <w:tcW w:w="2304" w:type="dxa"/>
            <w:tcBorders>
              <w:top w:val="single" w:sz="6" w:space="0" w:color="auto"/>
              <w:left w:val="nil"/>
              <w:bottom w:val="single" w:sz="6" w:space="0" w:color="auto"/>
              <w:right w:val="single" w:sz="6" w:space="0" w:color="auto"/>
            </w:tcBorders>
            <w:vAlign w:val="center"/>
          </w:tcPr>
          <w:p w14:paraId="5100AA91"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72" w:type="dxa"/>
            <w:tcBorders>
              <w:top w:val="single" w:sz="6" w:space="0" w:color="auto"/>
              <w:left w:val="single" w:sz="6" w:space="0" w:color="auto"/>
              <w:bottom w:val="single" w:sz="6" w:space="0" w:color="auto"/>
              <w:right w:val="single" w:sz="6" w:space="0" w:color="auto"/>
            </w:tcBorders>
            <w:vAlign w:val="center"/>
          </w:tcPr>
          <w:p w14:paraId="219C602F"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Število zaposlenih (LŠD) (*)</w:t>
            </w:r>
          </w:p>
        </w:tc>
        <w:tc>
          <w:tcPr>
            <w:tcW w:w="2374" w:type="dxa"/>
            <w:tcBorders>
              <w:top w:val="single" w:sz="6" w:space="0" w:color="auto"/>
              <w:left w:val="single" w:sz="6" w:space="0" w:color="auto"/>
              <w:bottom w:val="single" w:sz="6" w:space="0" w:color="auto"/>
              <w:right w:val="single" w:sz="6" w:space="0" w:color="auto"/>
            </w:tcBorders>
            <w:vAlign w:val="center"/>
          </w:tcPr>
          <w:p w14:paraId="0722A6F2"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Letni prihodek </w:t>
            </w:r>
          </w:p>
          <w:p w14:paraId="576B4A69"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2362" w:type="dxa"/>
            <w:tcBorders>
              <w:top w:val="single" w:sz="6" w:space="0" w:color="auto"/>
              <w:left w:val="single" w:sz="6" w:space="0" w:color="auto"/>
              <w:bottom w:val="single" w:sz="6" w:space="0" w:color="auto"/>
              <w:right w:val="nil"/>
            </w:tcBorders>
            <w:vAlign w:val="center"/>
          </w:tcPr>
          <w:p w14:paraId="4A127656"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Bilančna vsota </w:t>
            </w:r>
          </w:p>
          <w:p w14:paraId="41529310"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2B74AF" w:rsidRPr="00E3432E" w14:paraId="0721ECC6" w14:textId="77777777" w:rsidTr="00D545CA">
        <w:trPr>
          <w:trHeight w:val="312"/>
        </w:trPr>
        <w:tc>
          <w:tcPr>
            <w:tcW w:w="2304" w:type="dxa"/>
            <w:tcBorders>
              <w:top w:val="single" w:sz="6" w:space="0" w:color="auto"/>
              <w:left w:val="nil"/>
              <w:bottom w:val="single" w:sz="6" w:space="0" w:color="auto"/>
              <w:right w:val="single" w:sz="6" w:space="0" w:color="auto"/>
            </w:tcBorders>
          </w:tcPr>
          <w:p w14:paraId="226B8F10"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Skupaj</w:t>
            </w:r>
          </w:p>
        </w:tc>
        <w:tc>
          <w:tcPr>
            <w:tcW w:w="2072" w:type="dxa"/>
            <w:tcBorders>
              <w:top w:val="single" w:sz="6" w:space="0" w:color="auto"/>
              <w:left w:val="single" w:sz="6" w:space="0" w:color="auto"/>
              <w:bottom w:val="single" w:sz="6" w:space="0" w:color="auto"/>
              <w:right w:val="single" w:sz="6" w:space="0" w:color="auto"/>
            </w:tcBorders>
          </w:tcPr>
          <w:p w14:paraId="135C2551"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374" w:type="dxa"/>
            <w:tcBorders>
              <w:top w:val="single" w:sz="6" w:space="0" w:color="auto"/>
              <w:left w:val="single" w:sz="6" w:space="0" w:color="auto"/>
              <w:bottom w:val="single" w:sz="6" w:space="0" w:color="auto"/>
              <w:right w:val="single" w:sz="6" w:space="0" w:color="auto"/>
            </w:tcBorders>
          </w:tcPr>
          <w:p w14:paraId="5110595C"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362" w:type="dxa"/>
            <w:tcBorders>
              <w:top w:val="single" w:sz="6" w:space="0" w:color="auto"/>
              <w:left w:val="single" w:sz="6" w:space="0" w:color="auto"/>
              <w:bottom w:val="single" w:sz="6" w:space="0" w:color="auto"/>
              <w:right w:val="nil"/>
            </w:tcBorders>
          </w:tcPr>
          <w:p w14:paraId="7B40FC74"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14:paraId="3B851A82"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Kadar se v konsolidiranih računovodskih izkazih število zaposlenih ne pojavi, se slednje izračuna tako, da se prištejejo podatki iz podjetij, s katerimi je zadevno podjetje povezano.</w:t>
      </w:r>
    </w:p>
    <w:p w14:paraId="7C56B800"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14:paraId="25DDE2D8" w14:textId="77777777"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r w:rsidRPr="00E3432E">
        <w:rPr>
          <w:rFonts w:asciiTheme="minorHAnsi" w:hAnsiTheme="minorHAnsi" w:cs="Arial"/>
          <w:b/>
          <w:snapToGrid w:val="0"/>
        </w:rPr>
        <w:t>Podatki iz vrstice "Skupaj" zgornje tabele se vstavijo v vrstico 1 Tabele v Obrazec 1.</w:t>
      </w:r>
    </w:p>
    <w:p w14:paraId="4C544246"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577F4E0C"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49E1FB4D"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Identifikacija podjetij, vključenih s konsolidacijo</w:t>
      </w:r>
    </w:p>
    <w:tbl>
      <w:tblPr>
        <w:tblW w:w="9212" w:type="dxa"/>
        <w:tblInd w:w="40" w:type="dxa"/>
        <w:tblLayout w:type="fixed"/>
        <w:tblCellMar>
          <w:left w:w="40" w:type="dxa"/>
          <w:right w:w="40" w:type="dxa"/>
        </w:tblCellMar>
        <w:tblLook w:val="0000" w:firstRow="0" w:lastRow="0" w:firstColumn="0" w:lastColumn="0" w:noHBand="0" w:noVBand="0"/>
      </w:tblPr>
      <w:tblGrid>
        <w:gridCol w:w="2880"/>
        <w:gridCol w:w="1185"/>
        <w:gridCol w:w="1615"/>
        <w:gridCol w:w="3532"/>
      </w:tblGrid>
      <w:tr w:rsidR="002B74AF" w:rsidRPr="00E3432E" w14:paraId="6CB536C0" w14:textId="77777777" w:rsidTr="00D545CA">
        <w:trPr>
          <w:trHeight w:val="446"/>
        </w:trPr>
        <w:tc>
          <w:tcPr>
            <w:tcW w:w="2880" w:type="dxa"/>
            <w:tcBorders>
              <w:top w:val="single" w:sz="6" w:space="0" w:color="auto"/>
              <w:left w:val="nil"/>
              <w:bottom w:val="single" w:sz="6" w:space="0" w:color="auto"/>
              <w:right w:val="single" w:sz="6" w:space="0" w:color="auto"/>
            </w:tcBorders>
          </w:tcPr>
          <w:p w14:paraId="7D7283BF"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Povezano podjetje</w:t>
            </w:r>
          </w:p>
          <w:p w14:paraId="2D35413B"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snapToGrid w:val="0"/>
              </w:rPr>
              <w:t>(ime / identifikacija)</w:t>
            </w:r>
          </w:p>
        </w:tc>
        <w:tc>
          <w:tcPr>
            <w:tcW w:w="1185" w:type="dxa"/>
            <w:tcBorders>
              <w:top w:val="single" w:sz="6" w:space="0" w:color="auto"/>
              <w:left w:val="single" w:sz="6" w:space="0" w:color="auto"/>
              <w:bottom w:val="single" w:sz="6" w:space="0" w:color="auto"/>
              <w:right w:val="single" w:sz="6" w:space="0" w:color="auto"/>
            </w:tcBorders>
          </w:tcPr>
          <w:p w14:paraId="6F143E3C"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Naslov (sedež)</w:t>
            </w:r>
          </w:p>
        </w:tc>
        <w:tc>
          <w:tcPr>
            <w:tcW w:w="1615" w:type="dxa"/>
            <w:tcBorders>
              <w:top w:val="single" w:sz="6" w:space="0" w:color="auto"/>
              <w:left w:val="single" w:sz="6" w:space="0" w:color="auto"/>
              <w:bottom w:val="single" w:sz="6" w:space="0" w:color="auto"/>
              <w:right w:val="single" w:sz="6" w:space="0" w:color="auto"/>
            </w:tcBorders>
          </w:tcPr>
          <w:p w14:paraId="76A480C6"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Matična številka</w:t>
            </w:r>
          </w:p>
          <w:p w14:paraId="1FED2B3C"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p>
        </w:tc>
        <w:tc>
          <w:tcPr>
            <w:tcW w:w="3532" w:type="dxa"/>
            <w:tcBorders>
              <w:top w:val="single" w:sz="6" w:space="0" w:color="auto"/>
              <w:left w:val="single" w:sz="6" w:space="0" w:color="auto"/>
              <w:bottom w:val="single" w:sz="6" w:space="0" w:color="auto"/>
              <w:right w:val="nil"/>
            </w:tcBorders>
          </w:tcPr>
          <w:p w14:paraId="68A067A6"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Imena in nazivi glavnega(-ih) direktorja(-</w:t>
            </w:r>
            <w:proofErr w:type="spellStart"/>
            <w:r w:rsidRPr="00E3432E">
              <w:rPr>
                <w:rFonts w:asciiTheme="minorHAnsi" w:hAnsiTheme="minorHAnsi" w:cs="Arial"/>
                <w:b/>
                <w:snapToGrid w:val="0"/>
              </w:rPr>
              <w:t>ev</w:t>
            </w:r>
            <w:proofErr w:type="spellEnd"/>
            <w:r w:rsidRPr="00E3432E">
              <w:rPr>
                <w:rFonts w:asciiTheme="minorHAnsi" w:hAnsiTheme="minorHAnsi" w:cs="Arial"/>
                <w:b/>
                <w:snapToGrid w:val="0"/>
              </w:rPr>
              <w:t>)</w:t>
            </w:r>
          </w:p>
        </w:tc>
      </w:tr>
      <w:tr w:rsidR="002B74AF" w:rsidRPr="00E3432E" w14:paraId="13EEA95E" w14:textId="77777777" w:rsidTr="00D545CA">
        <w:trPr>
          <w:trHeight w:val="302"/>
        </w:trPr>
        <w:tc>
          <w:tcPr>
            <w:tcW w:w="2880" w:type="dxa"/>
            <w:tcBorders>
              <w:top w:val="single" w:sz="6" w:space="0" w:color="auto"/>
              <w:left w:val="nil"/>
              <w:bottom w:val="single" w:sz="6" w:space="0" w:color="auto"/>
              <w:right w:val="single" w:sz="6" w:space="0" w:color="auto"/>
            </w:tcBorders>
          </w:tcPr>
          <w:p w14:paraId="7F024FB8"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A.</w:t>
            </w:r>
          </w:p>
        </w:tc>
        <w:tc>
          <w:tcPr>
            <w:tcW w:w="1185" w:type="dxa"/>
            <w:tcBorders>
              <w:top w:val="single" w:sz="6" w:space="0" w:color="auto"/>
              <w:left w:val="single" w:sz="6" w:space="0" w:color="auto"/>
              <w:bottom w:val="single" w:sz="6" w:space="0" w:color="auto"/>
              <w:right w:val="single" w:sz="6" w:space="0" w:color="auto"/>
            </w:tcBorders>
          </w:tcPr>
          <w:p w14:paraId="16B93C4F"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615" w:type="dxa"/>
            <w:tcBorders>
              <w:top w:val="single" w:sz="6" w:space="0" w:color="auto"/>
              <w:left w:val="single" w:sz="6" w:space="0" w:color="auto"/>
              <w:bottom w:val="single" w:sz="6" w:space="0" w:color="auto"/>
              <w:right w:val="single" w:sz="6" w:space="0" w:color="auto"/>
            </w:tcBorders>
          </w:tcPr>
          <w:p w14:paraId="5B4B5CEB"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532" w:type="dxa"/>
            <w:tcBorders>
              <w:top w:val="single" w:sz="6" w:space="0" w:color="auto"/>
              <w:left w:val="single" w:sz="6" w:space="0" w:color="auto"/>
              <w:bottom w:val="single" w:sz="6" w:space="0" w:color="auto"/>
              <w:right w:val="nil"/>
            </w:tcBorders>
          </w:tcPr>
          <w:p w14:paraId="75388261"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4C59C48C" w14:textId="77777777" w:rsidTr="00D545CA">
        <w:trPr>
          <w:trHeight w:val="307"/>
        </w:trPr>
        <w:tc>
          <w:tcPr>
            <w:tcW w:w="2880" w:type="dxa"/>
            <w:tcBorders>
              <w:top w:val="single" w:sz="6" w:space="0" w:color="auto"/>
              <w:left w:val="nil"/>
              <w:bottom w:val="single" w:sz="6" w:space="0" w:color="auto"/>
              <w:right w:val="single" w:sz="6" w:space="0" w:color="auto"/>
            </w:tcBorders>
          </w:tcPr>
          <w:p w14:paraId="45E444CE"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B.</w:t>
            </w:r>
          </w:p>
        </w:tc>
        <w:tc>
          <w:tcPr>
            <w:tcW w:w="1185" w:type="dxa"/>
            <w:tcBorders>
              <w:top w:val="single" w:sz="6" w:space="0" w:color="auto"/>
              <w:left w:val="single" w:sz="6" w:space="0" w:color="auto"/>
              <w:bottom w:val="single" w:sz="6" w:space="0" w:color="auto"/>
              <w:right w:val="single" w:sz="6" w:space="0" w:color="auto"/>
            </w:tcBorders>
          </w:tcPr>
          <w:p w14:paraId="61305B84"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615" w:type="dxa"/>
            <w:tcBorders>
              <w:top w:val="single" w:sz="6" w:space="0" w:color="auto"/>
              <w:left w:val="single" w:sz="6" w:space="0" w:color="auto"/>
              <w:bottom w:val="single" w:sz="6" w:space="0" w:color="auto"/>
              <w:right w:val="single" w:sz="6" w:space="0" w:color="auto"/>
            </w:tcBorders>
          </w:tcPr>
          <w:p w14:paraId="1733B823"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532" w:type="dxa"/>
            <w:tcBorders>
              <w:top w:val="single" w:sz="6" w:space="0" w:color="auto"/>
              <w:left w:val="single" w:sz="6" w:space="0" w:color="auto"/>
              <w:bottom w:val="single" w:sz="6" w:space="0" w:color="auto"/>
              <w:right w:val="nil"/>
            </w:tcBorders>
          </w:tcPr>
          <w:p w14:paraId="362BE0BF"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593C8585" w14:textId="77777777" w:rsidTr="00D545CA">
        <w:trPr>
          <w:trHeight w:val="302"/>
        </w:trPr>
        <w:tc>
          <w:tcPr>
            <w:tcW w:w="2880" w:type="dxa"/>
            <w:tcBorders>
              <w:top w:val="single" w:sz="6" w:space="0" w:color="auto"/>
              <w:left w:val="nil"/>
              <w:bottom w:val="single" w:sz="6" w:space="0" w:color="auto"/>
              <w:right w:val="single" w:sz="6" w:space="0" w:color="auto"/>
            </w:tcBorders>
          </w:tcPr>
          <w:p w14:paraId="2AD5FB70"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C.</w:t>
            </w:r>
          </w:p>
        </w:tc>
        <w:tc>
          <w:tcPr>
            <w:tcW w:w="1185" w:type="dxa"/>
            <w:tcBorders>
              <w:top w:val="single" w:sz="6" w:space="0" w:color="auto"/>
              <w:left w:val="single" w:sz="6" w:space="0" w:color="auto"/>
              <w:bottom w:val="single" w:sz="6" w:space="0" w:color="auto"/>
              <w:right w:val="single" w:sz="6" w:space="0" w:color="auto"/>
            </w:tcBorders>
          </w:tcPr>
          <w:p w14:paraId="6E1BC396"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615" w:type="dxa"/>
            <w:tcBorders>
              <w:top w:val="single" w:sz="6" w:space="0" w:color="auto"/>
              <w:left w:val="single" w:sz="6" w:space="0" w:color="auto"/>
              <w:bottom w:val="single" w:sz="6" w:space="0" w:color="auto"/>
              <w:right w:val="single" w:sz="6" w:space="0" w:color="auto"/>
            </w:tcBorders>
          </w:tcPr>
          <w:p w14:paraId="3A2B51C5"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532" w:type="dxa"/>
            <w:tcBorders>
              <w:top w:val="single" w:sz="6" w:space="0" w:color="auto"/>
              <w:left w:val="single" w:sz="6" w:space="0" w:color="auto"/>
              <w:bottom w:val="single" w:sz="6" w:space="0" w:color="auto"/>
              <w:right w:val="nil"/>
            </w:tcBorders>
          </w:tcPr>
          <w:p w14:paraId="2AECCB35"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2735F43B" w14:textId="77777777" w:rsidTr="00D545CA">
        <w:trPr>
          <w:trHeight w:val="307"/>
        </w:trPr>
        <w:tc>
          <w:tcPr>
            <w:tcW w:w="2880" w:type="dxa"/>
            <w:tcBorders>
              <w:top w:val="single" w:sz="6" w:space="0" w:color="auto"/>
              <w:left w:val="nil"/>
              <w:bottom w:val="single" w:sz="6" w:space="0" w:color="auto"/>
              <w:right w:val="single" w:sz="6" w:space="0" w:color="auto"/>
            </w:tcBorders>
          </w:tcPr>
          <w:p w14:paraId="01DB3449"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D.</w:t>
            </w:r>
          </w:p>
        </w:tc>
        <w:tc>
          <w:tcPr>
            <w:tcW w:w="1185" w:type="dxa"/>
            <w:tcBorders>
              <w:top w:val="single" w:sz="6" w:space="0" w:color="auto"/>
              <w:left w:val="single" w:sz="6" w:space="0" w:color="auto"/>
              <w:bottom w:val="single" w:sz="6" w:space="0" w:color="auto"/>
              <w:right w:val="single" w:sz="6" w:space="0" w:color="auto"/>
            </w:tcBorders>
          </w:tcPr>
          <w:p w14:paraId="51717663"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615" w:type="dxa"/>
            <w:tcBorders>
              <w:top w:val="single" w:sz="6" w:space="0" w:color="auto"/>
              <w:left w:val="single" w:sz="6" w:space="0" w:color="auto"/>
              <w:bottom w:val="single" w:sz="6" w:space="0" w:color="auto"/>
              <w:right w:val="single" w:sz="6" w:space="0" w:color="auto"/>
            </w:tcBorders>
          </w:tcPr>
          <w:p w14:paraId="08D791B5"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532" w:type="dxa"/>
            <w:tcBorders>
              <w:top w:val="single" w:sz="6" w:space="0" w:color="auto"/>
              <w:left w:val="single" w:sz="6" w:space="0" w:color="auto"/>
              <w:bottom w:val="single" w:sz="6" w:space="0" w:color="auto"/>
              <w:right w:val="nil"/>
            </w:tcBorders>
          </w:tcPr>
          <w:p w14:paraId="50FD79C9"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5672F0B9" w14:textId="77777777" w:rsidTr="00D545CA">
        <w:trPr>
          <w:trHeight w:val="312"/>
        </w:trPr>
        <w:tc>
          <w:tcPr>
            <w:tcW w:w="2880" w:type="dxa"/>
            <w:tcBorders>
              <w:top w:val="single" w:sz="6" w:space="0" w:color="auto"/>
              <w:left w:val="nil"/>
              <w:bottom w:val="single" w:sz="6" w:space="0" w:color="auto"/>
              <w:right w:val="single" w:sz="6" w:space="0" w:color="auto"/>
            </w:tcBorders>
          </w:tcPr>
          <w:p w14:paraId="5BE7379A"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E.</w:t>
            </w:r>
          </w:p>
        </w:tc>
        <w:tc>
          <w:tcPr>
            <w:tcW w:w="1185" w:type="dxa"/>
            <w:tcBorders>
              <w:top w:val="single" w:sz="6" w:space="0" w:color="auto"/>
              <w:left w:val="single" w:sz="6" w:space="0" w:color="auto"/>
              <w:bottom w:val="single" w:sz="6" w:space="0" w:color="auto"/>
              <w:right w:val="single" w:sz="6" w:space="0" w:color="auto"/>
            </w:tcBorders>
          </w:tcPr>
          <w:p w14:paraId="504CE350"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615" w:type="dxa"/>
            <w:tcBorders>
              <w:top w:val="single" w:sz="6" w:space="0" w:color="auto"/>
              <w:left w:val="single" w:sz="6" w:space="0" w:color="auto"/>
              <w:bottom w:val="single" w:sz="6" w:space="0" w:color="auto"/>
              <w:right w:val="single" w:sz="6" w:space="0" w:color="auto"/>
            </w:tcBorders>
          </w:tcPr>
          <w:p w14:paraId="30B96222"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532" w:type="dxa"/>
            <w:tcBorders>
              <w:top w:val="single" w:sz="6" w:space="0" w:color="auto"/>
              <w:left w:val="single" w:sz="6" w:space="0" w:color="auto"/>
              <w:bottom w:val="single" w:sz="6" w:space="0" w:color="auto"/>
              <w:right w:val="nil"/>
            </w:tcBorders>
          </w:tcPr>
          <w:p w14:paraId="52F685AC"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14:paraId="1289CFDD"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 Predsednik (glavni izvršni direktor), generalni direktor ali druga ustrezna oseba.</w:t>
      </w:r>
    </w:p>
    <w:p w14:paraId="4BF7FEEB"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03FB489A"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Pomembno: </w:t>
      </w:r>
      <w:r w:rsidRPr="00E3432E">
        <w:rPr>
          <w:rFonts w:asciiTheme="minorHAnsi" w:hAnsiTheme="minorHAnsi" w:cs="Arial"/>
          <w:snapToGrid w:val="0"/>
        </w:rPr>
        <w:t>Partnerska podjetja takšnega povezanega podjetja, ki še niso vključena s konsolidacijo, se obravnavajo kot neposredni partnerji podjetja prosilca. Njihove podatke in 'obrazec o partnerstvu' je zato treba vključiti v Obrazec 2.</w:t>
      </w:r>
    </w:p>
    <w:p w14:paraId="5A1CFD82" w14:textId="77777777"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p>
    <w:p w14:paraId="25363B98" w14:textId="77777777" w:rsidR="002B74AF" w:rsidRPr="00E3432E" w:rsidRDefault="002B74AF" w:rsidP="00F37BB5">
      <w:pPr>
        <w:numPr>
          <w:ilvl w:val="0"/>
          <w:numId w:val="45"/>
        </w:num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2. primer: </w:t>
      </w:r>
      <w:r w:rsidRPr="00E3432E">
        <w:rPr>
          <w:rFonts w:asciiTheme="minorHAnsi" w:hAnsiTheme="minorHAnsi" w:cs="Arial"/>
          <w:snapToGrid w:val="0"/>
        </w:rPr>
        <w:t>Za vsako povezano podjetje (vključno s povezavami prek drugih povezanih podjetij) izpolnite "Obrazec o povezanosti" in enostavno dodajte računovodske izkaze vseh povezanih podjetij tako, da izpolnite Tabelo B(2) spodaj.</w:t>
      </w:r>
    </w:p>
    <w:p w14:paraId="2C99081E"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05D92ED5"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Tabela B(2)</w:t>
      </w:r>
    </w:p>
    <w:tbl>
      <w:tblPr>
        <w:tblW w:w="8820" w:type="dxa"/>
        <w:tblInd w:w="40" w:type="dxa"/>
        <w:tblLayout w:type="fixed"/>
        <w:tblCellMar>
          <w:left w:w="40" w:type="dxa"/>
          <w:right w:w="40" w:type="dxa"/>
        </w:tblCellMar>
        <w:tblLook w:val="0000" w:firstRow="0" w:lastRow="0" w:firstColumn="0" w:lastColumn="0" w:noHBand="0" w:noVBand="0"/>
      </w:tblPr>
      <w:tblGrid>
        <w:gridCol w:w="3060"/>
        <w:gridCol w:w="2340"/>
        <w:gridCol w:w="1599"/>
        <w:gridCol w:w="1821"/>
      </w:tblGrid>
      <w:tr w:rsidR="002B74AF" w:rsidRPr="00E3432E" w14:paraId="7CDC0E06" w14:textId="77777777" w:rsidTr="00D545CA">
        <w:trPr>
          <w:trHeight w:val="560"/>
        </w:trPr>
        <w:tc>
          <w:tcPr>
            <w:tcW w:w="3060" w:type="dxa"/>
            <w:tcBorders>
              <w:top w:val="single" w:sz="6" w:space="0" w:color="auto"/>
              <w:left w:val="nil"/>
              <w:bottom w:val="single" w:sz="6" w:space="0" w:color="auto"/>
              <w:right w:val="single" w:sz="6" w:space="0" w:color="auto"/>
            </w:tcBorders>
          </w:tcPr>
          <w:p w14:paraId="77E6633D"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Podjetje</w:t>
            </w:r>
          </w:p>
        </w:tc>
        <w:tc>
          <w:tcPr>
            <w:tcW w:w="2340" w:type="dxa"/>
            <w:tcBorders>
              <w:top w:val="single" w:sz="6" w:space="0" w:color="auto"/>
              <w:left w:val="single" w:sz="6" w:space="0" w:color="auto"/>
              <w:bottom w:val="single" w:sz="6" w:space="0" w:color="auto"/>
              <w:right w:val="single" w:sz="6" w:space="0" w:color="auto"/>
            </w:tcBorders>
          </w:tcPr>
          <w:p w14:paraId="5C7A0E66"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Število zaposlenih (LŠD)</w:t>
            </w:r>
          </w:p>
        </w:tc>
        <w:tc>
          <w:tcPr>
            <w:tcW w:w="1599" w:type="dxa"/>
            <w:tcBorders>
              <w:top w:val="single" w:sz="6" w:space="0" w:color="auto"/>
              <w:left w:val="single" w:sz="6" w:space="0" w:color="auto"/>
              <w:bottom w:val="single" w:sz="6" w:space="0" w:color="auto"/>
              <w:right w:val="single" w:sz="6" w:space="0" w:color="auto"/>
            </w:tcBorders>
          </w:tcPr>
          <w:p w14:paraId="518746FB"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14:paraId="4DBAE28D"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1821" w:type="dxa"/>
            <w:tcBorders>
              <w:top w:val="single" w:sz="6" w:space="0" w:color="auto"/>
              <w:left w:val="single" w:sz="6" w:space="0" w:color="auto"/>
              <w:bottom w:val="single" w:sz="6" w:space="0" w:color="auto"/>
              <w:right w:val="nil"/>
            </w:tcBorders>
          </w:tcPr>
          <w:p w14:paraId="15920D1F"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Bilančna vsota</w:t>
            </w:r>
          </w:p>
          <w:p w14:paraId="1F0E2632"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2B74AF" w:rsidRPr="00E3432E" w14:paraId="3D8C9E04" w14:textId="77777777" w:rsidTr="00D545CA">
        <w:trPr>
          <w:trHeight w:val="307"/>
        </w:trPr>
        <w:tc>
          <w:tcPr>
            <w:tcW w:w="3060" w:type="dxa"/>
            <w:tcBorders>
              <w:top w:val="single" w:sz="6" w:space="0" w:color="auto"/>
              <w:left w:val="nil"/>
              <w:bottom w:val="single" w:sz="6" w:space="0" w:color="auto"/>
              <w:right w:val="single" w:sz="6" w:space="0" w:color="auto"/>
            </w:tcBorders>
          </w:tcPr>
          <w:p w14:paraId="2112EF6C"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1.(*)</w:t>
            </w:r>
          </w:p>
        </w:tc>
        <w:tc>
          <w:tcPr>
            <w:tcW w:w="2340" w:type="dxa"/>
            <w:tcBorders>
              <w:top w:val="single" w:sz="6" w:space="0" w:color="auto"/>
              <w:left w:val="single" w:sz="6" w:space="0" w:color="auto"/>
              <w:bottom w:val="single" w:sz="6" w:space="0" w:color="auto"/>
              <w:right w:val="single" w:sz="6" w:space="0" w:color="auto"/>
            </w:tcBorders>
          </w:tcPr>
          <w:p w14:paraId="6E77C3CB"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14:paraId="039F407B"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14:paraId="0F795A5F"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7950BE0E" w14:textId="77777777" w:rsidTr="00D545CA">
        <w:trPr>
          <w:trHeight w:val="307"/>
        </w:trPr>
        <w:tc>
          <w:tcPr>
            <w:tcW w:w="3060" w:type="dxa"/>
            <w:tcBorders>
              <w:top w:val="single" w:sz="6" w:space="0" w:color="auto"/>
              <w:left w:val="nil"/>
              <w:bottom w:val="single" w:sz="6" w:space="0" w:color="auto"/>
              <w:right w:val="single" w:sz="6" w:space="0" w:color="auto"/>
            </w:tcBorders>
          </w:tcPr>
          <w:p w14:paraId="5696DF6F"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2.(*)</w:t>
            </w:r>
          </w:p>
        </w:tc>
        <w:tc>
          <w:tcPr>
            <w:tcW w:w="2340" w:type="dxa"/>
            <w:tcBorders>
              <w:top w:val="single" w:sz="6" w:space="0" w:color="auto"/>
              <w:left w:val="single" w:sz="6" w:space="0" w:color="auto"/>
              <w:bottom w:val="single" w:sz="6" w:space="0" w:color="auto"/>
              <w:right w:val="single" w:sz="6" w:space="0" w:color="auto"/>
            </w:tcBorders>
          </w:tcPr>
          <w:p w14:paraId="7506994F"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14:paraId="193472CC"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14:paraId="0C24C2C5"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030C85A4" w14:textId="77777777" w:rsidTr="00D545CA">
        <w:trPr>
          <w:trHeight w:val="302"/>
        </w:trPr>
        <w:tc>
          <w:tcPr>
            <w:tcW w:w="3060" w:type="dxa"/>
            <w:tcBorders>
              <w:top w:val="single" w:sz="6" w:space="0" w:color="auto"/>
              <w:left w:val="nil"/>
              <w:bottom w:val="single" w:sz="6" w:space="0" w:color="auto"/>
              <w:right w:val="single" w:sz="6" w:space="0" w:color="auto"/>
            </w:tcBorders>
          </w:tcPr>
          <w:p w14:paraId="29980BA9"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3.(*)</w:t>
            </w:r>
          </w:p>
        </w:tc>
        <w:tc>
          <w:tcPr>
            <w:tcW w:w="2340" w:type="dxa"/>
            <w:tcBorders>
              <w:top w:val="single" w:sz="6" w:space="0" w:color="auto"/>
              <w:left w:val="single" w:sz="6" w:space="0" w:color="auto"/>
              <w:bottom w:val="single" w:sz="6" w:space="0" w:color="auto"/>
              <w:right w:val="single" w:sz="6" w:space="0" w:color="auto"/>
            </w:tcBorders>
          </w:tcPr>
          <w:p w14:paraId="49040D83"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14:paraId="3B87407E"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14:paraId="4EC1FCD0"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3D82297C" w14:textId="77777777" w:rsidTr="00D545CA">
        <w:trPr>
          <w:trHeight w:val="307"/>
        </w:trPr>
        <w:tc>
          <w:tcPr>
            <w:tcW w:w="3060" w:type="dxa"/>
            <w:tcBorders>
              <w:top w:val="single" w:sz="6" w:space="0" w:color="auto"/>
              <w:left w:val="nil"/>
              <w:bottom w:val="single" w:sz="6" w:space="0" w:color="auto"/>
              <w:right w:val="single" w:sz="6" w:space="0" w:color="auto"/>
            </w:tcBorders>
          </w:tcPr>
          <w:p w14:paraId="126FA266"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4.(*)</w:t>
            </w:r>
          </w:p>
        </w:tc>
        <w:tc>
          <w:tcPr>
            <w:tcW w:w="2340" w:type="dxa"/>
            <w:tcBorders>
              <w:top w:val="single" w:sz="6" w:space="0" w:color="auto"/>
              <w:left w:val="single" w:sz="6" w:space="0" w:color="auto"/>
              <w:bottom w:val="single" w:sz="6" w:space="0" w:color="auto"/>
              <w:right w:val="single" w:sz="6" w:space="0" w:color="auto"/>
            </w:tcBorders>
          </w:tcPr>
          <w:p w14:paraId="5FB5D0E9"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14:paraId="5D1C71C7"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14:paraId="2745D827"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7A467C82" w14:textId="77777777" w:rsidTr="00D545CA">
        <w:trPr>
          <w:trHeight w:val="302"/>
        </w:trPr>
        <w:tc>
          <w:tcPr>
            <w:tcW w:w="3060" w:type="dxa"/>
            <w:tcBorders>
              <w:top w:val="single" w:sz="6" w:space="0" w:color="auto"/>
              <w:left w:val="nil"/>
              <w:bottom w:val="single" w:sz="6" w:space="0" w:color="auto"/>
              <w:right w:val="single" w:sz="6" w:space="0" w:color="auto"/>
            </w:tcBorders>
          </w:tcPr>
          <w:p w14:paraId="457E414E"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5.(*)</w:t>
            </w:r>
          </w:p>
        </w:tc>
        <w:tc>
          <w:tcPr>
            <w:tcW w:w="2340" w:type="dxa"/>
            <w:tcBorders>
              <w:top w:val="single" w:sz="6" w:space="0" w:color="auto"/>
              <w:left w:val="single" w:sz="6" w:space="0" w:color="auto"/>
              <w:bottom w:val="single" w:sz="6" w:space="0" w:color="auto"/>
              <w:right w:val="single" w:sz="6" w:space="0" w:color="auto"/>
            </w:tcBorders>
          </w:tcPr>
          <w:p w14:paraId="179C1D36"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14:paraId="5B196C38"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14:paraId="795984BF"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14:paraId="69E28E13" w14:textId="77777777" w:rsidTr="00D545CA">
        <w:trPr>
          <w:trHeight w:val="317"/>
        </w:trPr>
        <w:tc>
          <w:tcPr>
            <w:tcW w:w="3060" w:type="dxa"/>
            <w:tcBorders>
              <w:top w:val="single" w:sz="6" w:space="0" w:color="auto"/>
              <w:left w:val="nil"/>
              <w:bottom w:val="single" w:sz="6" w:space="0" w:color="auto"/>
              <w:right w:val="single" w:sz="6" w:space="0" w:color="auto"/>
            </w:tcBorders>
          </w:tcPr>
          <w:p w14:paraId="7D23816E"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Skupaj</w:t>
            </w:r>
          </w:p>
        </w:tc>
        <w:tc>
          <w:tcPr>
            <w:tcW w:w="2340" w:type="dxa"/>
            <w:tcBorders>
              <w:top w:val="single" w:sz="6" w:space="0" w:color="auto"/>
              <w:left w:val="single" w:sz="6" w:space="0" w:color="auto"/>
              <w:bottom w:val="single" w:sz="6" w:space="0" w:color="auto"/>
              <w:right w:val="single" w:sz="6" w:space="0" w:color="auto"/>
            </w:tcBorders>
          </w:tcPr>
          <w:p w14:paraId="5629630E"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14:paraId="0CC9E0F0"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14:paraId="37C70A4A"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14:paraId="33715CE6"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 priložite eno "izjavo o povezanosti" za vsako podjetje!</w:t>
      </w:r>
    </w:p>
    <w:p w14:paraId="1F05AFE9"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383A34A5" w14:textId="77777777" w:rsidR="002B74AF" w:rsidRPr="00E3432E" w:rsidRDefault="002B74AF" w:rsidP="002B74AF">
      <w:pPr>
        <w:autoSpaceDE w:val="0"/>
        <w:autoSpaceDN w:val="0"/>
        <w:adjustRightInd w:val="0"/>
        <w:spacing w:after="0" w:line="20" w:lineRule="atLeast"/>
        <w:jc w:val="both"/>
        <w:rPr>
          <w:rFonts w:asciiTheme="minorHAnsi" w:hAnsiTheme="minorHAnsi" w:cs="Arial"/>
          <w:b/>
          <w:bCs/>
          <w:snapToGrid w:val="0"/>
        </w:rPr>
      </w:pPr>
      <w:r w:rsidRPr="00E3432E">
        <w:rPr>
          <w:rFonts w:asciiTheme="minorHAnsi" w:hAnsiTheme="minorHAnsi" w:cs="Arial"/>
          <w:b/>
          <w:snapToGrid w:val="0"/>
        </w:rPr>
        <w:t>Podatki iz vrstice "Skupaj" zgornje tabele se vstavijo v vrstico 3 (ki se nanaša na povezana podjetja) tabele v Obrazcu 1.</w:t>
      </w:r>
      <w:r w:rsidRPr="00E3432E">
        <w:rPr>
          <w:rFonts w:asciiTheme="minorHAnsi" w:hAnsiTheme="minorHAnsi" w:cs="Arial"/>
          <w:b/>
          <w:bCs/>
          <w:snapToGrid w:val="0"/>
        </w:rPr>
        <w:t xml:space="preserve"> </w:t>
      </w:r>
    </w:p>
    <w:p w14:paraId="2C025DDB" w14:textId="77777777" w:rsidR="002B74AF" w:rsidRPr="00E3432E" w:rsidRDefault="002B74AF" w:rsidP="002B74AF">
      <w:pPr>
        <w:spacing w:after="0" w:line="20" w:lineRule="atLeast"/>
        <w:jc w:val="center"/>
        <w:rPr>
          <w:rFonts w:asciiTheme="minorHAnsi" w:hAnsiTheme="minorHAnsi" w:cs="Arial"/>
          <w:b/>
          <w:bCs/>
        </w:rPr>
      </w:pPr>
    </w:p>
    <w:p w14:paraId="71D77212" w14:textId="77777777" w:rsidR="002B74AF" w:rsidRPr="00E3432E" w:rsidRDefault="002B74AF" w:rsidP="002B74AF">
      <w:pPr>
        <w:spacing w:after="0" w:line="20" w:lineRule="atLeast"/>
        <w:jc w:val="center"/>
        <w:rPr>
          <w:rFonts w:asciiTheme="minorHAnsi" w:hAnsiTheme="minorHAnsi" w:cs="Arial"/>
          <w:b/>
          <w:bCs/>
        </w:rPr>
      </w:pPr>
    </w:p>
    <w:p w14:paraId="714022BC" w14:textId="77777777" w:rsidR="002B74AF" w:rsidRPr="00E3432E" w:rsidRDefault="002B74AF" w:rsidP="002B74AF">
      <w:pPr>
        <w:spacing w:after="0" w:line="20" w:lineRule="atLeast"/>
        <w:jc w:val="center"/>
        <w:rPr>
          <w:rFonts w:asciiTheme="minorHAnsi" w:hAnsiTheme="minorHAnsi" w:cs="Arial"/>
          <w:b/>
          <w:bCs/>
        </w:rPr>
      </w:pPr>
    </w:p>
    <w:p w14:paraId="44816C6D"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bCs/>
          <w:snapToGrid w:val="0"/>
        </w:rPr>
      </w:pPr>
      <w:r w:rsidRPr="00E3432E">
        <w:rPr>
          <w:rFonts w:asciiTheme="minorHAnsi" w:hAnsiTheme="minorHAnsi" w:cs="Arial"/>
          <w:b/>
          <w:bCs/>
          <w:snapToGrid w:val="0"/>
        </w:rPr>
        <w:br w:type="page"/>
      </w:r>
    </w:p>
    <w:p w14:paraId="34295B41"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rPr>
      </w:pPr>
      <w:r w:rsidRPr="00E3432E">
        <w:rPr>
          <w:rFonts w:asciiTheme="minorHAnsi" w:hAnsiTheme="minorHAnsi" w:cs="Arial"/>
          <w:b/>
        </w:rPr>
        <w:lastRenderedPageBreak/>
        <w:t>OBRAZEC O POVEZANOSTI</w:t>
      </w:r>
    </w:p>
    <w:p w14:paraId="319E954C"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snapToGrid w:val="0"/>
        </w:rPr>
        <w:t>(samo za povezana podjetja, ki niso vključena s konsolidacijo v Tabeli B (1))</w:t>
      </w:r>
    </w:p>
    <w:p w14:paraId="2BD23F6E"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3BD828FE"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6EA95D6E"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727237E6"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1. Natančna identifikacija podjetja</w:t>
      </w:r>
    </w:p>
    <w:p w14:paraId="22D764F9"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3C496605"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Ime ali naziv podjetja: …………………………………………………………………………………</w:t>
      </w:r>
    </w:p>
    <w:p w14:paraId="66DBA52E"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Naslov (sedež): ..............................................................................................</w:t>
      </w:r>
    </w:p>
    <w:p w14:paraId="135CCDF9"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Matična št. :  ..................................................................................................</w:t>
      </w:r>
    </w:p>
    <w:p w14:paraId="6A569163"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Imena in nazivi glavnega(-ih) direktorja(-</w:t>
      </w:r>
      <w:proofErr w:type="spellStart"/>
      <w:r w:rsidRPr="00E3432E">
        <w:rPr>
          <w:rFonts w:asciiTheme="minorHAnsi" w:hAnsiTheme="minorHAnsi" w:cs="Arial"/>
          <w:snapToGrid w:val="0"/>
        </w:rPr>
        <w:t>ev</w:t>
      </w:r>
      <w:proofErr w:type="spellEnd"/>
      <w:r w:rsidRPr="00E3432E">
        <w:rPr>
          <w:rFonts w:asciiTheme="minorHAnsi" w:hAnsiTheme="minorHAnsi" w:cs="Arial"/>
          <w:snapToGrid w:val="0"/>
        </w:rPr>
        <w:t>): ………………………………………………</w:t>
      </w:r>
    </w:p>
    <w:p w14:paraId="16146B31"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286103AE"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2CD6EBA0"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4C1A228E"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2. Podatki o podjetju</w:t>
      </w:r>
    </w:p>
    <w:p w14:paraId="21AC7BBA"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711355C0"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Referenčno obdobje</w:t>
      </w:r>
    </w:p>
    <w:tbl>
      <w:tblPr>
        <w:tblW w:w="9180" w:type="dxa"/>
        <w:tblInd w:w="40" w:type="dxa"/>
        <w:tblLayout w:type="fixed"/>
        <w:tblCellMar>
          <w:left w:w="40" w:type="dxa"/>
          <w:right w:w="40" w:type="dxa"/>
        </w:tblCellMar>
        <w:tblLook w:val="0000" w:firstRow="0" w:lastRow="0" w:firstColumn="0" w:lastColumn="0" w:noHBand="0" w:noVBand="0"/>
      </w:tblPr>
      <w:tblGrid>
        <w:gridCol w:w="924"/>
        <w:gridCol w:w="2676"/>
        <w:gridCol w:w="3121"/>
        <w:gridCol w:w="2459"/>
      </w:tblGrid>
      <w:tr w:rsidR="002B74AF" w:rsidRPr="00E3432E" w14:paraId="3ADE9328" w14:textId="77777777" w:rsidTr="00D545CA">
        <w:trPr>
          <w:trHeight w:val="274"/>
        </w:trPr>
        <w:tc>
          <w:tcPr>
            <w:tcW w:w="924" w:type="dxa"/>
            <w:tcBorders>
              <w:top w:val="single" w:sz="6" w:space="0" w:color="auto"/>
              <w:left w:val="nil"/>
              <w:bottom w:val="single" w:sz="6" w:space="0" w:color="auto"/>
              <w:right w:val="single" w:sz="6" w:space="0" w:color="auto"/>
            </w:tcBorders>
          </w:tcPr>
          <w:p w14:paraId="0DCD9606"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676" w:type="dxa"/>
            <w:tcBorders>
              <w:top w:val="single" w:sz="6" w:space="0" w:color="auto"/>
              <w:left w:val="single" w:sz="6" w:space="0" w:color="auto"/>
              <w:bottom w:val="single" w:sz="6" w:space="0" w:color="auto"/>
              <w:right w:val="single" w:sz="6" w:space="0" w:color="auto"/>
            </w:tcBorders>
          </w:tcPr>
          <w:p w14:paraId="23010D9E"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Število zaposlenih</w:t>
            </w:r>
          </w:p>
          <w:p w14:paraId="7A742B08"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(LŠD)</w:t>
            </w:r>
          </w:p>
        </w:tc>
        <w:tc>
          <w:tcPr>
            <w:tcW w:w="3121" w:type="dxa"/>
            <w:tcBorders>
              <w:top w:val="single" w:sz="6" w:space="0" w:color="auto"/>
              <w:left w:val="single" w:sz="6" w:space="0" w:color="auto"/>
              <w:bottom w:val="single" w:sz="6" w:space="0" w:color="auto"/>
              <w:right w:val="single" w:sz="6" w:space="0" w:color="auto"/>
            </w:tcBorders>
          </w:tcPr>
          <w:p w14:paraId="55A3BA6E"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14:paraId="0533F6CA"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000 EUR)</w:t>
            </w:r>
          </w:p>
        </w:tc>
        <w:tc>
          <w:tcPr>
            <w:tcW w:w="2459" w:type="dxa"/>
            <w:tcBorders>
              <w:top w:val="single" w:sz="6" w:space="0" w:color="auto"/>
              <w:left w:val="single" w:sz="6" w:space="0" w:color="auto"/>
              <w:bottom w:val="single" w:sz="6" w:space="0" w:color="auto"/>
              <w:right w:val="nil"/>
            </w:tcBorders>
          </w:tcPr>
          <w:p w14:paraId="358F5B48" w14:textId="77777777"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Bilančna vsota</w:t>
            </w:r>
          </w:p>
          <w:p w14:paraId="57AD9FF6" w14:textId="77777777"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000 EUR)</w:t>
            </w:r>
          </w:p>
        </w:tc>
      </w:tr>
      <w:tr w:rsidR="002B74AF" w:rsidRPr="00E3432E" w14:paraId="711FEBC9" w14:textId="77777777" w:rsidTr="00D545CA">
        <w:trPr>
          <w:trHeight w:val="317"/>
        </w:trPr>
        <w:tc>
          <w:tcPr>
            <w:tcW w:w="924" w:type="dxa"/>
            <w:tcBorders>
              <w:top w:val="single" w:sz="6" w:space="0" w:color="auto"/>
              <w:left w:val="nil"/>
              <w:bottom w:val="single" w:sz="6" w:space="0" w:color="auto"/>
              <w:right w:val="single" w:sz="6" w:space="0" w:color="auto"/>
            </w:tcBorders>
          </w:tcPr>
          <w:p w14:paraId="07C049DD"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Skupaj</w:t>
            </w:r>
          </w:p>
        </w:tc>
        <w:tc>
          <w:tcPr>
            <w:tcW w:w="2676" w:type="dxa"/>
            <w:tcBorders>
              <w:top w:val="single" w:sz="6" w:space="0" w:color="auto"/>
              <w:left w:val="single" w:sz="6" w:space="0" w:color="auto"/>
              <w:bottom w:val="single" w:sz="6" w:space="0" w:color="auto"/>
              <w:right w:val="single" w:sz="6" w:space="0" w:color="auto"/>
            </w:tcBorders>
          </w:tcPr>
          <w:p w14:paraId="76DE5F13"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121" w:type="dxa"/>
            <w:tcBorders>
              <w:top w:val="single" w:sz="6" w:space="0" w:color="auto"/>
              <w:left w:val="single" w:sz="6" w:space="0" w:color="auto"/>
              <w:bottom w:val="single" w:sz="6" w:space="0" w:color="auto"/>
              <w:right w:val="single" w:sz="6" w:space="0" w:color="auto"/>
            </w:tcBorders>
          </w:tcPr>
          <w:p w14:paraId="4BF25A28"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459" w:type="dxa"/>
            <w:tcBorders>
              <w:top w:val="single" w:sz="6" w:space="0" w:color="auto"/>
              <w:left w:val="single" w:sz="6" w:space="0" w:color="auto"/>
              <w:bottom w:val="single" w:sz="6" w:space="0" w:color="auto"/>
              <w:right w:val="nil"/>
            </w:tcBorders>
          </w:tcPr>
          <w:p w14:paraId="2B798CEB" w14:textId="77777777"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14:paraId="70A564BE" w14:textId="77777777"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14:paraId="1416CE6D"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Pomembno: </w:t>
      </w:r>
      <w:r w:rsidRPr="00E3432E">
        <w:rPr>
          <w:rFonts w:asciiTheme="minorHAnsi" w:hAnsiTheme="minorHAnsi" w:cs="Arial"/>
          <w:snapToGrid w:val="0"/>
        </w:rPr>
        <w:t>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E3432E">
        <w:rPr>
          <w:rFonts w:asciiTheme="minorHAnsi" w:hAnsiTheme="minorHAnsi" w:cs="Arial"/>
          <w:snapToGrid w:val="0"/>
          <w:vertAlign w:val="superscript"/>
        </w:rPr>
        <w:t>(1)</w:t>
      </w:r>
      <w:r w:rsidRPr="00E3432E">
        <w:rPr>
          <w:rFonts w:asciiTheme="minorHAnsi" w:hAnsiTheme="minorHAnsi" w:cs="Arial"/>
          <w:snapToGrid w:val="0"/>
        </w:rPr>
        <w:t>.</w:t>
      </w:r>
    </w:p>
    <w:p w14:paraId="49F9F9BF" w14:textId="77777777"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Takšna partnerska podjetja se obravnavajo kot neposredna partnerska podjetja prosilca. Njihove podatke in 'obrazce o partnerstvu' je zato treba vključiti v Obrazec 2.</w:t>
      </w:r>
    </w:p>
    <w:p w14:paraId="15EEFF89"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0CCDFADF" w14:textId="77777777" w:rsidR="002B74AF" w:rsidRPr="00E3432E" w:rsidRDefault="002B74AF" w:rsidP="002B74AF">
      <w:pPr>
        <w:autoSpaceDE w:val="0"/>
        <w:autoSpaceDN w:val="0"/>
        <w:adjustRightInd w:val="0"/>
        <w:spacing w:after="0" w:line="20" w:lineRule="atLeast"/>
        <w:rPr>
          <w:rFonts w:asciiTheme="minorHAnsi" w:hAnsiTheme="minorHAnsi" w:cs="Arial"/>
          <w:snapToGrid w:val="0"/>
        </w:rPr>
      </w:pPr>
    </w:p>
    <w:p w14:paraId="551DF728" w14:textId="77777777" w:rsidR="002B74AF" w:rsidRPr="00E3432E" w:rsidRDefault="002B74AF" w:rsidP="002B74AF">
      <w:pPr>
        <w:autoSpaceDE w:val="0"/>
        <w:autoSpaceDN w:val="0"/>
        <w:adjustRightInd w:val="0"/>
        <w:spacing w:after="0" w:line="20" w:lineRule="atLeast"/>
        <w:jc w:val="both"/>
        <w:rPr>
          <w:rFonts w:asciiTheme="minorHAnsi" w:hAnsiTheme="minorHAnsi" w:cs="Arial"/>
          <w:b/>
          <w:bCs/>
          <w:snapToGrid w:val="0"/>
        </w:rPr>
      </w:pPr>
      <w:r w:rsidRPr="00E3432E">
        <w:rPr>
          <w:rFonts w:asciiTheme="minorHAnsi" w:hAnsiTheme="minorHAnsi" w:cs="Arial"/>
          <w:b/>
          <w:snapToGrid w:val="0"/>
        </w:rPr>
        <w:t>Podatki iz vrstice "Skupaj" zgornje tabele se vstavijo v Tabelo B(2) v Obrazcu 3.</w:t>
      </w:r>
      <w:r w:rsidRPr="00E3432E">
        <w:rPr>
          <w:rFonts w:asciiTheme="minorHAnsi" w:hAnsiTheme="minorHAnsi" w:cs="Arial"/>
          <w:b/>
          <w:bCs/>
          <w:snapToGrid w:val="0"/>
        </w:rPr>
        <w:t xml:space="preserve"> </w:t>
      </w:r>
    </w:p>
    <w:p w14:paraId="799F9192" w14:textId="77777777" w:rsidR="002B74AF" w:rsidRPr="00E3432E" w:rsidRDefault="002B74AF" w:rsidP="002B74AF">
      <w:pPr>
        <w:spacing w:after="0" w:line="20" w:lineRule="atLeast"/>
        <w:rPr>
          <w:rFonts w:asciiTheme="minorHAnsi" w:hAnsiTheme="minorHAnsi" w:cs="Arial"/>
          <w:b/>
          <w:bCs/>
        </w:rPr>
      </w:pPr>
    </w:p>
    <w:p w14:paraId="79A07849" w14:textId="77777777" w:rsidR="002B74AF" w:rsidRPr="00E3432E" w:rsidRDefault="002B74AF" w:rsidP="002B74AF">
      <w:pPr>
        <w:spacing w:after="0" w:line="20" w:lineRule="atLeast"/>
        <w:jc w:val="center"/>
        <w:rPr>
          <w:rFonts w:asciiTheme="minorHAnsi" w:hAnsiTheme="minorHAnsi" w:cs="Arial"/>
          <w:b/>
          <w:bCs/>
        </w:rPr>
      </w:pPr>
    </w:p>
    <w:p w14:paraId="1C33783D" w14:textId="77777777" w:rsidR="002B74AF" w:rsidRPr="00E3432E" w:rsidRDefault="002B74AF" w:rsidP="002B74AF">
      <w:pPr>
        <w:spacing w:after="0" w:line="20" w:lineRule="atLeast"/>
        <w:jc w:val="center"/>
        <w:rPr>
          <w:rFonts w:asciiTheme="minorHAnsi" w:hAnsiTheme="minorHAnsi" w:cs="Arial"/>
          <w:b/>
          <w:bCs/>
        </w:rPr>
      </w:pPr>
    </w:p>
    <w:p w14:paraId="7D988F67" w14:textId="77777777" w:rsidR="002B74AF" w:rsidRPr="00E3432E" w:rsidRDefault="002B74AF" w:rsidP="002B74AF">
      <w:pPr>
        <w:spacing w:after="0" w:line="20" w:lineRule="atLeast"/>
        <w:jc w:val="center"/>
        <w:rPr>
          <w:rFonts w:asciiTheme="minorHAnsi" w:hAnsiTheme="minorHAnsi" w:cs="Arial"/>
          <w:b/>
          <w:bCs/>
        </w:rPr>
      </w:pPr>
    </w:p>
    <w:p w14:paraId="60C25B0D" w14:textId="77777777" w:rsidR="002B74AF" w:rsidRPr="00E3432E" w:rsidRDefault="002B74AF" w:rsidP="002B74AF">
      <w:pPr>
        <w:spacing w:after="0" w:line="20" w:lineRule="atLeast"/>
        <w:jc w:val="center"/>
        <w:rPr>
          <w:rFonts w:asciiTheme="minorHAnsi" w:hAnsiTheme="minorHAnsi" w:cs="Arial"/>
          <w:b/>
          <w:bCs/>
        </w:rPr>
      </w:pPr>
    </w:p>
    <w:p w14:paraId="1B2BECA6" w14:textId="77777777" w:rsidR="002B74AF" w:rsidRPr="00E3432E" w:rsidRDefault="002B74AF" w:rsidP="002B74AF">
      <w:pPr>
        <w:spacing w:after="0" w:line="20" w:lineRule="atLeast"/>
        <w:jc w:val="center"/>
        <w:rPr>
          <w:rFonts w:asciiTheme="minorHAnsi" w:hAnsiTheme="minorHAnsi" w:cs="Arial"/>
          <w:b/>
          <w:bCs/>
        </w:rPr>
      </w:pPr>
    </w:p>
    <w:p w14:paraId="7F22577F" w14:textId="77777777" w:rsidR="002B74AF" w:rsidRPr="00E3432E" w:rsidRDefault="002B74AF" w:rsidP="002B74AF">
      <w:pPr>
        <w:spacing w:after="0" w:line="20" w:lineRule="atLeast"/>
        <w:jc w:val="center"/>
        <w:rPr>
          <w:rFonts w:asciiTheme="minorHAnsi" w:hAnsiTheme="minorHAnsi" w:cs="Arial"/>
          <w:b/>
          <w:bCs/>
        </w:rPr>
      </w:pPr>
    </w:p>
    <w:p w14:paraId="63839001" w14:textId="77777777" w:rsidR="002B74AF" w:rsidRPr="00E3432E" w:rsidRDefault="002B74AF" w:rsidP="002B74AF">
      <w:pPr>
        <w:spacing w:after="0" w:line="20" w:lineRule="atLeast"/>
        <w:jc w:val="center"/>
        <w:rPr>
          <w:rFonts w:asciiTheme="minorHAnsi" w:hAnsiTheme="minorHAnsi" w:cs="Arial"/>
          <w:b/>
          <w:bCs/>
        </w:rPr>
      </w:pPr>
    </w:p>
    <w:p w14:paraId="493873B8" w14:textId="77777777" w:rsidR="002B74AF" w:rsidRPr="00E3432E" w:rsidRDefault="002B74AF" w:rsidP="002B74AF">
      <w:pPr>
        <w:spacing w:after="0" w:line="20" w:lineRule="atLeast"/>
        <w:jc w:val="center"/>
        <w:rPr>
          <w:rFonts w:asciiTheme="minorHAnsi" w:hAnsiTheme="minorHAnsi" w:cs="Arial"/>
          <w:b/>
          <w:bCs/>
        </w:rPr>
      </w:pPr>
    </w:p>
    <w:p w14:paraId="15BC2F44" w14:textId="77777777" w:rsidR="002B74AF" w:rsidRPr="00E3432E" w:rsidRDefault="002B74AF" w:rsidP="002B74AF">
      <w:pPr>
        <w:spacing w:after="0" w:line="20" w:lineRule="atLeast"/>
        <w:jc w:val="center"/>
        <w:rPr>
          <w:rFonts w:asciiTheme="minorHAnsi" w:hAnsiTheme="minorHAnsi" w:cs="Arial"/>
          <w:b/>
          <w:bCs/>
        </w:rPr>
      </w:pPr>
    </w:p>
    <w:p w14:paraId="6F6DF9E0" w14:textId="77777777" w:rsidR="002B74AF" w:rsidRPr="00E3432E" w:rsidRDefault="002B74AF" w:rsidP="002B74AF">
      <w:pPr>
        <w:spacing w:after="0" w:line="20" w:lineRule="atLeast"/>
        <w:jc w:val="center"/>
        <w:rPr>
          <w:rFonts w:asciiTheme="minorHAnsi" w:hAnsiTheme="minorHAnsi" w:cs="Arial"/>
          <w:b/>
          <w:bCs/>
        </w:rPr>
      </w:pPr>
    </w:p>
    <w:p w14:paraId="6917ECBA" w14:textId="77777777" w:rsidR="002B74AF" w:rsidRPr="00E3432E" w:rsidRDefault="002B74AF" w:rsidP="002B74AF">
      <w:pPr>
        <w:spacing w:after="0" w:line="20" w:lineRule="atLeast"/>
        <w:jc w:val="center"/>
        <w:rPr>
          <w:rFonts w:asciiTheme="minorHAnsi" w:hAnsiTheme="minorHAnsi" w:cs="Arial"/>
          <w:b/>
          <w:bCs/>
        </w:rPr>
      </w:pPr>
    </w:p>
    <w:p w14:paraId="55E17A34" w14:textId="77777777" w:rsidR="002B74AF" w:rsidRPr="00E3432E" w:rsidRDefault="002B74AF" w:rsidP="002B74AF">
      <w:pPr>
        <w:spacing w:after="0" w:line="20" w:lineRule="atLeast"/>
        <w:jc w:val="center"/>
        <w:rPr>
          <w:rFonts w:asciiTheme="minorHAnsi" w:hAnsiTheme="minorHAnsi" w:cs="Arial"/>
          <w:b/>
          <w:bCs/>
        </w:rPr>
      </w:pPr>
    </w:p>
    <w:p w14:paraId="461A068A" w14:textId="77777777" w:rsidR="002B74AF" w:rsidRPr="00E3432E" w:rsidRDefault="002B74AF" w:rsidP="002B74AF">
      <w:pPr>
        <w:spacing w:after="0" w:line="20" w:lineRule="atLeast"/>
        <w:jc w:val="center"/>
        <w:rPr>
          <w:rFonts w:asciiTheme="minorHAnsi" w:hAnsiTheme="minorHAnsi" w:cs="Arial"/>
          <w:b/>
          <w:bCs/>
        </w:rPr>
      </w:pPr>
    </w:p>
    <w:p w14:paraId="6F79BA51" w14:textId="77777777" w:rsidR="002B74AF" w:rsidRPr="00E3432E" w:rsidRDefault="002B74AF" w:rsidP="002B74AF">
      <w:pPr>
        <w:spacing w:after="0" w:line="20" w:lineRule="atLeast"/>
        <w:jc w:val="center"/>
        <w:rPr>
          <w:rFonts w:asciiTheme="minorHAnsi" w:hAnsiTheme="minorHAnsi" w:cs="Arial"/>
          <w:b/>
          <w:bCs/>
        </w:rPr>
      </w:pPr>
    </w:p>
    <w:p w14:paraId="2BED9BA1" w14:textId="77777777" w:rsidR="002B74AF" w:rsidRPr="00E3432E" w:rsidRDefault="002B74AF" w:rsidP="002B74AF">
      <w:pPr>
        <w:spacing w:after="0" w:line="20" w:lineRule="atLeast"/>
        <w:jc w:val="center"/>
        <w:rPr>
          <w:rFonts w:asciiTheme="minorHAnsi" w:hAnsiTheme="minorHAnsi" w:cs="Arial"/>
          <w:b/>
          <w:bCs/>
        </w:rPr>
      </w:pPr>
      <w:r w:rsidRPr="00E3432E">
        <w:rPr>
          <w:rFonts w:asciiTheme="minorHAnsi" w:hAnsiTheme="minorHAnsi" w:cs="Arial"/>
          <w:b/>
          <w:bCs/>
          <w:noProof/>
          <w:lang w:eastAsia="sl-SI"/>
        </w:rPr>
        <mc:AlternateContent>
          <mc:Choice Requires="wps">
            <w:drawing>
              <wp:anchor distT="0" distB="0" distL="114300" distR="114300" simplePos="0" relativeHeight="251671552" behindDoc="0" locked="0" layoutInCell="1" allowOverlap="1" wp14:anchorId="2A35A26D" wp14:editId="66A4F0DC">
                <wp:simplePos x="0" y="0"/>
                <wp:positionH relativeFrom="column">
                  <wp:posOffset>0</wp:posOffset>
                </wp:positionH>
                <wp:positionV relativeFrom="paragraph">
                  <wp:posOffset>53340</wp:posOffset>
                </wp:positionV>
                <wp:extent cx="2514600" cy="0"/>
                <wp:effectExtent l="13970" t="6350" r="5080" b="12700"/>
                <wp:wrapNone/>
                <wp:docPr id="8" name="Raven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00A37" id="Raven povezovalnik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" strokecolor="#969696"/>
            </w:pict>
          </mc:Fallback>
        </mc:AlternateContent>
      </w:r>
    </w:p>
    <w:p w14:paraId="55784009" w14:textId="77777777" w:rsidR="00220642" w:rsidRDefault="002B74AF" w:rsidP="002B74AF">
      <w:pPr>
        <w:spacing w:after="0" w:line="20" w:lineRule="atLeast"/>
        <w:jc w:val="both"/>
        <w:rPr>
          <w:rFonts w:asciiTheme="minorHAnsi" w:hAnsiTheme="minorHAnsi" w:cs="Arial"/>
        </w:rPr>
      </w:pPr>
      <w:r w:rsidRPr="00E3432E">
        <w:rPr>
          <w:rFonts w:asciiTheme="minorHAnsi" w:hAnsiTheme="minorHAnsi" w:cs="Arial"/>
          <w:vertAlign w:val="superscript"/>
        </w:rPr>
        <w:t>(1)</w:t>
      </w:r>
      <w:r w:rsidRPr="00E3432E">
        <w:rPr>
          <w:rFonts w:asciiTheme="minorHAnsi" w:hAnsiTheme="minorHAnsi" w:cs="Arial"/>
        </w:rPr>
        <w:t xml:space="preserve"> Če so podatki podjetja vključeni v konsolidirane računovodske izkaze v manjši meri, kot določa odstavek 2 člena 6, se uporabi odstotek deleža v skladu z navedenim členom (Opredelitev, drugi pododstavek, odstavka 3 člena 6).</w:t>
      </w:r>
    </w:p>
    <w:p w14:paraId="013D7D3A" w14:textId="77777777" w:rsidR="004C10BD" w:rsidRPr="00E3432E" w:rsidRDefault="004C10BD" w:rsidP="004C10BD">
      <w:pPr>
        <w:spacing w:after="0" w:line="260" w:lineRule="atLeast"/>
        <w:jc w:val="both"/>
        <w:rPr>
          <w:rFonts w:asciiTheme="minorHAnsi" w:hAnsiTheme="minorHAnsi" w:cs="Arial"/>
        </w:rPr>
      </w:pPr>
      <w:r w:rsidRPr="00E3432E">
        <w:rPr>
          <w:rFonts w:asciiTheme="minorHAnsi" w:hAnsiTheme="minorHAnsi" w:cs="Arial"/>
          <w:b/>
        </w:rPr>
        <w:lastRenderedPageBreak/>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0022272D" w:rsidRPr="00E3432E">
        <w:rPr>
          <w:rFonts w:asciiTheme="minorHAnsi" w:hAnsiTheme="minorHAnsi" w:cs="Arial"/>
          <w:b/>
        </w:rPr>
        <w:tab/>
      </w:r>
    </w:p>
    <w:p w14:paraId="28513C5D" w14:textId="3007C30E" w:rsidR="00894791" w:rsidRPr="00F839AE" w:rsidRDefault="001D7F90" w:rsidP="00F839AE">
      <w:pPr>
        <w:pStyle w:val="Odstavekseznama"/>
        <w:shd w:val="clear" w:color="auto" w:fill="D6E3BC" w:themeFill="accent3" w:themeFillTint="66"/>
        <w:spacing w:after="0" w:line="240" w:lineRule="auto"/>
        <w:ind w:left="1080"/>
        <w:jc w:val="both"/>
        <w:rPr>
          <w:rFonts w:asciiTheme="minorHAnsi" w:hAnsiTheme="minorHAnsi" w:cs="Arial"/>
          <w:b/>
          <w:color w:val="FF0000"/>
        </w:rPr>
      </w:pPr>
      <w:r w:rsidRPr="00F839AE">
        <w:rPr>
          <w:rFonts w:asciiTheme="minorHAnsi" w:hAnsiTheme="minorHAnsi" w:cs="Arial"/>
          <w:b/>
          <w:color w:val="FF0000"/>
        </w:rPr>
        <w:t>L: Izjava</w:t>
      </w:r>
      <w:r w:rsidR="00B6029F" w:rsidRPr="00F839AE">
        <w:rPr>
          <w:rFonts w:asciiTheme="minorHAnsi" w:hAnsiTheme="minorHAnsi" w:cs="Arial"/>
          <w:b/>
          <w:color w:val="FF0000"/>
        </w:rPr>
        <w:t xml:space="preserve"> in/ali </w:t>
      </w:r>
      <w:r w:rsidRPr="00F839AE">
        <w:rPr>
          <w:rFonts w:asciiTheme="minorHAnsi" w:hAnsiTheme="minorHAnsi" w:cs="Arial"/>
          <w:b/>
          <w:color w:val="FF0000"/>
        </w:rPr>
        <w:t>dokazila o finančnem pokritju naložbe</w:t>
      </w:r>
    </w:p>
    <w:p w14:paraId="3FB87910" w14:textId="77777777" w:rsidR="00894791" w:rsidRPr="00F839AE" w:rsidRDefault="00894791" w:rsidP="00894791">
      <w:pPr>
        <w:spacing w:after="0" w:line="360" w:lineRule="auto"/>
        <w:jc w:val="center"/>
        <w:rPr>
          <w:rFonts w:eastAsia="Times New Roman"/>
          <w:b/>
          <w:color w:val="FF0000"/>
          <w:sz w:val="24"/>
          <w:szCs w:val="24"/>
          <w:lang w:eastAsia="sl-SI"/>
        </w:rPr>
      </w:pPr>
    </w:p>
    <w:p w14:paraId="7615F170" w14:textId="7CF07AF5" w:rsidR="00894791" w:rsidRPr="00F839AE" w:rsidRDefault="00894791" w:rsidP="00F839AE">
      <w:pPr>
        <w:spacing w:after="0" w:line="360" w:lineRule="auto"/>
        <w:jc w:val="center"/>
        <w:rPr>
          <w:rFonts w:eastAsia="Times New Roman"/>
          <w:b/>
          <w:color w:val="FF0000"/>
          <w:sz w:val="24"/>
          <w:szCs w:val="24"/>
          <w:lang w:eastAsia="sl-SI"/>
        </w:rPr>
      </w:pPr>
      <w:r w:rsidRPr="00F839AE">
        <w:rPr>
          <w:rFonts w:eastAsia="Times New Roman"/>
          <w:b/>
          <w:color w:val="FF0000"/>
          <w:sz w:val="24"/>
          <w:szCs w:val="24"/>
          <w:lang w:eastAsia="sl-SI"/>
        </w:rPr>
        <w:t xml:space="preserve">IZJAVA </w:t>
      </w:r>
      <w:r w:rsidR="007226E4" w:rsidRPr="00F839AE">
        <w:rPr>
          <w:rFonts w:eastAsia="Times New Roman"/>
          <w:b/>
          <w:color w:val="FF0000"/>
          <w:sz w:val="24"/>
          <w:szCs w:val="24"/>
          <w:lang w:eastAsia="sl-SI"/>
        </w:rPr>
        <w:t xml:space="preserve">IN/ALI DOKAZILA </w:t>
      </w:r>
      <w:r w:rsidRPr="00F839AE">
        <w:rPr>
          <w:rFonts w:eastAsia="Times New Roman"/>
          <w:b/>
          <w:color w:val="FF0000"/>
          <w:sz w:val="24"/>
          <w:szCs w:val="24"/>
          <w:lang w:eastAsia="sl-SI"/>
        </w:rPr>
        <w:t>O FINANČNEM POKRITJU NALOŽBE</w:t>
      </w:r>
    </w:p>
    <w:p w14:paraId="16E6BF76" w14:textId="77777777" w:rsidR="00894791" w:rsidRPr="00F839AE" w:rsidRDefault="00894791" w:rsidP="00894791">
      <w:pPr>
        <w:spacing w:after="0" w:line="360" w:lineRule="auto"/>
        <w:jc w:val="both"/>
        <w:rPr>
          <w:rFonts w:eastAsia="Times New Roman"/>
          <w:color w:val="FF0000"/>
          <w:sz w:val="24"/>
          <w:szCs w:val="24"/>
          <w:lang w:eastAsia="sl-SI"/>
        </w:rPr>
      </w:pPr>
    </w:p>
    <w:p w14:paraId="2830179F" w14:textId="2DF7D6DA" w:rsidR="00894791" w:rsidRPr="00894791" w:rsidRDefault="00894791" w:rsidP="00894791">
      <w:pPr>
        <w:spacing w:after="0" w:line="360" w:lineRule="auto"/>
        <w:jc w:val="both"/>
        <w:rPr>
          <w:rFonts w:eastAsia="Times New Roman"/>
          <w:color w:val="FF0000"/>
          <w:sz w:val="24"/>
          <w:szCs w:val="24"/>
          <w:lang w:eastAsia="sl-SI"/>
        </w:rPr>
      </w:pPr>
      <w:r w:rsidRPr="00894791">
        <w:rPr>
          <w:rFonts w:eastAsia="Times New Roman"/>
          <w:color w:val="FF0000"/>
          <w:sz w:val="24"/>
          <w:szCs w:val="24"/>
          <w:lang w:eastAsia="sl-SI"/>
        </w:rPr>
        <w:t>Spodaj podpisani(a)___________________________ (ime in priimek), odgovorna oseba vlagatelja ____________________________ (naziv vlagatelja)</w:t>
      </w:r>
      <w:r w:rsidR="00B6029F" w:rsidRPr="00F839AE">
        <w:rPr>
          <w:rFonts w:eastAsia="Times New Roman"/>
          <w:color w:val="FF0000"/>
          <w:sz w:val="24"/>
          <w:szCs w:val="24"/>
          <w:lang w:eastAsia="sl-SI"/>
        </w:rPr>
        <w:t>,</w:t>
      </w:r>
      <w:r w:rsidRPr="00894791">
        <w:rPr>
          <w:rFonts w:eastAsia="Times New Roman"/>
          <w:color w:val="FF0000"/>
          <w:sz w:val="24"/>
          <w:szCs w:val="24"/>
          <w:lang w:eastAsia="sl-SI"/>
        </w:rPr>
        <w:t xml:space="preserve"> izjavljam, da imam/</w:t>
      </w:r>
      <w:r w:rsidR="00B6029F" w:rsidRPr="00F839AE">
        <w:rPr>
          <w:rFonts w:eastAsia="Times New Roman"/>
          <w:color w:val="FF0000"/>
          <w:sz w:val="24"/>
          <w:szCs w:val="24"/>
          <w:lang w:eastAsia="sl-SI"/>
        </w:rPr>
        <w:t>-</w:t>
      </w:r>
      <w:r w:rsidRPr="00894791">
        <w:rPr>
          <w:rFonts w:eastAsia="Times New Roman"/>
          <w:color w:val="FF0000"/>
          <w:sz w:val="24"/>
          <w:szCs w:val="24"/>
          <w:lang w:eastAsia="sl-SI"/>
        </w:rPr>
        <w:t>o zagotovljena lastna finančna sredstva oziroma bomo zagotovili finančne vire za izvedbo prijavljene operacije v celoti in v skladu z dinamiko izvajanja operacije in vlaganja zahtevkov. Prav tako imam/</w:t>
      </w:r>
      <w:r w:rsidR="00B6029F" w:rsidRPr="00F839AE">
        <w:rPr>
          <w:rFonts w:eastAsia="Times New Roman"/>
          <w:color w:val="FF0000"/>
          <w:sz w:val="24"/>
          <w:szCs w:val="24"/>
          <w:lang w:eastAsia="sl-SI"/>
        </w:rPr>
        <w:t>-</w:t>
      </w:r>
      <w:r w:rsidRPr="00894791">
        <w:rPr>
          <w:rFonts w:eastAsia="Times New Roman"/>
          <w:color w:val="FF0000"/>
          <w:sz w:val="24"/>
          <w:szCs w:val="24"/>
          <w:lang w:eastAsia="sl-SI"/>
        </w:rPr>
        <w:t>o zagotovljene ustrezne človeške vire za strokovno in pravočasno izvedbo operacije.</w:t>
      </w:r>
    </w:p>
    <w:p w14:paraId="5806F9FD" w14:textId="77777777" w:rsidR="00894791" w:rsidRPr="00894791" w:rsidRDefault="00894791" w:rsidP="00894791">
      <w:pPr>
        <w:spacing w:after="0" w:line="240" w:lineRule="auto"/>
        <w:jc w:val="both"/>
        <w:rPr>
          <w:rFonts w:eastAsia="Times New Roman"/>
          <w:color w:val="FF0000"/>
          <w:sz w:val="24"/>
          <w:szCs w:val="24"/>
          <w:lang w:eastAsia="sl-SI"/>
        </w:rPr>
      </w:pPr>
    </w:p>
    <w:p w14:paraId="1EB146D7" w14:textId="77777777" w:rsidR="00894791" w:rsidRPr="00894791" w:rsidRDefault="00894791" w:rsidP="00894791">
      <w:pPr>
        <w:spacing w:after="0" w:line="240" w:lineRule="auto"/>
        <w:jc w:val="both"/>
        <w:rPr>
          <w:rFonts w:eastAsia="Times New Roman"/>
          <w:color w:val="FF0000"/>
          <w:sz w:val="24"/>
          <w:szCs w:val="24"/>
          <w:lang w:eastAsia="sl-SI"/>
        </w:rPr>
      </w:pPr>
    </w:p>
    <w:p w14:paraId="11F7571D" w14:textId="77777777" w:rsidR="00894791" w:rsidRPr="00894791" w:rsidRDefault="00894791" w:rsidP="00894791">
      <w:pPr>
        <w:spacing w:after="0" w:line="240" w:lineRule="auto"/>
        <w:jc w:val="both"/>
        <w:rPr>
          <w:rFonts w:eastAsia="Times New Roman"/>
          <w:color w:val="FF0000"/>
          <w:sz w:val="24"/>
          <w:szCs w:val="24"/>
          <w:lang w:eastAsia="sl-SI"/>
        </w:rPr>
      </w:pPr>
    </w:p>
    <w:p w14:paraId="58D59F11" w14:textId="77777777" w:rsidR="00894791" w:rsidRPr="00894791" w:rsidRDefault="00894791" w:rsidP="00894791">
      <w:pPr>
        <w:spacing w:after="0" w:line="240" w:lineRule="auto"/>
        <w:jc w:val="right"/>
        <w:rPr>
          <w:rFonts w:eastAsia="Times New Roman"/>
          <w:color w:val="FF0000"/>
          <w:sz w:val="24"/>
          <w:szCs w:val="24"/>
          <w:lang w:eastAsia="sl-SI"/>
        </w:rPr>
      </w:pPr>
      <w:r w:rsidRPr="00894791">
        <w:rPr>
          <w:rFonts w:eastAsia="Times New Roman"/>
          <w:color w:val="FF0000"/>
          <w:sz w:val="24"/>
          <w:szCs w:val="24"/>
          <w:lang w:eastAsia="sl-SI"/>
        </w:rPr>
        <w:t>Podpis odgovorne osebe:</w:t>
      </w:r>
    </w:p>
    <w:p w14:paraId="16443D79" w14:textId="77777777" w:rsidR="00894791" w:rsidRPr="00894791" w:rsidRDefault="00894791" w:rsidP="00894791">
      <w:pPr>
        <w:spacing w:after="0" w:line="240" w:lineRule="auto"/>
        <w:jc w:val="right"/>
        <w:rPr>
          <w:rFonts w:eastAsia="Times New Roman"/>
          <w:color w:val="FF0000"/>
          <w:sz w:val="24"/>
          <w:szCs w:val="24"/>
          <w:lang w:eastAsia="sl-SI"/>
        </w:rPr>
      </w:pPr>
    </w:p>
    <w:p w14:paraId="52F70CD1" w14:textId="77777777" w:rsidR="00894791" w:rsidRPr="00894791" w:rsidRDefault="00894791" w:rsidP="00894791">
      <w:pPr>
        <w:spacing w:after="0" w:line="240" w:lineRule="auto"/>
        <w:jc w:val="right"/>
        <w:rPr>
          <w:rFonts w:eastAsia="Times New Roman"/>
          <w:color w:val="FF0000"/>
          <w:sz w:val="24"/>
          <w:szCs w:val="24"/>
          <w:lang w:eastAsia="sl-SI"/>
        </w:rPr>
      </w:pPr>
    </w:p>
    <w:p w14:paraId="6AB3A12A" w14:textId="77777777" w:rsidR="00894791" w:rsidRPr="00894791" w:rsidRDefault="00894791" w:rsidP="00894791">
      <w:pPr>
        <w:spacing w:after="0" w:line="240" w:lineRule="auto"/>
        <w:jc w:val="both"/>
        <w:rPr>
          <w:rFonts w:eastAsia="Times New Roman"/>
          <w:color w:val="FF0000"/>
          <w:sz w:val="24"/>
          <w:szCs w:val="24"/>
          <w:lang w:eastAsia="sl-SI"/>
        </w:rPr>
      </w:pPr>
    </w:p>
    <w:tbl>
      <w:tblPr>
        <w:tblW w:w="0" w:type="auto"/>
        <w:tblLook w:val="01E0" w:firstRow="1" w:lastRow="1" w:firstColumn="1" w:lastColumn="1" w:noHBand="0" w:noVBand="0"/>
      </w:tblPr>
      <w:tblGrid>
        <w:gridCol w:w="708"/>
        <w:gridCol w:w="2640"/>
        <w:gridCol w:w="720"/>
        <w:gridCol w:w="1680"/>
      </w:tblGrid>
      <w:tr w:rsidR="00F839AE" w:rsidRPr="00894791" w14:paraId="67E72EBD" w14:textId="77777777" w:rsidTr="00894791">
        <w:tc>
          <w:tcPr>
            <w:tcW w:w="708" w:type="dxa"/>
            <w:hideMark/>
          </w:tcPr>
          <w:p w14:paraId="083AB00A" w14:textId="77777777" w:rsidR="00894791" w:rsidRPr="00894791" w:rsidRDefault="00894791" w:rsidP="00894791">
            <w:pPr>
              <w:spacing w:after="0" w:line="256" w:lineRule="auto"/>
              <w:rPr>
                <w:rFonts w:eastAsia="Times New Roman"/>
                <w:color w:val="FF0000"/>
                <w:sz w:val="24"/>
                <w:szCs w:val="24"/>
              </w:rPr>
            </w:pPr>
            <w:r w:rsidRPr="00894791">
              <w:rPr>
                <w:rFonts w:eastAsia="Times New Roman"/>
                <w:color w:val="FF0000"/>
                <w:sz w:val="24"/>
                <w:szCs w:val="24"/>
              </w:rPr>
              <w:t>V/na</w:t>
            </w:r>
          </w:p>
        </w:tc>
        <w:tc>
          <w:tcPr>
            <w:tcW w:w="2640" w:type="dxa"/>
            <w:tcBorders>
              <w:top w:val="nil"/>
              <w:left w:val="nil"/>
              <w:bottom w:val="single" w:sz="4" w:space="0" w:color="auto"/>
              <w:right w:val="nil"/>
            </w:tcBorders>
          </w:tcPr>
          <w:p w14:paraId="4E8012B3" w14:textId="77777777" w:rsidR="00894791" w:rsidRPr="00894791" w:rsidRDefault="00894791" w:rsidP="00894791">
            <w:pPr>
              <w:spacing w:after="0" w:line="256" w:lineRule="auto"/>
              <w:rPr>
                <w:rFonts w:eastAsia="Times New Roman"/>
                <w:color w:val="FF0000"/>
                <w:sz w:val="24"/>
                <w:szCs w:val="24"/>
              </w:rPr>
            </w:pPr>
          </w:p>
        </w:tc>
        <w:tc>
          <w:tcPr>
            <w:tcW w:w="720" w:type="dxa"/>
            <w:hideMark/>
          </w:tcPr>
          <w:p w14:paraId="225A372B" w14:textId="77777777" w:rsidR="00894791" w:rsidRPr="00894791" w:rsidRDefault="00894791" w:rsidP="00894791">
            <w:pPr>
              <w:spacing w:after="0" w:line="256" w:lineRule="auto"/>
              <w:rPr>
                <w:rFonts w:eastAsia="Times New Roman"/>
                <w:color w:val="FF0000"/>
                <w:sz w:val="24"/>
                <w:szCs w:val="24"/>
              </w:rPr>
            </w:pPr>
            <w:r w:rsidRPr="00894791">
              <w:rPr>
                <w:rFonts w:eastAsia="Times New Roman"/>
                <w:color w:val="FF0000"/>
                <w:sz w:val="24"/>
                <w:szCs w:val="24"/>
              </w:rPr>
              <w:t>, dne</w:t>
            </w:r>
          </w:p>
        </w:tc>
        <w:tc>
          <w:tcPr>
            <w:tcW w:w="1680" w:type="dxa"/>
            <w:tcBorders>
              <w:top w:val="nil"/>
              <w:left w:val="nil"/>
              <w:bottom w:val="single" w:sz="4" w:space="0" w:color="auto"/>
              <w:right w:val="nil"/>
            </w:tcBorders>
          </w:tcPr>
          <w:p w14:paraId="7A0333CD" w14:textId="77777777" w:rsidR="00894791" w:rsidRPr="00894791" w:rsidRDefault="00894791" w:rsidP="00894791">
            <w:pPr>
              <w:spacing w:after="0" w:line="256" w:lineRule="auto"/>
              <w:rPr>
                <w:rFonts w:eastAsia="Times New Roman"/>
                <w:color w:val="FF0000"/>
                <w:sz w:val="24"/>
                <w:szCs w:val="24"/>
              </w:rPr>
            </w:pPr>
          </w:p>
        </w:tc>
      </w:tr>
    </w:tbl>
    <w:p w14:paraId="2AF8FED3" w14:textId="77777777" w:rsidR="00894791" w:rsidRPr="00894791" w:rsidRDefault="00894791" w:rsidP="00894791">
      <w:pPr>
        <w:spacing w:after="0" w:line="240" w:lineRule="auto"/>
        <w:rPr>
          <w:rFonts w:eastAsia="Times New Roman"/>
          <w:color w:val="FF0000"/>
          <w:sz w:val="24"/>
          <w:szCs w:val="24"/>
          <w:lang w:eastAsia="sl-SI"/>
        </w:rPr>
      </w:pPr>
    </w:p>
    <w:p w14:paraId="2D54A94A" w14:textId="77777777" w:rsidR="00894791" w:rsidRPr="00894791" w:rsidRDefault="00894791" w:rsidP="00894791">
      <w:pPr>
        <w:spacing w:after="0" w:line="240" w:lineRule="auto"/>
        <w:rPr>
          <w:rFonts w:eastAsia="Times New Roman"/>
          <w:color w:val="FF0000"/>
          <w:sz w:val="24"/>
          <w:szCs w:val="24"/>
          <w:lang w:eastAsia="sl-SI"/>
        </w:rPr>
      </w:pPr>
    </w:p>
    <w:p w14:paraId="23EF3E0C" w14:textId="77777777" w:rsidR="00894791" w:rsidRPr="00894791" w:rsidRDefault="00894791" w:rsidP="00894791">
      <w:pPr>
        <w:spacing w:after="0" w:line="240" w:lineRule="auto"/>
        <w:jc w:val="center"/>
        <w:rPr>
          <w:rFonts w:eastAsia="Times New Roman"/>
          <w:color w:val="FF0000"/>
          <w:sz w:val="24"/>
          <w:szCs w:val="24"/>
          <w:lang w:eastAsia="sl-SI"/>
        </w:rPr>
      </w:pPr>
    </w:p>
    <w:p w14:paraId="2C2C14BF" w14:textId="77777777" w:rsidR="00894791" w:rsidRPr="00894791" w:rsidRDefault="00894791" w:rsidP="00894791">
      <w:pPr>
        <w:spacing w:after="0" w:line="240" w:lineRule="auto"/>
        <w:jc w:val="center"/>
        <w:rPr>
          <w:rFonts w:eastAsia="Times New Roman"/>
          <w:color w:val="FF0000"/>
          <w:sz w:val="24"/>
          <w:szCs w:val="24"/>
          <w:lang w:eastAsia="sl-SI"/>
        </w:rPr>
      </w:pPr>
    </w:p>
    <w:p w14:paraId="3224BAAE" w14:textId="77777777" w:rsidR="00894791" w:rsidRPr="00894791" w:rsidRDefault="00894791" w:rsidP="00894791">
      <w:pPr>
        <w:spacing w:after="0" w:line="240" w:lineRule="auto"/>
        <w:jc w:val="center"/>
        <w:rPr>
          <w:rFonts w:eastAsia="Times New Roman"/>
          <w:color w:val="FF0000"/>
          <w:sz w:val="24"/>
          <w:szCs w:val="24"/>
          <w:lang w:eastAsia="sl-SI"/>
        </w:rPr>
      </w:pPr>
      <w:r w:rsidRPr="00894791">
        <w:rPr>
          <w:rFonts w:eastAsia="Times New Roman"/>
          <w:color w:val="FF0000"/>
          <w:sz w:val="24"/>
          <w:szCs w:val="24"/>
          <w:lang w:eastAsia="sl-SI"/>
        </w:rPr>
        <w:t>žig</w:t>
      </w:r>
    </w:p>
    <w:p w14:paraId="461A7024" w14:textId="77777777" w:rsidR="00894791" w:rsidRPr="00894791" w:rsidRDefault="00894791" w:rsidP="00894791">
      <w:pPr>
        <w:spacing w:after="0" w:line="240" w:lineRule="auto"/>
        <w:rPr>
          <w:rFonts w:eastAsia="Times New Roman"/>
          <w:color w:val="FF0000"/>
          <w:sz w:val="24"/>
          <w:szCs w:val="24"/>
          <w:lang w:eastAsia="sl-SI"/>
        </w:rPr>
      </w:pPr>
    </w:p>
    <w:p w14:paraId="7F4CE120" w14:textId="29450F11" w:rsidR="00894791" w:rsidRPr="00894791" w:rsidRDefault="00894791" w:rsidP="00894791">
      <w:pPr>
        <w:spacing w:after="0" w:line="240" w:lineRule="auto"/>
        <w:rPr>
          <w:rFonts w:eastAsia="Times New Roman"/>
          <w:color w:val="FF0000"/>
          <w:sz w:val="24"/>
          <w:szCs w:val="24"/>
          <w:lang w:eastAsia="sl-SI"/>
        </w:rPr>
      </w:pPr>
      <w:r w:rsidRPr="00F839AE">
        <w:rPr>
          <w:rFonts w:eastAsia="Times New Roman"/>
          <w:color w:val="FF0000"/>
          <w:sz w:val="24"/>
          <w:szCs w:val="24"/>
          <w:lang w:eastAsia="sl-SI"/>
        </w:rPr>
        <w:t xml:space="preserve">Priloge: </w:t>
      </w:r>
    </w:p>
    <w:p w14:paraId="06B3E259" w14:textId="77777777" w:rsidR="00894791" w:rsidRPr="00F839AE" w:rsidRDefault="00894791" w:rsidP="00894791">
      <w:pPr>
        <w:pBdr>
          <w:bottom w:val="single" w:sz="12" w:space="1" w:color="auto"/>
        </w:pBdr>
        <w:spacing w:after="192" w:line="216" w:lineRule="auto"/>
        <w:ind w:left="729" w:right="191"/>
        <w:jc w:val="both"/>
        <w:rPr>
          <w:color w:val="FF0000"/>
          <w:u w:val="single" w:color="000000"/>
        </w:rPr>
      </w:pPr>
    </w:p>
    <w:p w14:paraId="220F3F7B" w14:textId="6271E3E6" w:rsidR="00894791" w:rsidRPr="00F839AE" w:rsidRDefault="00894791" w:rsidP="00D877E2">
      <w:pPr>
        <w:spacing w:after="192" w:line="216" w:lineRule="auto"/>
        <w:ind w:right="191"/>
        <w:jc w:val="both"/>
        <w:rPr>
          <w:color w:val="FF0000"/>
          <w:u w:val="single" w:color="000000"/>
        </w:rPr>
      </w:pPr>
      <w:r w:rsidRPr="00F839AE">
        <w:rPr>
          <w:color w:val="FF0000"/>
          <w:u w:val="single" w:color="000000"/>
        </w:rPr>
        <w:t xml:space="preserve">Navodilo: </w:t>
      </w:r>
    </w:p>
    <w:p w14:paraId="1735732F" w14:textId="144B36A8" w:rsidR="00894791" w:rsidRPr="00F839AE" w:rsidRDefault="00894791" w:rsidP="00894791">
      <w:pPr>
        <w:spacing w:after="192" w:line="216" w:lineRule="auto"/>
        <w:ind w:left="729" w:right="191"/>
        <w:jc w:val="both"/>
        <w:rPr>
          <w:color w:val="FF0000"/>
          <w:lang w:eastAsia="sl-SI"/>
        </w:rPr>
      </w:pPr>
      <w:r w:rsidRPr="00F839AE">
        <w:rPr>
          <w:color w:val="FF0000"/>
          <w:u w:val="single" w:color="000000"/>
        </w:rPr>
        <w:t xml:space="preserve">če znesek za upravičenca ne presega 20.000 evrov lastnih sredstev, se priloži podpisana </w:t>
      </w:r>
      <w:r w:rsidR="00041CC9" w:rsidRPr="00F839AE">
        <w:rPr>
          <w:color w:val="FF0000"/>
          <w:u w:val="single" w:color="000000"/>
        </w:rPr>
        <w:t>Izjava</w:t>
      </w:r>
      <w:r w:rsidRPr="00F839AE">
        <w:rPr>
          <w:color w:val="FF0000"/>
          <w:u w:val="single" w:color="000000"/>
        </w:rPr>
        <w:t xml:space="preserve"> upravičenca, iz katere mora biti razvidno</w:t>
      </w:r>
      <w:r w:rsidR="00041CC9" w:rsidRPr="00F839AE">
        <w:rPr>
          <w:color w:val="FF0000"/>
          <w:u w:val="single" w:color="000000"/>
        </w:rPr>
        <w:t>,</w:t>
      </w:r>
      <w:r w:rsidRPr="00F839AE">
        <w:rPr>
          <w:color w:val="FF0000"/>
          <w:u w:val="single" w:color="000000"/>
        </w:rPr>
        <w:t xml:space="preserve"> da (1) je sposoben izvesti operacijo in (2) zagotavlja lastna sredstva do višine zaprošenih sredstev sofinanciranja iz ESPR.</w:t>
      </w:r>
    </w:p>
    <w:p w14:paraId="78908DDD" w14:textId="587E0258" w:rsidR="00894791" w:rsidRPr="00F839AE" w:rsidRDefault="00894791" w:rsidP="00894791">
      <w:pPr>
        <w:spacing w:after="40" w:line="216" w:lineRule="auto"/>
        <w:ind w:left="729" w:right="191"/>
        <w:jc w:val="both"/>
        <w:rPr>
          <w:color w:val="FF0000"/>
        </w:rPr>
      </w:pPr>
      <w:r w:rsidRPr="00F839AE">
        <w:rPr>
          <w:color w:val="FF0000"/>
          <w:u w:val="single" w:color="000000"/>
        </w:rPr>
        <w:t>če znesek za upravičenca presega 20.000 evrov lastnih sredstev</w:t>
      </w:r>
      <w:r w:rsidR="00041CC9" w:rsidRPr="00F839AE">
        <w:rPr>
          <w:color w:val="FF0000"/>
          <w:u w:val="single" w:color="000000"/>
        </w:rPr>
        <w:t>,</w:t>
      </w:r>
      <w:r w:rsidRPr="00F839AE">
        <w:rPr>
          <w:color w:val="FF0000"/>
          <w:u w:val="single" w:color="000000"/>
        </w:rPr>
        <w:t xml:space="preserve"> se priloži:</w:t>
      </w:r>
    </w:p>
    <w:p w14:paraId="5C9F558A" w14:textId="752CCCF2" w:rsidR="00894791" w:rsidRPr="00F839AE" w:rsidRDefault="00894791" w:rsidP="00894791">
      <w:pPr>
        <w:spacing w:after="8" w:line="216" w:lineRule="auto"/>
        <w:ind w:left="729" w:right="191" w:firstLine="58"/>
        <w:jc w:val="both"/>
        <w:rPr>
          <w:color w:val="FF0000"/>
        </w:rPr>
      </w:pPr>
      <w:r w:rsidRPr="00F839AE">
        <w:rPr>
          <w:color w:val="FF0000"/>
          <w:u w:val="single" w:color="000000"/>
        </w:rPr>
        <w:t>(1</w:t>
      </w:r>
      <w:r w:rsidR="00041CC9" w:rsidRPr="00F839AE">
        <w:rPr>
          <w:color w:val="FF0000"/>
          <w:u w:val="single" w:color="000000"/>
        </w:rPr>
        <w:t>)</w:t>
      </w:r>
      <w:r w:rsidRPr="00F839AE">
        <w:rPr>
          <w:color w:val="FF0000"/>
          <w:u w:val="single" w:color="000000"/>
        </w:rPr>
        <w:t xml:space="preserve"> podpisana izjava upravičenca, iz katere mora biti razvidno, da le sposoben izvesti operacijo ter</w:t>
      </w:r>
    </w:p>
    <w:p w14:paraId="67A16B84" w14:textId="015EAC80" w:rsidR="00894791" w:rsidRPr="00F839AE" w:rsidRDefault="00894791" w:rsidP="00894791">
      <w:pPr>
        <w:spacing w:after="214" w:line="216" w:lineRule="auto"/>
        <w:ind w:left="729" w:right="191" w:firstLine="67"/>
        <w:jc w:val="both"/>
        <w:rPr>
          <w:color w:val="FF0000"/>
        </w:rPr>
      </w:pPr>
      <w:r w:rsidRPr="00F839AE">
        <w:rPr>
          <w:color w:val="FF0000"/>
        </w:rPr>
        <w:t xml:space="preserve">(2) dokument, s katerim dokazuje, da so v celoti zagotovljena sredstva za finančno </w:t>
      </w:r>
      <w:r w:rsidRPr="00F839AE">
        <w:rPr>
          <w:color w:val="FF0000"/>
          <w:u w:val="single" w:color="000000"/>
        </w:rPr>
        <w:t>pokritost operacije. Pri tem se poleg lastnih sredstev upravičenca upoštevalo tudi pričakovana nepovratna sredstva, za katere vlagatelj zaproša ob vložitvi vloge na javni razpis.</w:t>
      </w:r>
    </w:p>
    <w:p w14:paraId="36A6A5BC" w14:textId="2186CE49" w:rsidR="00894791" w:rsidRPr="00F839AE" w:rsidRDefault="00894791" w:rsidP="00894791">
      <w:pPr>
        <w:spacing w:after="261" w:line="216" w:lineRule="auto"/>
        <w:ind w:right="336"/>
        <w:jc w:val="both"/>
        <w:rPr>
          <w:color w:val="FF0000"/>
        </w:rPr>
      </w:pPr>
      <w:r w:rsidRPr="00F839AE">
        <w:rPr>
          <w:color w:val="FF0000"/>
          <w:u w:val="single" w:color="000000"/>
        </w:rPr>
        <w:t>V kolikor se pri obravnavi vloge ugotovi, da predložena izjava oziroma dokazila vlagatelja ne zadostujejo, agencija pozove vlagatelja za dodatna dokazila za zagotavljanje lastnih sredstev za finančno pokritost operacije</w:t>
      </w:r>
      <w:r w:rsidRPr="00F839AE">
        <w:rPr>
          <w:color w:val="FF0000"/>
        </w:rPr>
        <w:t>.</w:t>
      </w:r>
    </w:p>
    <w:p w14:paraId="0C017DCF" w14:textId="77777777" w:rsidR="001D7F90" w:rsidRPr="00F839AE" w:rsidRDefault="001D7F90">
      <w:pPr>
        <w:spacing w:after="0" w:line="240" w:lineRule="auto"/>
        <w:rPr>
          <w:rFonts w:asciiTheme="minorHAnsi" w:eastAsia="Times New Roman" w:hAnsiTheme="minorHAnsi" w:cs="Arial"/>
          <w:b/>
          <w:color w:val="FF0000"/>
          <w:lang w:eastAsia="sl-SI"/>
        </w:rPr>
      </w:pPr>
      <w:r w:rsidRPr="00F839AE">
        <w:rPr>
          <w:rFonts w:asciiTheme="minorHAnsi" w:hAnsiTheme="minorHAnsi" w:cs="Arial"/>
          <w:b/>
          <w:color w:val="FF0000"/>
        </w:rPr>
        <w:br w:type="page"/>
      </w:r>
    </w:p>
    <w:p w14:paraId="42157119" w14:textId="3A989E66" w:rsidR="001639CD" w:rsidRPr="00E3432E" w:rsidRDefault="005E1215" w:rsidP="001639CD">
      <w:pPr>
        <w:pStyle w:val="Odstavekseznama"/>
        <w:shd w:val="clear" w:color="auto" w:fill="D6E3BC" w:themeFill="accent3" w:themeFillTint="66"/>
        <w:spacing w:after="0" w:line="240" w:lineRule="auto"/>
        <w:ind w:left="1080"/>
        <w:jc w:val="both"/>
        <w:rPr>
          <w:rFonts w:asciiTheme="minorHAnsi" w:hAnsiTheme="minorHAnsi" w:cs="Arial"/>
          <w:b/>
        </w:rPr>
      </w:pPr>
      <w:r>
        <w:rPr>
          <w:rFonts w:asciiTheme="minorHAnsi" w:hAnsiTheme="minorHAnsi" w:cs="Arial"/>
          <w:b/>
        </w:rPr>
        <w:lastRenderedPageBreak/>
        <w:t>N</w:t>
      </w:r>
      <w:r w:rsidR="00A671BA">
        <w:rPr>
          <w:rFonts w:asciiTheme="minorHAnsi" w:hAnsiTheme="minorHAnsi" w:cs="Arial"/>
          <w:b/>
        </w:rPr>
        <w:t xml:space="preserve">: </w:t>
      </w:r>
      <w:r w:rsidR="001639CD" w:rsidRPr="00E3432E">
        <w:rPr>
          <w:rFonts w:asciiTheme="minorHAnsi" w:hAnsiTheme="minorHAnsi" w:cs="Arial"/>
          <w:b/>
        </w:rPr>
        <w:t>Izjava o javnem interesu</w:t>
      </w:r>
      <w:r w:rsidR="009A2746">
        <w:rPr>
          <w:rFonts w:asciiTheme="minorHAnsi" w:hAnsiTheme="minorHAnsi" w:cs="Arial"/>
          <w:b/>
        </w:rPr>
        <w:t xml:space="preserve"> z utemeljitvijo stopnje </w:t>
      </w:r>
      <w:r w:rsidR="00EA2AF0">
        <w:rPr>
          <w:rFonts w:asciiTheme="minorHAnsi" w:hAnsiTheme="minorHAnsi" w:cs="Arial"/>
          <w:b/>
        </w:rPr>
        <w:t>javne podpore</w:t>
      </w:r>
    </w:p>
    <w:p w14:paraId="4BA0B206" w14:textId="77777777" w:rsidR="001639CD" w:rsidRPr="00E3432E" w:rsidRDefault="001639CD" w:rsidP="004C10BD">
      <w:pPr>
        <w:pStyle w:val="Odstavekseznama"/>
        <w:spacing w:after="0" w:line="240" w:lineRule="auto"/>
        <w:ind w:left="1080"/>
        <w:jc w:val="both"/>
        <w:rPr>
          <w:rFonts w:asciiTheme="minorHAnsi" w:hAnsiTheme="minorHAnsi" w:cs="Arial"/>
          <w:b/>
          <w:u w:val="single"/>
        </w:rPr>
      </w:pPr>
    </w:p>
    <w:p w14:paraId="6EDA5B8E" w14:textId="77777777" w:rsidR="001639CD" w:rsidRPr="00E3432E" w:rsidRDefault="001639CD" w:rsidP="004C10BD">
      <w:pPr>
        <w:pStyle w:val="Odstavekseznama"/>
        <w:spacing w:after="0" w:line="240" w:lineRule="auto"/>
        <w:ind w:left="1080"/>
        <w:jc w:val="both"/>
        <w:rPr>
          <w:rFonts w:asciiTheme="minorHAnsi" w:hAnsiTheme="minorHAnsi" w:cs="Arial"/>
          <w:b/>
          <w:u w:val="single"/>
        </w:rPr>
      </w:pPr>
    </w:p>
    <w:p w14:paraId="49F74C73" w14:textId="77777777" w:rsidR="001639CD" w:rsidRPr="00E3432E" w:rsidRDefault="001639CD" w:rsidP="001639CD">
      <w:pPr>
        <w:spacing w:after="0" w:line="20" w:lineRule="atLeast"/>
        <w:jc w:val="center"/>
        <w:rPr>
          <w:rFonts w:asciiTheme="minorHAnsi" w:hAnsiTheme="minorHAnsi" w:cs="Arial"/>
          <w:b/>
        </w:rPr>
      </w:pPr>
      <w:r w:rsidRPr="00E3432E">
        <w:rPr>
          <w:rFonts w:asciiTheme="minorHAnsi" w:hAnsiTheme="minorHAnsi" w:cs="Arial"/>
          <w:b/>
        </w:rPr>
        <w:t>IZJAVA O JAVNEM INTERESU</w:t>
      </w:r>
    </w:p>
    <w:p w14:paraId="2F3CA6FA" w14:textId="77777777" w:rsidR="001639CD" w:rsidRPr="00E3432E" w:rsidRDefault="001639CD" w:rsidP="001639CD">
      <w:pPr>
        <w:spacing w:after="0" w:line="20" w:lineRule="atLeast"/>
        <w:jc w:val="center"/>
        <w:rPr>
          <w:rFonts w:asciiTheme="minorHAnsi" w:hAnsiTheme="minorHAnsi" w:cs="Arial"/>
          <w:b/>
        </w:rPr>
      </w:pPr>
    </w:p>
    <w:p w14:paraId="44DE9E6F" w14:textId="77777777" w:rsidR="001639CD" w:rsidRPr="00E3432E" w:rsidRDefault="001639CD" w:rsidP="00AA08A8">
      <w:pPr>
        <w:pStyle w:val="Odstavekseznama"/>
        <w:numPr>
          <w:ilvl w:val="0"/>
          <w:numId w:val="54"/>
        </w:numPr>
        <w:spacing w:after="0" w:line="20" w:lineRule="atLeast"/>
        <w:ind w:left="397"/>
        <w:jc w:val="both"/>
        <w:rPr>
          <w:rFonts w:asciiTheme="minorHAnsi" w:hAnsiTheme="minorHAnsi" w:cs="Arial"/>
        </w:rPr>
      </w:pPr>
      <w:r w:rsidRPr="00E3432E">
        <w:rPr>
          <w:rFonts w:asciiTheme="minorHAnsi" w:hAnsiTheme="minorHAnsi" w:cs="Arial"/>
        </w:rPr>
        <w:t>Ime/naziv vlagatelja: ______________________________________________________________</w:t>
      </w:r>
    </w:p>
    <w:p w14:paraId="2B70EB75" w14:textId="77777777" w:rsidR="001639CD" w:rsidRPr="00E3432E" w:rsidRDefault="001639CD" w:rsidP="001639CD">
      <w:pPr>
        <w:spacing w:after="0" w:line="20" w:lineRule="atLeast"/>
        <w:jc w:val="both"/>
        <w:rPr>
          <w:rFonts w:asciiTheme="minorHAnsi" w:hAnsiTheme="minorHAnsi" w:cs="Arial"/>
        </w:rPr>
      </w:pPr>
    </w:p>
    <w:p w14:paraId="2605A6E5" w14:textId="77777777" w:rsidR="001639CD" w:rsidRPr="00E3432E" w:rsidRDefault="001639CD" w:rsidP="00AA08A8">
      <w:pPr>
        <w:pStyle w:val="Odstavekseznama"/>
        <w:numPr>
          <w:ilvl w:val="0"/>
          <w:numId w:val="54"/>
        </w:numPr>
        <w:spacing w:after="0" w:line="20" w:lineRule="atLeast"/>
        <w:ind w:left="397"/>
        <w:jc w:val="both"/>
        <w:rPr>
          <w:rFonts w:asciiTheme="minorHAnsi" w:hAnsiTheme="minorHAnsi" w:cs="Arial"/>
        </w:rPr>
      </w:pPr>
      <w:r w:rsidRPr="00E3432E">
        <w:rPr>
          <w:rFonts w:asciiTheme="minorHAnsi" w:hAnsiTheme="minorHAnsi" w:cs="Arial"/>
        </w:rPr>
        <w:t>Naslov (ulica, hišna številka, poštna številka, kraj): _____________________________________</w:t>
      </w:r>
      <w:r w:rsidRPr="00E3432E">
        <w:rPr>
          <w:rFonts w:asciiTheme="minorHAnsi" w:hAnsiTheme="minorHAnsi" w:cs="Arial"/>
        </w:rPr>
        <w:fldChar w:fldCharType="begin">
          <w:ffData>
            <w:name w:val="Besedilo7"/>
            <w:enabled/>
            <w:calcOnExit w:val="0"/>
            <w:textInput/>
          </w:ffData>
        </w:fldChar>
      </w:r>
      <w:bookmarkStart w:id="17" w:name="Besedilo7"/>
      <w:r w:rsidRPr="00E3432E">
        <w:rPr>
          <w:rFonts w:asciiTheme="minorHAnsi" w:hAnsiTheme="minorHAnsi" w:cs="Arial"/>
        </w:rPr>
        <w:instrText xml:space="preserve"> FORMTEXT </w:instrText>
      </w:r>
      <w:r w:rsidRPr="00E3432E">
        <w:rPr>
          <w:rFonts w:asciiTheme="minorHAnsi" w:hAnsiTheme="minorHAnsi" w:cs="Arial"/>
        </w:rPr>
      </w:r>
      <w:r w:rsidRPr="00E3432E">
        <w:rPr>
          <w:rFonts w:asciiTheme="minorHAnsi" w:hAnsiTheme="minorHAnsi" w:cs="Arial"/>
        </w:rPr>
        <w:fldChar w:fldCharType="separate"/>
      </w:r>
      <w:r w:rsidRPr="00E3432E">
        <w:rPr>
          <w:rFonts w:asciiTheme="minorHAnsi" w:hAnsiTheme="minorHAnsi" w:cs="Arial"/>
          <w:noProof/>
        </w:rPr>
        <w:t> </w:t>
      </w:r>
      <w:r w:rsidRPr="00E3432E">
        <w:rPr>
          <w:rFonts w:asciiTheme="minorHAnsi" w:hAnsiTheme="minorHAnsi" w:cs="Arial"/>
          <w:noProof/>
        </w:rPr>
        <w:t> </w:t>
      </w:r>
      <w:r w:rsidRPr="00E3432E">
        <w:rPr>
          <w:rFonts w:asciiTheme="minorHAnsi" w:hAnsiTheme="minorHAnsi" w:cs="Arial"/>
          <w:noProof/>
        </w:rPr>
        <w:t> </w:t>
      </w:r>
      <w:r w:rsidRPr="00E3432E">
        <w:rPr>
          <w:rFonts w:asciiTheme="minorHAnsi" w:hAnsiTheme="minorHAnsi" w:cs="Arial"/>
          <w:noProof/>
        </w:rPr>
        <w:t> </w:t>
      </w:r>
      <w:r w:rsidRPr="00E3432E">
        <w:rPr>
          <w:rFonts w:asciiTheme="minorHAnsi" w:hAnsiTheme="minorHAnsi" w:cs="Arial"/>
          <w:noProof/>
        </w:rPr>
        <w:t> </w:t>
      </w:r>
      <w:r w:rsidRPr="00E3432E">
        <w:rPr>
          <w:rFonts w:asciiTheme="minorHAnsi" w:hAnsiTheme="minorHAnsi" w:cs="Arial"/>
        </w:rPr>
        <w:fldChar w:fldCharType="end"/>
      </w:r>
      <w:bookmarkEnd w:id="17"/>
      <w:r w:rsidRPr="00E3432E">
        <w:rPr>
          <w:rFonts w:asciiTheme="minorHAnsi" w:hAnsiTheme="minorHAnsi" w:cs="Arial"/>
        </w:rPr>
        <w:t xml:space="preserve">                                          </w:t>
      </w:r>
      <w:r w:rsidRPr="00E3432E">
        <w:rPr>
          <w:rFonts w:asciiTheme="minorHAnsi" w:hAnsiTheme="minorHAnsi" w:cs="Arial"/>
        </w:rPr>
        <w:tab/>
        <w:t xml:space="preserve">    </w:t>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p>
    <w:p w14:paraId="41E06C4B" w14:textId="77777777" w:rsidR="001639CD" w:rsidRPr="00E3432E" w:rsidRDefault="001639CD" w:rsidP="00AA08A8">
      <w:pPr>
        <w:pStyle w:val="Odstavekseznama"/>
        <w:numPr>
          <w:ilvl w:val="0"/>
          <w:numId w:val="54"/>
        </w:numPr>
        <w:spacing w:after="0" w:line="20" w:lineRule="atLeast"/>
        <w:ind w:left="397"/>
        <w:jc w:val="both"/>
        <w:rPr>
          <w:rFonts w:asciiTheme="minorHAnsi" w:hAnsiTheme="minorHAnsi" w:cs="Arial"/>
        </w:rPr>
      </w:pPr>
      <w:r w:rsidRPr="00E3432E">
        <w:rPr>
          <w:rFonts w:asciiTheme="minorHAnsi" w:hAnsiTheme="minorHAnsi" w:cs="Arial"/>
        </w:rPr>
        <w:t>Davčna številka: _____________________________  Matična številka: _____________________</w:t>
      </w:r>
    </w:p>
    <w:p w14:paraId="59A74F90" w14:textId="77777777" w:rsidR="001639CD" w:rsidRPr="00E3432E" w:rsidRDefault="001639CD" w:rsidP="001639CD">
      <w:pPr>
        <w:pStyle w:val="Odstavekseznama"/>
        <w:spacing w:after="0" w:line="20" w:lineRule="atLeast"/>
        <w:ind w:left="397"/>
        <w:jc w:val="both"/>
        <w:rPr>
          <w:rFonts w:asciiTheme="minorHAnsi" w:hAnsiTheme="minorHAnsi" w:cs="Arial"/>
        </w:rPr>
      </w:pPr>
    </w:p>
    <w:p w14:paraId="02A42ABF" w14:textId="77777777" w:rsidR="001639CD" w:rsidRPr="00E3432E" w:rsidRDefault="001639CD" w:rsidP="00AA08A8">
      <w:pPr>
        <w:pStyle w:val="Odstavekseznama"/>
        <w:numPr>
          <w:ilvl w:val="0"/>
          <w:numId w:val="54"/>
        </w:numPr>
        <w:spacing w:after="0" w:line="20" w:lineRule="atLeast"/>
        <w:ind w:left="397"/>
        <w:jc w:val="both"/>
        <w:rPr>
          <w:rFonts w:asciiTheme="minorHAnsi" w:hAnsiTheme="minorHAnsi" w:cs="Arial"/>
        </w:rPr>
      </w:pPr>
      <w:r w:rsidRPr="00E3432E">
        <w:rPr>
          <w:rFonts w:asciiTheme="minorHAnsi" w:hAnsiTheme="minorHAnsi" w:cs="Arial"/>
        </w:rPr>
        <w:t>Odgovorna oseba: _____________________________________________</w:t>
      </w:r>
    </w:p>
    <w:p w14:paraId="6F089649" w14:textId="77777777" w:rsidR="001639CD" w:rsidRPr="00E3432E" w:rsidRDefault="001639CD" w:rsidP="001639CD">
      <w:pPr>
        <w:pStyle w:val="Odstavekseznama"/>
        <w:spacing w:after="0" w:line="20" w:lineRule="atLeast"/>
        <w:ind w:left="397"/>
        <w:jc w:val="both"/>
        <w:rPr>
          <w:rFonts w:asciiTheme="minorHAnsi" w:hAnsiTheme="minorHAnsi" w:cs="Arial"/>
        </w:rPr>
      </w:pPr>
      <w:r w:rsidRPr="00E3432E">
        <w:rPr>
          <w:rFonts w:asciiTheme="minorHAnsi" w:hAnsiTheme="minorHAnsi" w:cs="Arial"/>
        </w:rPr>
        <w:tab/>
      </w:r>
      <w:r w:rsidRPr="00E3432E">
        <w:rPr>
          <w:rFonts w:asciiTheme="minorHAnsi" w:hAnsiTheme="minorHAnsi" w:cs="Arial"/>
        </w:rPr>
        <w:tab/>
        <w:t xml:space="preserve"> </w:t>
      </w:r>
    </w:p>
    <w:p w14:paraId="377A5181" w14:textId="77777777" w:rsidR="001639CD" w:rsidRPr="00E3432E" w:rsidRDefault="001639CD" w:rsidP="001639CD">
      <w:pPr>
        <w:spacing w:after="0" w:line="20" w:lineRule="atLeast"/>
        <w:jc w:val="both"/>
        <w:rPr>
          <w:rFonts w:asciiTheme="minorHAnsi" w:hAnsiTheme="minorHAnsi" w:cs="Arial"/>
        </w:rPr>
      </w:pPr>
    </w:p>
    <w:p w14:paraId="6A958A51" w14:textId="77777777" w:rsidR="001639CD" w:rsidRPr="00E3432E" w:rsidRDefault="001639CD" w:rsidP="001639CD">
      <w:pPr>
        <w:spacing w:after="0" w:line="20" w:lineRule="atLeast"/>
        <w:jc w:val="both"/>
        <w:rPr>
          <w:rFonts w:asciiTheme="minorHAnsi" w:hAnsiTheme="minorHAnsi" w:cs="Arial"/>
        </w:rPr>
      </w:pPr>
    </w:p>
    <w:p w14:paraId="05E83812" w14:textId="77777777" w:rsidR="001639CD" w:rsidRPr="00E3432E" w:rsidRDefault="001639CD" w:rsidP="001639CD">
      <w:pPr>
        <w:spacing w:after="0" w:line="20" w:lineRule="atLeast"/>
        <w:jc w:val="both"/>
        <w:rPr>
          <w:rFonts w:asciiTheme="minorHAnsi" w:hAnsiTheme="minorHAnsi" w:cs="Arial"/>
          <w:b/>
        </w:rPr>
      </w:pPr>
      <w:r w:rsidRPr="00E3432E">
        <w:rPr>
          <w:rFonts w:asciiTheme="minorHAnsi" w:hAnsiTheme="minorHAnsi" w:cs="Arial"/>
          <w:b/>
        </w:rPr>
        <w:t>IZPOLNI OBČINA:</w:t>
      </w:r>
    </w:p>
    <w:p w14:paraId="38BBBA92" w14:textId="77777777" w:rsidR="001639CD" w:rsidRPr="00E3432E" w:rsidRDefault="001639CD" w:rsidP="001639CD">
      <w:pPr>
        <w:spacing w:after="0" w:line="20" w:lineRule="atLeast"/>
        <w:rPr>
          <w:rFonts w:asciiTheme="minorHAnsi" w:hAnsiTheme="minorHAnsi" w:cs="Arial"/>
        </w:rPr>
      </w:pPr>
      <w:r w:rsidRPr="00E3432E">
        <w:rPr>
          <w:rFonts w:asciiTheme="minorHAnsi" w:hAnsiTheme="minorHAnsi" w:cs="Arial"/>
        </w:rPr>
        <w:t xml:space="preserve">IZJAVLJAMO, da je izvedba ___________________________________ (vpišite akronim operacije), ki ga je pripravil ____________________________________________________ (vpišite naziv, naslov, kraj, poštno številko in davčno številko vlagatelja)        </w:t>
      </w:r>
      <w:r w:rsidRPr="00E3432E">
        <w:rPr>
          <w:rFonts w:asciiTheme="minorHAnsi" w:hAnsiTheme="minorHAnsi" w:cs="Arial"/>
        </w:rPr>
        <w:tab/>
      </w:r>
    </w:p>
    <w:p w14:paraId="14F13714" w14:textId="77777777" w:rsidR="001639CD" w:rsidRDefault="001639CD" w:rsidP="001639CD">
      <w:pPr>
        <w:tabs>
          <w:tab w:val="left" w:pos="3015"/>
        </w:tabs>
        <w:spacing w:after="0" w:line="20" w:lineRule="atLeast"/>
        <w:rPr>
          <w:rFonts w:asciiTheme="minorHAnsi" w:hAnsiTheme="minorHAnsi" w:cs="Arial"/>
        </w:rPr>
      </w:pPr>
      <w:r w:rsidRPr="00E3432E">
        <w:rPr>
          <w:rFonts w:asciiTheme="minorHAnsi" w:hAnsiTheme="minorHAnsi" w:cs="Arial"/>
        </w:rPr>
        <w:t>v javnem interesu občine ________________________.</w:t>
      </w:r>
    </w:p>
    <w:p w14:paraId="04DAAB0C" w14:textId="77777777" w:rsidR="00B43F80" w:rsidRDefault="00B43F80" w:rsidP="001639CD">
      <w:pPr>
        <w:tabs>
          <w:tab w:val="left" w:pos="3015"/>
        </w:tabs>
        <w:spacing w:after="0" w:line="20" w:lineRule="atLeast"/>
        <w:rPr>
          <w:rFonts w:asciiTheme="minorHAnsi" w:hAnsiTheme="minorHAnsi" w:cs="Arial"/>
        </w:rPr>
      </w:pPr>
    </w:p>
    <w:p w14:paraId="53E0A85A" w14:textId="77777777" w:rsidR="00B43F80" w:rsidRDefault="00B43F80" w:rsidP="001639CD">
      <w:pPr>
        <w:tabs>
          <w:tab w:val="left" w:pos="3015"/>
        </w:tabs>
        <w:spacing w:after="0" w:line="20" w:lineRule="atLeast"/>
        <w:rPr>
          <w:rFonts w:asciiTheme="minorHAnsi" w:hAnsiTheme="minorHAnsi" w:cs="Arial"/>
        </w:rPr>
      </w:pPr>
    </w:p>
    <w:p w14:paraId="6CA758FD" w14:textId="77777777" w:rsidR="00EA2AF0" w:rsidRDefault="00EA2AF0" w:rsidP="001639CD">
      <w:pPr>
        <w:tabs>
          <w:tab w:val="left" w:pos="3015"/>
        </w:tabs>
        <w:spacing w:after="0" w:line="20" w:lineRule="atLeast"/>
        <w:rPr>
          <w:rFonts w:asciiTheme="minorHAnsi" w:hAnsiTheme="minorHAnsi" w:cs="Arial"/>
        </w:rPr>
      </w:pPr>
      <w:r>
        <w:rPr>
          <w:rFonts w:asciiTheme="minorHAnsi" w:hAnsiTheme="minorHAnsi" w:cs="Arial"/>
        </w:rPr>
        <w:t xml:space="preserve">Istočasno izjavljamo, da je </w:t>
      </w:r>
      <w:r w:rsidR="00B43F80">
        <w:rPr>
          <w:rFonts w:asciiTheme="minorHAnsi" w:hAnsiTheme="minorHAnsi" w:cs="Arial"/>
        </w:rPr>
        <w:t>stopnje javne podpore __</w:t>
      </w:r>
      <w:r w:rsidR="00F972E1">
        <w:rPr>
          <w:rFonts w:asciiTheme="minorHAnsi" w:hAnsiTheme="minorHAnsi" w:cs="Arial"/>
        </w:rPr>
        <w:t>___</w:t>
      </w:r>
      <w:r w:rsidR="00B43F80">
        <w:rPr>
          <w:rFonts w:asciiTheme="minorHAnsi" w:hAnsiTheme="minorHAnsi" w:cs="Arial"/>
        </w:rPr>
        <w:t>% skladna z</w:t>
      </w:r>
      <w:r w:rsidR="00677E63">
        <w:rPr>
          <w:rFonts w:asciiTheme="minorHAnsi" w:hAnsiTheme="minorHAnsi" w:cs="Arial"/>
        </w:rPr>
        <w:t xml:space="preserve"> 8. odstavkom 75. člena Uredbe CLLD in razpisno dokumentacijo, saj</w:t>
      </w:r>
      <w:r w:rsidR="00F972E1">
        <w:rPr>
          <w:rFonts w:asciiTheme="minorHAnsi" w:hAnsiTheme="minorHAnsi" w:cs="Arial"/>
        </w:rPr>
        <w:t xml:space="preserve"> (v skladu s spodnjo razpredelnico) ______________________________________________________________________________________________________________________________________________________</w:t>
      </w:r>
      <w:r w:rsidR="00677E63">
        <w:rPr>
          <w:rFonts w:asciiTheme="minorHAnsi" w:hAnsiTheme="minorHAnsi" w:cs="Arial"/>
        </w:rPr>
        <w:t>__________________________</w:t>
      </w:r>
    </w:p>
    <w:p w14:paraId="6B0DC902" w14:textId="77777777" w:rsidR="00677E63" w:rsidRDefault="00677E63" w:rsidP="001639CD">
      <w:pPr>
        <w:tabs>
          <w:tab w:val="left" w:pos="3015"/>
        </w:tabs>
        <w:spacing w:after="0" w:line="20" w:lineRule="atLeast"/>
        <w:rPr>
          <w:rFonts w:asciiTheme="minorHAnsi" w:hAnsiTheme="minorHAnsi" w:cs="Arial"/>
        </w:rPr>
      </w:pPr>
    </w:p>
    <w:p w14:paraId="0AE54F89" w14:textId="77777777" w:rsidR="00677E63" w:rsidRDefault="00677E63" w:rsidP="001639CD">
      <w:pPr>
        <w:tabs>
          <w:tab w:val="left" w:pos="3015"/>
        </w:tabs>
        <w:spacing w:after="0" w:line="20" w:lineRule="atLeast"/>
        <w:rPr>
          <w:rFonts w:asciiTheme="minorHAnsi" w:hAnsiTheme="minorHAnsi" w:cs="Arial"/>
        </w:rPr>
      </w:pPr>
    </w:p>
    <w:tbl>
      <w:tblPr>
        <w:tblStyle w:val="Tabelamrea"/>
        <w:tblW w:w="0" w:type="auto"/>
        <w:tblLook w:val="04A0" w:firstRow="1" w:lastRow="0" w:firstColumn="1" w:lastColumn="0" w:noHBand="0" w:noVBand="1"/>
      </w:tblPr>
      <w:tblGrid>
        <w:gridCol w:w="8507"/>
        <w:gridCol w:w="1126"/>
      </w:tblGrid>
      <w:tr w:rsidR="00F972E1" w:rsidRPr="00F972E1" w14:paraId="689028A6" w14:textId="77777777" w:rsidTr="00664CAB">
        <w:tc>
          <w:tcPr>
            <w:tcW w:w="8897" w:type="dxa"/>
          </w:tcPr>
          <w:p w14:paraId="1A28ED59" w14:textId="6D12282C"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r w:rsidRPr="00F972E1">
              <w:rPr>
                <w:rFonts w:asciiTheme="minorHAnsi" w:hAnsiTheme="minorHAnsi" w:cs="Arial"/>
                <w:sz w:val="20"/>
                <w:szCs w:val="20"/>
              </w:rPr>
              <w:t>Stopnja dodeljene javne podpore iz sklada ESPR</w:t>
            </w:r>
            <w:r w:rsidR="00A00CB7">
              <w:rPr>
                <w:rFonts w:asciiTheme="minorHAnsi" w:hAnsiTheme="minorHAnsi" w:cs="Arial"/>
                <w:sz w:val="20"/>
                <w:szCs w:val="20"/>
              </w:rPr>
              <w:t xml:space="preserve"> (</w:t>
            </w:r>
            <w:r w:rsidR="00041CC9">
              <w:rPr>
                <w:rFonts w:asciiTheme="minorHAnsi" w:hAnsiTheme="minorHAnsi" w:cs="Arial"/>
                <w:sz w:val="20"/>
                <w:szCs w:val="20"/>
              </w:rPr>
              <w:t>obkrožite</w:t>
            </w:r>
            <w:r w:rsidR="00A00CB7">
              <w:rPr>
                <w:rFonts w:asciiTheme="minorHAnsi" w:hAnsiTheme="minorHAnsi" w:cs="Arial"/>
                <w:sz w:val="20"/>
                <w:szCs w:val="20"/>
              </w:rPr>
              <w:t>)</w:t>
            </w:r>
          </w:p>
        </w:tc>
        <w:tc>
          <w:tcPr>
            <w:tcW w:w="886" w:type="dxa"/>
          </w:tcPr>
          <w:p w14:paraId="2F263A1D" w14:textId="36FF3B94"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r w:rsidRPr="00F972E1">
              <w:rPr>
                <w:rFonts w:asciiTheme="minorHAnsi" w:hAnsiTheme="minorHAnsi" w:cs="Arial"/>
                <w:sz w:val="20"/>
                <w:szCs w:val="20"/>
              </w:rPr>
              <w:t>%</w:t>
            </w:r>
            <w:r w:rsidR="00A00CB7">
              <w:rPr>
                <w:rFonts w:asciiTheme="minorHAnsi" w:hAnsiTheme="minorHAnsi" w:cs="Arial"/>
                <w:sz w:val="20"/>
                <w:szCs w:val="20"/>
              </w:rPr>
              <w:t xml:space="preserve"> (obkrožite)</w:t>
            </w:r>
          </w:p>
        </w:tc>
      </w:tr>
      <w:tr w:rsidR="00F972E1" w:rsidRPr="00F972E1" w14:paraId="6899BDE0" w14:textId="77777777" w:rsidTr="00664CAB">
        <w:tc>
          <w:tcPr>
            <w:tcW w:w="8897" w:type="dxa"/>
          </w:tcPr>
          <w:p w14:paraId="7D745865" w14:textId="77777777" w:rsidR="00F972E1" w:rsidRPr="00F972E1" w:rsidRDefault="00F972E1" w:rsidP="00664CAB">
            <w:pPr>
              <w:pStyle w:val="Pripombabesedilo"/>
              <w:spacing w:after="0" w:line="240" w:lineRule="auto"/>
              <w:rPr>
                <w:rFonts w:asciiTheme="minorHAnsi" w:hAnsiTheme="minorHAnsi" w:cs="Arial"/>
                <w:color w:val="000000"/>
              </w:rPr>
            </w:pPr>
            <w:r w:rsidRPr="00F972E1">
              <w:rPr>
                <w:rFonts w:asciiTheme="minorHAnsi" w:hAnsiTheme="minorHAnsi" w:cs="Arial"/>
              </w:rPr>
              <w:t xml:space="preserve">Operacija zagotavlja javni dostop do svojih </w:t>
            </w:r>
            <w:r w:rsidRPr="00F972E1">
              <w:rPr>
                <w:rFonts w:asciiTheme="minorHAnsi" w:hAnsiTheme="minorHAnsi" w:cs="Arial"/>
                <w:color w:val="000000"/>
              </w:rPr>
              <w:t xml:space="preserve">rezultatov, nima nobenega tržnega učinka oz. prihodka in izpolnjuje enega od naslednjih pogojev:  </w:t>
            </w:r>
          </w:p>
          <w:p w14:paraId="737010B3" w14:textId="77777777" w:rsidR="00F972E1" w:rsidRPr="00F972E1" w:rsidRDefault="00F972E1" w:rsidP="00664CAB">
            <w:pPr>
              <w:pStyle w:val="Pripombabesedilo"/>
              <w:spacing w:after="0" w:line="240" w:lineRule="auto"/>
              <w:rPr>
                <w:rFonts w:asciiTheme="minorHAnsi" w:hAnsiTheme="minorHAnsi" w:cs="Arial"/>
                <w:color w:val="000000"/>
              </w:rPr>
            </w:pPr>
            <w:r w:rsidRPr="00F972E1">
              <w:rPr>
                <w:rFonts w:asciiTheme="minorHAnsi" w:hAnsiTheme="minorHAnsi" w:cs="Arial"/>
                <w:color w:val="000000"/>
              </w:rPr>
              <w:t xml:space="preserve">a) je v javnem interesu ali </w:t>
            </w:r>
          </w:p>
          <w:p w14:paraId="2D3DA687" w14:textId="77777777" w:rsidR="00F972E1" w:rsidRPr="00F972E1" w:rsidRDefault="00F972E1" w:rsidP="00664CAB">
            <w:pPr>
              <w:pStyle w:val="Pripombabesedilo"/>
              <w:spacing w:after="0" w:line="240" w:lineRule="auto"/>
              <w:rPr>
                <w:rFonts w:asciiTheme="minorHAnsi" w:hAnsiTheme="minorHAnsi" w:cs="Arial"/>
                <w:color w:val="000000"/>
              </w:rPr>
            </w:pPr>
            <w:r w:rsidRPr="00F972E1">
              <w:rPr>
                <w:rFonts w:asciiTheme="minorHAnsi" w:hAnsiTheme="minorHAnsi" w:cs="Arial"/>
                <w:color w:val="000000"/>
              </w:rPr>
              <w:t xml:space="preserve">b) ima skupnega upravičenca ali </w:t>
            </w:r>
          </w:p>
          <w:p w14:paraId="312A5A7E" w14:textId="77777777" w:rsidR="00F972E1" w:rsidRPr="00F972E1" w:rsidRDefault="00F972E1" w:rsidP="00664CAB">
            <w:pPr>
              <w:pStyle w:val="Pripombabesedilo"/>
              <w:spacing w:after="0" w:line="240" w:lineRule="auto"/>
              <w:rPr>
                <w:rFonts w:asciiTheme="minorHAnsi" w:hAnsiTheme="minorHAnsi" w:cs="Arial"/>
                <w:color w:val="000000"/>
              </w:rPr>
            </w:pPr>
            <w:r w:rsidRPr="00F972E1">
              <w:rPr>
                <w:rFonts w:asciiTheme="minorHAnsi" w:hAnsiTheme="minorHAnsi" w:cs="Arial"/>
                <w:color w:val="000000"/>
              </w:rPr>
              <w:t>c) ima inovativne značilnosti na lokalni ravni</w:t>
            </w:r>
          </w:p>
        </w:tc>
        <w:tc>
          <w:tcPr>
            <w:tcW w:w="886" w:type="dxa"/>
          </w:tcPr>
          <w:p w14:paraId="40DE5842" w14:textId="77777777"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p>
          <w:p w14:paraId="2CECB691" w14:textId="77777777"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p>
          <w:p w14:paraId="1024A34F" w14:textId="77777777"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r w:rsidRPr="00F972E1">
              <w:rPr>
                <w:rFonts w:asciiTheme="minorHAnsi" w:hAnsiTheme="minorHAnsi" w:cs="Arial"/>
                <w:sz w:val="20"/>
                <w:szCs w:val="20"/>
              </w:rPr>
              <w:t>100</w:t>
            </w:r>
          </w:p>
        </w:tc>
      </w:tr>
      <w:tr w:rsidR="00F972E1" w:rsidRPr="00F972E1" w14:paraId="25CEFD87" w14:textId="77777777" w:rsidTr="00664CAB">
        <w:tc>
          <w:tcPr>
            <w:tcW w:w="8897" w:type="dxa"/>
          </w:tcPr>
          <w:p w14:paraId="6D1632B5" w14:textId="77777777" w:rsidR="00F972E1" w:rsidRPr="00F972E1" w:rsidRDefault="00F972E1" w:rsidP="00664CAB">
            <w:pPr>
              <w:pStyle w:val="Pripombabesedilo"/>
              <w:spacing w:after="0" w:line="240" w:lineRule="auto"/>
              <w:rPr>
                <w:rFonts w:asciiTheme="minorHAnsi" w:hAnsiTheme="minorHAnsi" w:cs="Arial"/>
                <w:color w:val="000000"/>
              </w:rPr>
            </w:pPr>
            <w:r w:rsidRPr="00F972E1">
              <w:rPr>
                <w:rFonts w:asciiTheme="minorHAnsi" w:hAnsiTheme="minorHAnsi" w:cs="Arial"/>
              </w:rPr>
              <w:t xml:space="preserve">Operacija zagotavlja javni dostop do svojih </w:t>
            </w:r>
            <w:r w:rsidRPr="00F972E1">
              <w:rPr>
                <w:rFonts w:asciiTheme="minorHAnsi" w:hAnsiTheme="minorHAnsi" w:cs="Arial"/>
                <w:color w:val="000000"/>
              </w:rPr>
              <w:t xml:space="preserve">rezultatov in izpolnjuje enega od naslednjih pogojev:  </w:t>
            </w:r>
          </w:p>
          <w:p w14:paraId="07A43F05" w14:textId="77777777" w:rsidR="00F972E1" w:rsidRPr="00F972E1" w:rsidRDefault="00F972E1" w:rsidP="00664CAB">
            <w:pPr>
              <w:pStyle w:val="Pripombabesedilo"/>
              <w:spacing w:after="0" w:line="240" w:lineRule="auto"/>
              <w:rPr>
                <w:rFonts w:asciiTheme="minorHAnsi" w:hAnsiTheme="minorHAnsi" w:cs="Arial"/>
                <w:color w:val="000000"/>
              </w:rPr>
            </w:pPr>
            <w:r w:rsidRPr="00F972E1">
              <w:rPr>
                <w:rFonts w:asciiTheme="minorHAnsi" w:hAnsiTheme="minorHAnsi" w:cs="Arial"/>
                <w:color w:val="000000"/>
              </w:rPr>
              <w:t xml:space="preserve">a) je v javnem interesu ali </w:t>
            </w:r>
          </w:p>
          <w:p w14:paraId="431260A2" w14:textId="77777777" w:rsidR="00F972E1" w:rsidRPr="00F972E1" w:rsidRDefault="00F972E1" w:rsidP="00664CAB">
            <w:pPr>
              <w:pStyle w:val="Pripombabesedilo"/>
              <w:spacing w:after="0" w:line="240" w:lineRule="auto"/>
              <w:rPr>
                <w:rFonts w:asciiTheme="minorHAnsi" w:hAnsiTheme="minorHAnsi" w:cs="Arial"/>
                <w:color w:val="000000"/>
              </w:rPr>
            </w:pPr>
            <w:r w:rsidRPr="00F972E1">
              <w:rPr>
                <w:rFonts w:asciiTheme="minorHAnsi" w:hAnsiTheme="minorHAnsi" w:cs="Arial"/>
                <w:color w:val="000000"/>
              </w:rPr>
              <w:t xml:space="preserve">b) ima skupnega upravičenca ali </w:t>
            </w:r>
          </w:p>
          <w:p w14:paraId="3311FB12" w14:textId="77777777"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r w:rsidRPr="00F972E1">
              <w:rPr>
                <w:rFonts w:asciiTheme="minorHAnsi" w:hAnsiTheme="minorHAnsi" w:cs="Arial"/>
                <w:color w:val="000000"/>
                <w:sz w:val="20"/>
                <w:szCs w:val="20"/>
              </w:rPr>
              <w:t>c) ima inovativne značilnosti na lokalni ravni</w:t>
            </w:r>
          </w:p>
        </w:tc>
        <w:tc>
          <w:tcPr>
            <w:tcW w:w="886" w:type="dxa"/>
          </w:tcPr>
          <w:p w14:paraId="53D9C1AC" w14:textId="77777777"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p>
          <w:p w14:paraId="63E7BF0B" w14:textId="77777777"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p>
          <w:p w14:paraId="4C9907D9" w14:textId="77777777"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r w:rsidRPr="00F972E1">
              <w:rPr>
                <w:rFonts w:asciiTheme="minorHAnsi" w:hAnsiTheme="minorHAnsi" w:cs="Arial"/>
                <w:sz w:val="20"/>
                <w:szCs w:val="20"/>
              </w:rPr>
              <w:t>85</w:t>
            </w:r>
          </w:p>
        </w:tc>
      </w:tr>
      <w:tr w:rsidR="00F972E1" w:rsidRPr="00F972E1" w14:paraId="464438E7" w14:textId="77777777" w:rsidTr="00664CAB">
        <w:tc>
          <w:tcPr>
            <w:tcW w:w="8897" w:type="dxa"/>
          </w:tcPr>
          <w:p w14:paraId="10E0FAE3" w14:textId="77777777" w:rsidR="00F972E1" w:rsidRPr="00F972E1" w:rsidRDefault="00F972E1" w:rsidP="00664CAB">
            <w:pPr>
              <w:pStyle w:val="Pripombabesedilo"/>
              <w:spacing w:after="0" w:line="240" w:lineRule="auto"/>
              <w:rPr>
                <w:rFonts w:asciiTheme="minorHAnsi" w:hAnsiTheme="minorHAnsi" w:cs="Arial"/>
              </w:rPr>
            </w:pPr>
            <w:r w:rsidRPr="00F972E1">
              <w:rPr>
                <w:rFonts w:asciiTheme="minorHAnsi" w:hAnsiTheme="minorHAnsi" w:cs="Arial"/>
              </w:rPr>
              <w:t>Operacija se izvaja po določbi 8. odstavka 75. člena Uredbe CLLD in podpira npr. individualne, komercialne dejavnosti</w:t>
            </w:r>
          </w:p>
        </w:tc>
        <w:tc>
          <w:tcPr>
            <w:tcW w:w="886" w:type="dxa"/>
          </w:tcPr>
          <w:p w14:paraId="22059DF3" w14:textId="77777777"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p>
          <w:p w14:paraId="4C8931B1" w14:textId="77777777"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r w:rsidRPr="00F972E1">
              <w:rPr>
                <w:rFonts w:asciiTheme="minorHAnsi" w:hAnsiTheme="minorHAnsi" w:cs="Arial"/>
                <w:sz w:val="20"/>
                <w:szCs w:val="20"/>
              </w:rPr>
              <w:t>50</w:t>
            </w:r>
          </w:p>
        </w:tc>
      </w:tr>
    </w:tbl>
    <w:p w14:paraId="4247DB72" w14:textId="77777777" w:rsidR="00677E63" w:rsidRDefault="00677E63" w:rsidP="001639CD">
      <w:pPr>
        <w:tabs>
          <w:tab w:val="left" w:pos="3015"/>
        </w:tabs>
        <w:spacing w:after="0" w:line="20" w:lineRule="atLeast"/>
        <w:rPr>
          <w:rFonts w:asciiTheme="minorHAnsi" w:hAnsiTheme="minorHAnsi" w:cs="Arial"/>
        </w:rPr>
      </w:pPr>
    </w:p>
    <w:p w14:paraId="59BA82F9" w14:textId="77777777" w:rsidR="00677E63" w:rsidRPr="00E3432E" w:rsidRDefault="00677E63" w:rsidP="001639CD">
      <w:pPr>
        <w:tabs>
          <w:tab w:val="left" w:pos="3015"/>
        </w:tabs>
        <w:spacing w:after="0" w:line="20" w:lineRule="atLeast"/>
        <w:rPr>
          <w:rFonts w:asciiTheme="minorHAnsi" w:hAnsiTheme="minorHAnsi" w:cs="Arial"/>
        </w:rPr>
      </w:pPr>
    </w:p>
    <w:p w14:paraId="633F6D23" w14:textId="77777777" w:rsidR="001639CD" w:rsidRDefault="001639CD" w:rsidP="001639CD">
      <w:pPr>
        <w:spacing w:after="0" w:line="20" w:lineRule="atLeast"/>
        <w:jc w:val="both"/>
        <w:rPr>
          <w:rFonts w:asciiTheme="minorHAnsi" w:hAnsiTheme="minorHAnsi" w:cs="Arial"/>
          <w:b/>
        </w:rPr>
      </w:pPr>
    </w:p>
    <w:p w14:paraId="34CF37A5" w14:textId="77777777" w:rsidR="00F972E1" w:rsidRPr="00E3432E" w:rsidRDefault="00F972E1" w:rsidP="001639CD">
      <w:pPr>
        <w:spacing w:after="0" w:line="20" w:lineRule="atLeast"/>
        <w:jc w:val="both"/>
        <w:rPr>
          <w:rFonts w:asciiTheme="minorHAnsi" w:hAnsiTheme="minorHAnsi" w:cs="Arial"/>
          <w:b/>
        </w:rPr>
      </w:pPr>
    </w:p>
    <w:p w14:paraId="0C968904" w14:textId="77777777" w:rsidR="001639CD" w:rsidRPr="00E3432E" w:rsidRDefault="001639CD" w:rsidP="001639CD">
      <w:pPr>
        <w:spacing w:after="0" w:line="20" w:lineRule="atLeast"/>
        <w:jc w:val="both"/>
        <w:rPr>
          <w:rFonts w:asciiTheme="minorHAnsi" w:hAnsiTheme="minorHAnsi" w:cs="Arial"/>
        </w:rPr>
      </w:pPr>
      <w:r w:rsidRPr="00E3432E">
        <w:rPr>
          <w:rFonts w:asciiTheme="minorHAnsi" w:hAnsiTheme="minorHAnsi" w:cs="Arial"/>
        </w:rPr>
        <w:t>Kraj in datum: _________________________                                              Žig in podpis odgovorne osebe:</w:t>
      </w:r>
    </w:p>
    <w:p w14:paraId="06130A4A" w14:textId="77777777" w:rsidR="001639CD" w:rsidRPr="00E3432E" w:rsidRDefault="001639CD" w:rsidP="001639CD">
      <w:pPr>
        <w:spacing w:after="0" w:line="20" w:lineRule="atLeast"/>
        <w:jc w:val="both"/>
        <w:rPr>
          <w:rFonts w:asciiTheme="minorHAnsi" w:hAnsiTheme="minorHAnsi" w:cs="Arial"/>
        </w:rPr>
      </w:pP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t>____________________________</w:t>
      </w:r>
      <w:r w:rsidRPr="00E3432E">
        <w:rPr>
          <w:rFonts w:asciiTheme="minorHAnsi" w:hAnsiTheme="minorHAnsi" w:cs="Arial"/>
        </w:rPr>
        <w:tab/>
      </w:r>
      <w:r w:rsidRPr="00E3432E">
        <w:rPr>
          <w:rFonts w:asciiTheme="minorHAnsi" w:hAnsiTheme="minorHAnsi" w:cs="Arial"/>
        </w:rPr>
        <w:tab/>
      </w:r>
    </w:p>
    <w:p w14:paraId="237E7653" w14:textId="77777777" w:rsidR="009961E5" w:rsidRDefault="009961E5">
      <w:pPr>
        <w:spacing w:after="0" w:line="240" w:lineRule="auto"/>
        <w:rPr>
          <w:rFonts w:asciiTheme="minorHAnsi" w:eastAsia="Times New Roman" w:hAnsiTheme="minorHAnsi" w:cs="Arial"/>
          <w:b/>
          <w:u w:val="single"/>
          <w:lang w:eastAsia="sl-SI"/>
        </w:rPr>
      </w:pPr>
      <w:r>
        <w:rPr>
          <w:rFonts w:asciiTheme="minorHAnsi" w:hAnsiTheme="minorHAnsi" w:cs="Arial"/>
          <w:b/>
          <w:u w:val="single"/>
        </w:rPr>
        <w:br w:type="page"/>
      </w:r>
    </w:p>
    <w:p w14:paraId="458E25E5" w14:textId="77777777" w:rsidR="001639CD" w:rsidRPr="00E3432E" w:rsidRDefault="001639CD" w:rsidP="004C10BD">
      <w:pPr>
        <w:pStyle w:val="Odstavekseznama"/>
        <w:spacing w:after="0" w:line="240" w:lineRule="auto"/>
        <w:ind w:left="1080"/>
        <w:jc w:val="both"/>
        <w:rPr>
          <w:rFonts w:asciiTheme="minorHAnsi" w:hAnsiTheme="minorHAnsi" w:cs="Arial"/>
          <w:b/>
          <w:u w:val="single"/>
        </w:rPr>
      </w:pPr>
    </w:p>
    <w:p w14:paraId="79509090" w14:textId="287391A2" w:rsidR="00DA4214" w:rsidRPr="009961E5" w:rsidRDefault="005E1215" w:rsidP="00DA4214">
      <w:pPr>
        <w:shd w:val="clear" w:color="auto" w:fill="D6E3BC" w:themeFill="accent3" w:themeFillTint="66"/>
        <w:spacing w:after="0" w:line="240" w:lineRule="auto"/>
        <w:ind w:left="708"/>
        <w:rPr>
          <w:rFonts w:asciiTheme="minorHAnsi" w:hAnsiTheme="minorHAnsi" w:cs="Arial"/>
          <w:b/>
        </w:rPr>
      </w:pPr>
      <w:r>
        <w:rPr>
          <w:rFonts w:asciiTheme="minorHAnsi" w:hAnsiTheme="minorHAnsi" w:cs="Arial"/>
          <w:b/>
        </w:rPr>
        <w:t>O</w:t>
      </w:r>
      <w:r w:rsidR="00A671BA">
        <w:rPr>
          <w:rFonts w:asciiTheme="minorHAnsi" w:hAnsiTheme="minorHAnsi" w:cs="Arial"/>
          <w:b/>
        </w:rPr>
        <w:t xml:space="preserve">: </w:t>
      </w:r>
      <w:r w:rsidR="00DA4214">
        <w:rPr>
          <w:rFonts w:asciiTheme="minorHAnsi" w:hAnsiTheme="minorHAnsi" w:cs="Arial"/>
          <w:b/>
        </w:rPr>
        <w:t>I</w:t>
      </w:r>
      <w:r w:rsidR="00DA4214" w:rsidRPr="009961E5">
        <w:rPr>
          <w:rFonts w:asciiTheme="minorHAnsi" w:hAnsiTheme="minorHAnsi" w:cs="Arial"/>
          <w:b/>
        </w:rPr>
        <w:t>zjava</w:t>
      </w:r>
      <w:r>
        <w:rPr>
          <w:rFonts w:asciiTheme="minorHAnsi" w:hAnsiTheme="minorHAnsi" w:cs="Arial"/>
          <w:b/>
        </w:rPr>
        <w:t xml:space="preserve"> o spoštovanju meril iz 10. člena Uredbe 508/2014/EU</w:t>
      </w:r>
    </w:p>
    <w:p w14:paraId="22C6E45E" w14:textId="77777777" w:rsidR="00DA4214" w:rsidRDefault="00DA4214" w:rsidP="00DA4214">
      <w:pPr>
        <w:spacing w:after="0" w:line="240" w:lineRule="auto"/>
        <w:jc w:val="center"/>
        <w:rPr>
          <w:rFonts w:asciiTheme="minorHAnsi" w:hAnsiTheme="minorHAnsi" w:cs="Arial"/>
          <w:b/>
        </w:rPr>
      </w:pPr>
    </w:p>
    <w:p w14:paraId="4333ADF5" w14:textId="77777777" w:rsidR="00182D1F" w:rsidRDefault="00182D1F" w:rsidP="00182D1F">
      <w:pPr>
        <w:spacing w:after="0" w:line="240" w:lineRule="auto"/>
        <w:jc w:val="center"/>
        <w:rPr>
          <w:rFonts w:asciiTheme="minorHAnsi" w:hAnsiTheme="minorHAnsi" w:cs="Arial"/>
          <w:b/>
        </w:rPr>
      </w:pPr>
    </w:p>
    <w:p w14:paraId="30A5789B" w14:textId="77777777" w:rsidR="00182D1F" w:rsidRDefault="00182D1F" w:rsidP="00182D1F">
      <w:pPr>
        <w:spacing w:after="0" w:line="240" w:lineRule="auto"/>
        <w:jc w:val="center"/>
        <w:rPr>
          <w:rFonts w:asciiTheme="minorHAnsi" w:hAnsiTheme="minorHAnsi" w:cs="Arial"/>
          <w:b/>
        </w:rPr>
      </w:pPr>
    </w:p>
    <w:p w14:paraId="63A2DB79" w14:textId="77777777" w:rsidR="005E1215" w:rsidRPr="005E1215" w:rsidRDefault="005E1215" w:rsidP="005E1215">
      <w:pPr>
        <w:spacing w:after="0" w:line="240" w:lineRule="auto"/>
        <w:rPr>
          <w:rFonts w:asciiTheme="minorHAnsi" w:hAnsiTheme="minorHAnsi" w:cs="Arial"/>
          <w:b/>
        </w:rPr>
      </w:pPr>
      <w:r w:rsidRPr="005E1215">
        <w:rPr>
          <w:rFonts w:asciiTheme="minorHAnsi" w:hAnsiTheme="minorHAnsi" w:cs="Arial"/>
          <w:b/>
        </w:rPr>
        <w:t>Izjava upravičenca</w:t>
      </w:r>
    </w:p>
    <w:p w14:paraId="79CA932F" w14:textId="77777777" w:rsidR="005E1215" w:rsidRPr="005E1215" w:rsidRDefault="005E1215" w:rsidP="005E1215">
      <w:pPr>
        <w:spacing w:after="0" w:line="240" w:lineRule="auto"/>
        <w:rPr>
          <w:rFonts w:asciiTheme="minorHAnsi" w:hAnsiTheme="minorHAnsi" w:cs="Arial"/>
          <w:b/>
        </w:rPr>
      </w:pPr>
      <w:r w:rsidRPr="005E1215">
        <w:rPr>
          <w:rFonts w:asciiTheme="minorHAnsi" w:hAnsiTheme="minorHAnsi" w:cs="Arial"/>
          <w:b/>
        </w:rPr>
        <w:t>o spoštovanju meril iz 10. člena Uredbe 508/2014/EU.</w:t>
      </w:r>
    </w:p>
    <w:p w14:paraId="6B7D774B" w14:textId="77777777" w:rsidR="005E1215" w:rsidRPr="005E1215" w:rsidRDefault="005E1215" w:rsidP="005E1215">
      <w:pPr>
        <w:spacing w:after="0" w:line="240" w:lineRule="auto"/>
        <w:rPr>
          <w:rFonts w:asciiTheme="minorHAnsi" w:hAnsiTheme="minorHAnsi" w:cs="Arial"/>
          <w:b/>
        </w:rPr>
      </w:pPr>
    </w:p>
    <w:p w14:paraId="475676F3" w14:textId="77777777" w:rsidR="005E1215" w:rsidRPr="005E1215" w:rsidRDefault="005E1215" w:rsidP="005E1215">
      <w:pPr>
        <w:spacing w:after="0" w:line="240" w:lineRule="auto"/>
        <w:rPr>
          <w:rFonts w:asciiTheme="minorHAnsi" w:hAnsiTheme="minorHAnsi" w:cs="Arial"/>
          <w:b/>
        </w:rPr>
      </w:pPr>
    </w:p>
    <w:p w14:paraId="5B1E281C" w14:textId="77777777" w:rsidR="005E1215" w:rsidRPr="005E1215" w:rsidRDefault="005E1215" w:rsidP="005E1215">
      <w:pPr>
        <w:spacing w:after="0" w:line="240" w:lineRule="auto"/>
        <w:rPr>
          <w:rFonts w:asciiTheme="minorHAnsi" w:hAnsiTheme="minorHAnsi" w:cs="Arial"/>
          <w:b/>
        </w:rPr>
      </w:pPr>
    </w:p>
    <w:p w14:paraId="2EF5A03A" w14:textId="77777777" w:rsidR="005E1215" w:rsidRPr="005E1215" w:rsidRDefault="005E1215" w:rsidP="005E1215">
      <w:pPr>
        <w:spacing w:after="0" w:line="240" w:lineRule="auto"/>
        <w:rPr>
          <w:rFonts w:asciiTheme="minorHAnsi" w:hAnsiTheme="minorHAnsi" w:cs="Arial"/>
          <w:b/>
        </w:rPr>
      </w:pPr>
    </w:p>
    <w:p w14:paraId="201093AF" w14:textId="77777777" w:rsidR="005E1215" w:rsidRPr="005E1215" w:rsidRDefault="005E1215" w:rsidP="005E1215">
      <w:pPr>
        <w:spacing w:after="0" w:line="240" w:lineRule="auto"/>
        <w:rPr>
          <w:rFonts w:asciiTheme="minorHAnsi" w:hAnsiTheme="minorHAnsi" w:cs="Arial"/>
          <w:b/>
        </w:rPr>
      </w:pPr>
      <w:r w:rsidRPr="005E1215">
        <w:rPr>
          <w:rFonts w:asciiTheme="minorHAnsi" w:hAnsiTheme="minorHAnsi" w:cs="Arial"/>
          <w:b/>
        </w:rPr>
        <w:t>Upravičenec: _________________________________________________</w:t>
      </w:r>
    </w:p>
    <w:p w14:paraId="36FE6669" w14:textId="77777777" w:rsidR="005E1215" w:rsidRPr="005E1215" w:rsidRDefault="005E1215" w:rsidP="005E1215">
      <w:pPr>
        <w:spacing w:after="0" w:line="240" w:lineRule="auto"/>
        <w:rPr>
          <w:rFonts w:asciiTheme="minorHAnsi" w:hAnsiTheme="minorHAnsi" w:cs="Arial"/>
          <w:b/>
        </w:rPr>
      </w:pPr>
      <w:r w:rsidRPr="005E1215">
        <w:rPr>
          <w:rFonts w:asciiTheme="minorHAnsi" w:hAnsiTheme="minorHAnsi" w:cs="Arial"/>
          <w:b/>
        </w:rPr>
        <w:t xml:space="preserve">                                                                    Naziv upravičenca </w:t>
      </w:r>
    </w:p>
    <w:p w14:paraId="58AB88B5" w14:textId="77777777" w:rsidR="005E1215" w:rsidRPr="005E1215" w:rsidRDefault="005E1215" w:rsidP="005E1215">
      <w:pPr>
        <w:spacing w:after="0" w:line="240" w:lineRule="auto"/>
        <w:rPr>
          <w:rFonts w:asciiTheme="minorHAnsi" w:hAnsiTheme="minorHAnsi" w:cs="Arial"/>
          <w:b/>
        </w:rPr>
      </w:pPr>
    </w:p>
    <w:p w14:paraId="47A87B4B" w14:textId="77777777" w:rsidR="005E1215" w:rsidRPr="005E1215" w:rsidRDefault="005E1215" w:rsidP="005E1215">
      <w:pPr>
        <w:spacing w:after="0" w:line="240" w:lineRule="auto"/>
        <w:rPr>
          <w:rFonts w:asciiTheme="minorHAnsi" w:hAnsiTheme="minorHAnsi" w:cs="Arial"/>
          <w:b/>
        </w:rPr>
      </w:pPr>
    </w:p>
    <w:p w14:paraId="258EC989" w14:textId="77777777" w:rsidR="005E1215" w:rsidRPr="005E1215" w:rsidRDefault="005E1215" w:rsidP="005E1215">
      <w:pPr>
        <w:spacing w:after="0" w:line="240" w:lineRule="auto"/>
        <w:rPr>
          <w:rFonts w:asciiTheme="minorHAnsi" w:hAnsiTheme="minorHAnsi" w:cs="Arial"/>
          <w:b/>
        </w:rPr>
      </w:pPr>
      <w:r w:rsidRPr="005E1215">
        <w:rPr>
          <w:rFonts w:asciiTheme="minorHAnsi" w:hAnsiTheme="minorHAnsi" w:cs="Arial"/>
          <w:b/>
        </w:rPr>
        <w:t>izjavljam, da spoštujem merila iz 10. člena Uredbe 508/2014/EU, ki se nanašajo na:</w:t>
      </w:r>
    </w:p>
    <w:p w14:paraId="71D645B6" w14:textId="77777777" w:rsidR="005E1215" w:rsidRPr="005E1215" w:rsidRDefault="005E1215" w:rsidP="005E1215">
      <w:pPr>
        <w:spacing w:after="0" w:line="240" w:lineRule="auto"/>
        <w:rPr>
          <w:rFonts w:asciiTheme="minorHAnsi" w:hAnsiTheme="minorHAnsi" w:cs="Arial"/>
          <w:b/>
        </w:rPr>
      </w:pPr>
    </w:p>
    <w:p w14:paraId="443D591E" w14:textId="77777777" w:rsidR="005E1215" w:rsidRPr="005E1215" w:rsidRDefault="005E1215" w:rsidP="005E1215">
      <w:pPr>
        <w:spacing w:after="0" w:line="240" w:lineRule="auto"/>
        <w:rPr>
          <w:rFonts w:asciiTheme="minorHAnsi" w:hAnsiTheme="minorHAnsi" w:cs="Arial"/>
          <w:b/>
        </w:rPr>
      </w:pPr>
      <w:r w:rsidRPr="005E1215">
        <w:rPr>
          <w:rFonts w:asciiTheme="minorHAnsi" w:hAnsiTheme="minorHAnsi" w:cs="Arial"/>
          <w:b/>
        </w:rPr>
        <w:t>-</w:t>
      </w:r>
      <w:r w:rsidRPr="005E1215">
        <w:rPr>
          <w:rFonts w:asciiTheme="minorHAnsi" w:hAnsiTheme="minorHAnsi" w:cs="Arial"/>
          <w:b/>
        </w:rPr>
        <w:tab/>
        <w:t>hude kršitve iz 42. člena Uredbe 1005/2008/ES ali prvega odstavka 90. člena Uredbe 1224/2009/ES;</w:t>
      </w:r>
    </w:p>
    <w:p w14:paraId="0090B370" w14:textId="77777777" w:rsidR="005E1215" w:rsidRPr="005E1215" w:rsidRDefault="005E1215" w:rsidP="005E1215">
      <w:pPr>
        <w:spacing w:after="0" w:line="240" w:lineRule="auto"/>
        <w:rPr>
          <w:rFonts w:asciiTheme="minorHAnsi" w:hAnsiTheme="minorHAnsi" w:cs="Arial"/>
          <w:b/>
        </w:rPr>
      </w:pPr>
      <w:r w:rsidRPr="005E1215">
        <w:rPr>
          <w:rFonts w:asciiTheme="minorHAnsi" w:hAnsiTheme="minorHAnsi" w:cs="Arial"/>
          <w:b/>
        </w:rPr>
        <w:t>-</w:t>
      </w:r>
      <w:r w:rsidRPr="005E1215">
        <w:rPr>
          <w:rFonts w:asciiTheme="minorHAnsi" w:hAnsiTheme="minorHAnsi" w:cs="Arial"/>
          <w:b/>
        </w:rPr>
        <w:tab/>
        <w:t xml:space="preserve">udeležbo pri upravljanju, vodenju ali lastništvu ribiških plovil, vključenih na seznam plovil IUU Unije iz tretjega odstavka 40. člena Uredbe 1005/2008/ES, ali plovil, ki plujejo pod zastavo držav, ki so opredeljene kot </w:t>
      </w:r>
      <w:proofErr w:type="spellStart"/>
      <w:r w:rsidRPr="005E1215">
        <w:rPr>
          <w:rFonts w:asciiTheme="minorHAnsi" w:hAnsiTheme="minorHAnsi" w:cs="Arial"/>
          <w:b/>
        </w:rPr>
        <w:t>nesodelujoče</w:t>
      </w:r>
      <w:proofErr w:type="spellEnd"/>
      <w:r w:rsidRPr="005E1215">
        <w:rPr>
          <w:rFonts w:asciiTheme="minorHAnsi" w:hAnsiTheme="minorHAnsi" w:cs="Arial"/>
          <w:b/>
        </w:rPr>
        <w:t xml:space="preserve"> tretje države iz 33. člena Uredbe 1005/2008/ES;</w:t>
      </w:r>
    </w:p>
    <w:p w14:paraId="4A407381" w14:textId="77777777" w:rsidR="005E1215" w:rsidRPr="005E1215" w:rsidRDefault="005E1215" w:rsidP="005E1215">
      <w:pPr>
        <w:spacing w:after="0" w:line="240" w:lineRule="auto"/>
        <w:rPr>
          <w:rFonts w:asciiTheme="minorHAnsi" w:hAnsiTheme="minorHAnsi" w:cs="Arial"/>
          <w:b/>
        </w:rPr>
      </w:pPr>
      <w:r w:rsidRPr="005E1215">
        <w:rPr>
          <w:rFonts w:asciiTheme="minorHAnsi" w:hAnsiTheme="minorHAnsi" w:cs="Arial"/>
          <w:b/>
        </w:rPr>
        <w:t>-</w:t>
      </w:r>
      <w:r w:rsidRPr="005E1215">
        <w:rPr>
          <w:rFonts w:asciiTheme="minorHAnsi" w:hAnsiTheme="minorHAnsi" w:cs="Arial"/>
          <w:b/>
        </w:rPr>
        <w:tab/>
        <w:t>hude kršitve pravil skupne ribiške politike, ki je kot taka opredeljena v drugi zakonodaji, ki sta jo sprejela Evropski parlament in Svet.</w:t>
      </w:r>
    </w:p>
    <w:p w14:paraId="259BEEF6" w14:textId="77777777" w:rsidR="005E1215" w:rsidRPr="005E1215" w:rsidRDefault="005E1215" w:rsidP="005E1215">
      <w:pPr>
        <w:spacing w:after="0" w:line="240" w:lineRule="auto"/>
        <w:rPr>
          <w:rFonts w:asciiTheme="minorHAnsi" w:hAnsiTheme="minorHAnsi" w:cs="Arial"/>
          <w:b/>
        </w:rPr>
      </w:pPr>
    </w:p>
    <w:p w14:paraId="6A2B232A" w14:textId="77777777" w:rsidR="005E1215" w:rsidRPr="005E1215" w:rsidRDefault="005E1215" w:rsidP="005E1215">
      <w:pPr>
        <w:spacing w:after="0" w:line="240" w:lineRule="auto"/>
        <w:rPr>
          <w:rFonts w:asciiTheme="minorHAnsi" w:hAnsiTheme="minorHAnsi" w:cs="Arial"/>
          <w:b/>
        </w:rPr>
      </w:pPr>
      <w:r w:rsidRPr="005E1215">
        <w:rPr>
          <w:rFonts w:asciiTheme="minorHAnsi" w:hAnsiTheme="minorHAnsi" w:cs="Arial"/>
          <w:b/>
        </w:rPr>
        <w:t>Prav tako izjavljam, da nisem storil goljufije v okviru Evropskega sklada za ribištvo in Evropskega sklada za pomorstvo in ribištvo.</w:t>
      </w:r>
    </w:p>
    <w:p w14:paraId="13F0ED42" w14:textId="77777777" w:rsidR="005E1215" w:rsidRPr="005E1215" w:rsidRDefault="005E1215" w:rsidP="005E1215">
      <w:pPr>
        <w:spacing w:after="0" w:line="240" w:lineRule="auto"/>
        <w:rPr>
          <w:rFonts w:asciiTheme="minorHAnsi" w:hAnsiTheme="minorHAnsi" w:cs="Arial"/>
          <w:b/>
        </w:rPr>
      </w:pPr>
    </w:p>
    <w:p w14:paraId="1CCABF24" w14:textId="77777777" w:rsidR="005E1215" w:rsidRPr="005E1215" w:rsidRDefault="005E1215" w:rsidP="005E1215">
      <w:pPr>
        <w:spacing w:after="0" w:line="240" w:lineRule="auto"/>
        <w:rPr>
          <w:rFonts w:asciiTheme="minorHAnsi" w:hAnsiTheme="minorHAnsi" w:cs="Arial"/>
          <w:b/>
        </w:rPr>
      </w:pPr>
    </w:p>
    <w:p w14:paraId="29138A77" w14:textId="77777777" w:rsidR="005E1215" w:rsidRPr="005E1215" w:rsidRDefault="005E1215" w:rsidP="005E1215">
      <w:pPr>
        <w:spacing w:after="0" w:line="240" w:lineRule="auto"/>
        <w:rPr>
          <w:rFonts w:asciiTheme="minorHAnsi" w:hAnsiTheme="minorHAnsi" w:cs="Arial"/>
          <w:b/>
        </w:rPr>
      </w:pPr>
      <w:r w:rsidRPr="005E1215">
        <w:rPr>
          <w:rFonts w:asciiTheme="minorHAnsi" w:hAnsiTheme="minorHAnsi" w:cs="Arial"/>
          <w:b/>
        </w:rPr>
        <w:t>Kraj in datum: __________________</w:t>
      </w:r>
    </w:p>
    <w:p w14:paraId="6DB3CE85" w14:textId="77777777" w:rsidR="005E1215" w:rsidRPr="005E1215" w:rsidRDefault="005E1215" w:rsidP="005E1215">
      <w:pPr>
        <w:spacing w:after="0" w:line="240" w:lineRule="auto"/>
        <w:rPr>
          <w:rFonts w:asciiTheme="minorHAnsi" w:hAnsiTheme="minorHAnsi" w:cs="Arial"/>
          <w:b/>
        </w:rPr>
      </w:pPr>
    </w:p>
    <w:p w14:paraId="2606B59C" w14:textId="77777777" w:rsidR="005E1215" w:rsidRPr="005E1215" w:rsidRDefault="005E1215" w:rsidP="005E1215">
      <w:pPr>
        <w:spacing w:after="0" w:line="240" w:lineRule="auto"/>
        <w:rPr>
          <w:rFonts w:asciiTheme="minorHAnsi" w:hAnsiTheme="minorHAnsi" w:cs="Arial"/>
          <w:b/>
        </w:rPr>
      </w:pPr>
    </w:p>
    <w:p w14:paraId="6A71EDB9" w14:textId="77777777" w:rsidR="005E1215" w:rsidRPr="005E1215" w:rsidRDefault="005E1215" w:rsidP="005E1215">
      <w:pPr>
        <w:spacing w:after="0" w:line="240" w:lineRule="auto"/>
        <w:rPr>
          <w:rFonts w:asciiTheme="minorHAnsi" w:hAnsiTheme="minorHAnsi" w:cs="Arial"/>
          <w:b/>
        </w:rPr>
      </w:pPr>
      <w:r w:rsidRPr="005E1215">
        <w:rPr>
          <w:rFonts w:asciiTheme="minorHAnsi" w:hAnsiTheme="minorHAnsi" w:cs="Arial"/>
          <w:b/>
        </w:rPr>
        <w:t>Ime in priimek in naziv pristojne osebe: _____________________________________</w:t>
      </w:r>
    </w:p>
    <w:p w14:paraId="2FB9BA0F" w14:textId="77777777" w:rsidR="005E1215" w:rsidRPr="005E1215" w:rsidRDefault="005E1215" w:rsidP="005E1215">
      <w:pPr>
        <w:spacing w:after="0" w:line="240" w:lineRule="auto"/>
        <w:rPr>
          <w:rFonts w:asciiTheme="minorHAnsi" w:hAnsiTheme="minorHAnsi" w:cs="Arial"/>
          <w:b/>
        </w:rPr>
      </w:pPr>
    </w:p>
    <w:p w14:paraId="0323A1DA" w14:textId="77777777" w:rsidR="005E1215" w:rsidRPr="005E1215" w:rsidRDefault="005E1215" w:rsidP="005E1215">
      <w:pPr>
        <w:spacing w:after="0" w:line="240" w:lineRule="auto"/>
        <w:rPr>
          <w:rFonts w:asciiTheme="minorHAnsi" w:hAnsiTheme="minorHAnsi" w:cs="Arial"/>
          <w:b/>
        </w:rPr>
      </w:pPr>
    </w:p>
    <w:p w14:paraId="0904D7DA" w14:textId="77777777" w:rsidR="005E1215" w:rsidRPr="005E1215" w:rsidRDefault="005E1215" w:rsidP="005E1215">
      <w:pPr>
        <w:spacing w:after="0" w:line="240" w:lineRule="auto"/>
        <w:rPr>
          <w:rFonts w:asciiTheme="minorHAnsi" w:hAnsiTheme="minorHAnsi" w:cs="Arial"/>
          <w:b/>
        </w:rPr>
      </w:pPr>
      <w:r w:rsidRPr="005E1215">
        <w:rPr>
          <w:rFonts w:asciiTheme="minorHAnsi" w:hAnsiTheme="minorHAnsi" w:cs="Arial"/>
          <w:b/>
        </w:rPr>
        <w:t>Podpis pristojne osebe: __________________________</w:t>
      </w:r>
    </w:p>
    <w:p w14:paraId="57109BAA" w14:textId="77777777" w:rsidR="00182D1F" w:rsidRDefault="00182D1F" w:rsidP="005206D0">
      <w:pPr>
        <w:spacing w:after="0" w:line="240" w:lineRule="auto"/>
        <w:rPr>
          <w:rFonts w:asciiTheme="minorHAnsi" w:hAnsiTheme="minorHAnsi" w:cs="Arial"/>
          <w:b/>
        </w:rPr>
      </w:pPr>
    </w:p>
    <w:p w14:paraId="74074E75" w14:textId="77777777" w:rsidR="005E1215" w:rsidRDefault="005E1215" w:rsidP="00182D1F">
      <w:pPr>
        <w:spacing w:after="0" w:line="240" w:lineRule="auto"/>
        <w:jc w:val="center"/>
        <w:rPr>
          <w:rFonts w:asciiTheme="minorHAnsi" w:hAnsiTheme="minorHAnsi" w:cs="Arial"/>
          <w:b/>
        </w:rPr>
      </w:pPr>
    </w:p>
    <w:p w14:paraId="01F74691" w14:textId="77777777" w:rsidR="005E1215" w:rsidRDefault="005E1215" w:rsidP="00182D1F">
      <w:pPr>
        <w:spacing w:after="0" w:line="240" w:lineRule="auto"/>
        <w:jc w:val="center"/>
        <w:rPr>
          <w:rFonts w:asciiTheme="minorHAnsi" w:hAnsiTheme="minorHAnsi" w:cs="Arial"/>
          <w:b/>
        </w:rPr>
      </w:pPr>
    </w:p>
    <w:p w14:paraId="0C9A2390" w14:textId="77777777" w:rsidR="005E1215" w:rsidRDefault="005E1215">
      <w:pPr>
        <w:spacing w:after="0" w:line="240" w:lineRule="auto"/>
        <w:rPr>
          <w:rFonts w:asciiTheme="minorHAnsi" w:hAnsiTheme="minorHAnsi" w:cs="Arial"/>
          <w:b/>
        </w:rPr>
      </w:pPr>
      <w:r>
        <w:rPr>
          <w:rFonts w:asciiTheme="minorHAnsi" w:hAnsiTheme="minorHAnsi" w:cs="Arial"/>
          <w:b/>
        </w:rPr>
        <w:br w:type="page"/>
      </w:r>
    </w:p>
    <w:p w14:paraId="33309BEE" w14:textId="74A6C333" w:rsidR="00DA4214" w:rsidRDefault="005E1215" w:rsidP="00182D1F">
      <w:pPr>
        <w:spacing w:after="0" w:line="240" w:lineRule="auto"/>
        <w:jc w:val="center"/>
        <w:rPr>
          <w:rFonts w:asciiTheme="minorHAnsi" w:eastAsia="Times New Roman" w:hAnsiTheme="minorHAnsi" w:cs="Arial"/>
          <w:u w:val="single"/>
          <w:lang w:eastAsia="sl-SI"/>
        </w:rPr>
      </w:pPr>
      <w:r>
        <w:rPr>
          <w:rFonts w:asciiTheme="minorHAnsi" w:hAnsiTheme="minorHAnsi" w:cs="Arial"/>
          <w:b/>
        </w:rPr>
        <w:lastRenderedPageBreak/>
        <w:t>POTRDILO MINISTRSTVA ZA PRAVOSODJE</w:t>
      </w:r>
      <w:r w:rsidR="00182D1F">
        <w:rPr>
          <w:rFonts w:asciiTheme="minorHAnsi" w:hAnsiTheme="minorHAnsi" w:cs="Arial"/>
          <w:b/>
        </w:rPr>
        <w:t>,</w:t>
      </w:r>
      <w:r w:rsidR="00DA4214" w:rsidRPr="000F511B">
        <w:rPr>
          <w:rFonts w:asciiTheme="minorHAnsi" w:hAnsiTheme="minorHAnsi" w:cs="Arial"/>
          <w:b/>
        </w:rPr>
        <w:t xml:space="preserve"> </w:t>
      </w:r>
      <w:r w:rsidR="00182D1F" w:rsidRPr="00182D1F">
        <w:rPr>
          <w:rFonts w:asciiTheme="minorHAnsi" w:hAnsiTheme="minorHAnsi" w:cs="Arial"/>
          <w:b/>
        </w:rPr>
        <w:t>DA NI BILA STORJENA GOLJUFIJA V OKVIRU ESPR</w:t>
      </w:r>
    </w:p>
    <w:p w14:paraId="6ADAC4C3" w14:textId="77777777" w:rsidR="00DA4214" w:rsidRDefault="00DA4214" w:rsidP="00182D1F">
      <w:pPr>
        <w:spacing w:after="0" w:line="480" w:lineRule="auto"/>
        <w:rPr>
          <w:rFonts w:asciiTheme="minorHAnsi" w:eastAsia="Times New Roman" w:hAnsiTheme="minorHAnsi" w:cs="Arial"/>
          <w:u w:val="single"/>
          <w:lang w:eastAsia="sl-SI"/>
        </w:rPr>
      </w:pPr>
    </w:p>
    <w:p w14:paraId="5FBB0E8A" w14:textId="20B09D8F" w:rsidR="00DA4214" w:rsidRPr="00182D1F" w:rsidRDefault="00DA4214" w:rsidP="00182D1F">
      <w:pPr>
        <w:spacing w:after="0" w:line="480" w:lineRule="auto"/>
        <w:rPr>
          <w:rFonts w:asciiTheme="minorHAnsi" w:eastAsia="Times New Roman" w:hAnsiTheme="minorHAnsi" w:cs="Arial"/>
          <w:lang w:eastAsia="sl-SI"/>
        </w:rPr>
      </w:pPr>
      <w:r w:rsidRPr="00182D1F">
        <w:rPr>
          <w:rFonts w:asciiTheme="minorHAnsi" w:eastAsia="Times New Roman" w:hAnsiTheme="minorHAnsi" w:cs="Arial"/>
          <w:lang w:eastAsia="sl-SI"/>
        </w:rPr>
        <w:t>(</w:t>
      </w:r>
      <w:r w:rsidRPr="00182D1F">
        <w:rPr>
          <w:rFonts w:asciiTheme="minorHAnsi" w:eastAsia="Times New Roman" w:hAnsiTheme="minorHAnsi" w:cs="Arial"/>
          <w:b/>
          <w:u w:val="single"/>
          <w:lang w:eastAsia="sl-SI"/>
        </w:rPr>
        <w:t>priložiti dokazilo sodišča, da ni bila storjena goljufija</w:t>
      </w:r>
      <w:r w:rsidRPr="00182D1F">
        <w:rPr>
          <w:rFonts w:asciiTheme="minorHAnsi" w:eastAsia="Times New Roman" w:hAnsiTheme="minorHAnsi" w:cs="Arial"/>
          <w:lang w:eastAsia="sl-SI"/>
        </w:rPr>
        <w:t>)</w:t>
      </w:r>
      <w:r w:rsidR="00182D1F">
        <w:rPr>
          <w:rFonts w:asciiTheme="minorHAnsi" w:eastAsia="Times New Roman" w:hAnsiTheme="minorHAnsi" w:cs="Arial"/>
          <w:lang w:eastAsia="sl-SI"/>
        </w:rPr>
        <w:t>.</w:t>
      </w:r>
    </w:p>
    <w:p w14:paraId="2629BCC5" w14:textId="77777777" w:rsidR="00182D1F" w:rsidRPr="000F511B" w:rsidRDefault="00182D1F" w:rsidP="00182D1F">
      <w:pPr>
        <w:spacing w:after="0" w:line="480" w:lineRule="auto"/>
        <w:rPr>
          <w:rFonts w:asciiTheme="minorHAnsi" w:hAnsiTheme="minorHAnsi" w:cs="Arial"/>
          <w:u w:val="single"/>
        </w:rPr>
      </w:pPr>
    </w:p>
    <w:p w14:paraId="2A3B95FA" w14:textId="77777777" w:rsidR="00182D1F" w:rsidRPr="000F511B" w:rsidRDefault="00182D1F" w:rsidP="00182D1F">
      <w:pPr>
        <w:spacing w:after="0" w:line="480" w:lineRule="auto"/>
        <w:rPr>
          <w:rFonts w:asciiTheme="minorHAnsi" w:hAnsiTheme="minorHAnsi" w:cs="Arial"/>
          <w:u w:val="single"/>
        </w:rPr>
      </w:pPr>
    </w:p>
    <w:p w14:paraId="56D433D4" w14:textId="77777777" w:rsidR="005E1215" w:rsidRDefault="005E1215">
      <w:pPr>
        <w:spacing w:after="0" w:line="240" w:lineRule="auto"/>
        <w:rPr>
          <w:rFonts w:asciiTheme="minorHAnsi" w:eastAsia="Times New Roman" w:hAnsiTheme="minorHAnsi" w:cs="Arial"/>
          <w:lang w:eastAsia="sl-SI"/>
        </w:rPr>
      </w:pPr>
      <w:r>
        <w:rPr>
          <w:rFonts w:asciiTheme="minorHAnsi" w:hAnsiTheme="minorHAnsi" w:cs="Arial"/>
        </w:rPr>
        <w:br w:type="page"/>
      </w:r>
    </w:p>
    <w:p w14:paraId="5DF3926A" w14:textId="7D73AC8D" w:rsidR="001639CD" w:rsidRPr="00E3432E" w:rsidRDefault="005E1215" w:rsidP="001639CD">
      <w:pPr>
        <w:pStyle w:val="Odstavekseznama"/>
        <w:shd w:val="clear" w:color="auto" w:fill="D6E3BC" w:themeFill="accent3" w:themeFillTint="66"/>
        <w:spacing w:after="0" w:line="240" w:lineRule="auto"/>
        <w:ind w:left="1080"/>
        <w:jc w:val="both"/>
        <w:rPr>
          <w:rFonts w:asciiTheme="minorHAnsi" w:hAnsiTheme="minorHAnsi" w:cs="Arial"/>
          <w:b/>
        </w:rPr>
      </w:pPr>
      <w:r>
        <w:rPr>
          <w:rFonts w:asciiTheme="minorHAnsi" w:hAnsiTheme="minorHAnsi" w:cs="Arial"/>
          <w:b/>
        </w:rPr>
        <w:lastRenderedPageBreak/>
        <w:t>R</w:t>
      </w:r>
      <w:r w:rsidR="00A671BA">
        <w:rPr>
          <w:rFonts w:asciiTheme="minorHAnsi" w:hAnsiTheme="minorHAnsi" w:cs="Arial"/>
          <w:b/>
        </w:rPr>
        <w:t xml:space="preserve">: </w:t>
      </w:r>
      <w:r w:rsidR="001639CD" w:rsidRPr="00E3432E">
        <w:rPr>
          <w:rFonts w:asciiTheme="minorHAnsi" w:hAnsiTheme="minorHAnsi" w:cs="Arial"/>
          <w:b/>
        </w:rPr>
        <w:t>Soglasje</w:t>
      </w:r>
    </w:p>
    <w:p w14:paraId="6444C54C" w14:textId="77777777" w:rsidR="001639CD" w:rsidRPr="00E3432E" w:rsidRDefault="001639CD" w:rsidP="004C10BD">
      <w:pPr>
        <w:pStyle w:val="Odstavekseznama"/>
        <w:spacing w:after="0" w:line="240" w:lineRule="auto"/>
        <w:ind w:left="1080"/>
        <w:jc w:val="both"/>
        <w:rPr>
          <w:rFonts w:asciiTheme="minorHAnsi" w:hAnsiTheme="minorHAnsi" w:cs="Arial"/>
          <w:b/>
          <w:u w:val="single"/>
        </w:rPr>
      </w:pPr>
    </w:p>
    <w:p w14:paraId="3D51D7D1" w14:textId="77777777" w:rsidR="001639CD" w:rsidRPr="00E3432E" w:rsidRDefault="001639CD" w:rsidP="001639CD">
      <w:pPr>
        <w:jc w:val="center"/>
        <w:rPr>
          <w:rFonts w:asciiTheme="minorHAnsi" w:hAnsiTheme="minorHAnsi" w:cs="Arial"/>
          <w:b/>
        </w:rPr>
      </w:pPr>
      <w:r w:rsidRPr="00E3432E">
        <w:rPr>
          <w:rFonts w:asciiTheme="minorHAnsi" w:hAnsiTheme="minorHAnsi" w:cs="Arial"/>
          <w:b/>
        </w:rPr>
        <w:t>SOGLASJE</w:t>
      </w:r>
    </w:p>
    <w:p w14:paraId="07D1334A" w14:textId="77777777" w:rsidR="001639CD" w:rsidRPr="00E3432E" w:rsidRDefault="001639CD" w:rsidP="001639CD">
      <w:pPr>
        <w:spacing w:after="0" w:line="20" w:lineRule="atLeast"/>
        <w:rPr>
          <w:rFonts w:asciiTheme="minorHAnsi" w:hAnsiTheme="minorHAnsi" w:cs="Arial"/>
        </w:rPr>
      </w:pPr>
    </w:p>
    <w:p w14:paraId="7FA9407F" w14:textId="77777777" w:rsidR="001639CD" w:rsidRPr="00E3432E" w:rsidRDefault="001639CD" w:rsidP="001639CD">
      <w:pPr>
        <w:spacing w:after="0" w:line="20" w:lineRule="atLeast"/>
        <w:rPr>
          <w:rFonts w:asciiTheme="minorHAnsi" w:hAnsiTheme="minorHAnsi" w:cs="Arial"/>
        </w:rPr>
      </w:pPr>
    </w:p>
    <w:p w14:paraId="1B1C4532" w14:textId="77777777" w:rsidR="001639CD" w:rsidRPr="00E3432E" w:rsidRDefault="001639CD" w:rsidP="001639CD">
      <w:pPr>
        <w:spacing w:after="0" w:line="20" w:lineRule="atLeast"/>
        <w:rPr>
          <w:rFonts w:asciiTheme="minorHAnsi" w:hAnsiTheme="minorHAnsi" w:cs="Arial"/>
        </w:rPr>
      </w:pPr>
    </w:p>
    <w:p w14:paraId="269748C9" w14:textId="77777777" w:rsidR="001639CD" w:rsidRPr="00E3432E" w:rsidRDefault="001639CD" w:rsidP="001639CD">
      <w:pPr>
        <w:spacing w:after="0" w:line="20" w:lineRule="atLeast"/>
        <w:rPr>
          <w:rFonts w:asciiTheme="minorHAnsi" w:hAnsiTheme="minorHAnsi" w:cs="Arial"/>
          <w:b/>
          <w:bCs/>
          <w:iCs/>
        </w:rPr>
      </w:pPr>
      <w:r w:rsidRPr="00E3432E">
        <w:rPr>
          <w:rFonts w:asciiTheme="minorHAnsi" w:hAnsiTheme="minorHAnsi" w:cs="Arial"/>
          <w:b/>
          <w:bCs/>
          <w:iCs/>
        </w:rPr>
        <w:t xml:space="preserve">PODATKI O LASTNIKU: </w:t>
      </w:r>
    </w:p>
    <w:p w14:paraId="14D014A6" w14:textId="77777777" w:rsidR="001639CD" w:rsidRPr="00E3432E" w:rsidRDefault="001639CD" w:rsidP="001639CD">
      <w:pPr>
        <w:spacing w:after="0" w:line="20" w:lineRule="atLeast"/>
        <w:rPr>
          <w:rFonts w:asciiTheme="minorHAnsi" w:hAnsiTheme="minorHAnsi" w:cs="Arial"/>
          <w:b/>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9"/>
        <w:gridCol w:w="7086"/>
      </w:tblGrid>
      <w:tr w:rsidR="001639CD" w:rsidRPr="00E3432E" w14:paraId="4C8E853C" w14:textId="77777777" w:rsidTr="00E7601B">
        <w:trPr>
          <w:trHeight w:val="510"/>
        </w:trPr>
        <w:tc>
          <w:tcPr>
            <w:tcW w:w="2520" w:type="dxa"/>
            <w:tcBorders>
              <w:left w:val="nil"/>
            </w:tcBorders>
            <w:vAlign w:val="center"/>
          </w:tcPr>
          <w:p w14:paraId="0DB4DEAD" w14:textId="77777777" w:rsidR="001639CD" w:rsidRPr="00E3432E" w:rsidRDefault="001639CD" w:rsidP="001639CD">
            <w:pPr>
              <w:tabs>
                <w:tab w:val="left" w:pos="2194"/>
              </w:tabs>
              <w:spacing w:after="0" w:line="20" w:lineRule="atLeast"/>
              <w:ind w:left="-108"/>
              <w:rPr>
                <w:rFonts w:asciiTheme="minorHAnsi" w:hAnsiTheme="minorHAnsi" w:cs="Arial"/>
              </w:rPr>
            </w:pPr>
            <w:r w:rsidRPr="00E3432E">
              <w:rPr>
                <w:rFonts w:asciiTheme="minorHAnsi" w:hAnsiTheme="minorHAnsi" w:cs="Arial"/>
              </w:rPr>
              <w:t>priimek in ime /</w:t>
            </w:r>
          </w:p>
          <w:p w14:paraId="6ECF596D" w14:textId="77777777" w:rsidR="001639CD" w:rsidRPr="00E3432E" w:rsidRDefault="001639CD" w:rsidP="001639CD">
            <w:pPr>
              <w:tabs>
                <w:tab w:val="left" w:pos="2194"/>
              </w:tabs>
              <w:spacing w:after="0" w:line="20" w:lineRule="atLeast"/>
              <w:ind w:left="-108"/>
              <w:rPr>
                <w:rFonts w:asciiTheme="minorHAnsi" w:hAnsiTheme="minorHAnsi" w:cs="Arial"/>
              </w:rPr>
            </w:pPr>
            <w:r w:rsidRPr="00E3432E">
              <w:rPr>
                <w:rFonts w:asciiTheme="minorHAnsi" w:hAnsiTheme="minorHAnsi" w:cs="Arial"/>
              </w:rPr>
              <w:t>/ naziv pravne osebe</w:t>
            </w:r>
          </w:p>
        </w:tc>
        <w:tc>
          <w:tcPr>
            <w:tcW w:w="7380" w:type="dxa"/>
            <w:tcBorders>
              <w:right w:val="nil"/>
            </w:tcBorders>
            <w:vAlign w:val="center"/>
          </w:tcPr>
          <w:p w14:paraId="23A6AED9" w14:textId="77777777" w:rsidR="001639CD" w:rsidRPr="00E3432E" w:rsidRDefault="001639CD" w:rsidP="001639CD">
            <w:pPr>
              <w:spacing w:after="0" w:line="20" w:lineRule="atLeast"/>
              <w:rPr>
                <w:rFonts w:asciiTheme="minorHAnsi" w:hAnsiTheme="minorHAnsi" w:cs="Arial"/>
                <w:b/>
              </w:rPr>
            </w:pPr>
          </w:p>
        </w:tc>
      </w:tr>
      <w:tr w:rsidR="001639CD" w:rsidRPr="00E3432E" w14:paraId="349F951C" w14:textId="77777777" w:rsidTr="00E7601B">
        <w:trPr>
          <w:trHeight w:val="510"/>
        </w:trPr>
        <w:tc>
          <w:tcPr>
            <w:tcW w:w="2520" w:type="dxa"/>
            <w:tcBorders>
              <w:left w:val="nil"/>
            </w:tcBorders>
            <w:vAlign w:val="center"/>
          </w:tcPr>
          <w:p w14:paraId="129A36CD" w14:textId="77777777" w:rsidR="001639CD" w:rsidRPr="00E3432E" w:rsidRDefault="001639CD" w:rsidP="001639CD">
            <w:pPr>
              <w:tabs>
                <w:tab w:val="left" w:pos="2194"/>
              </w:tabs>
              <w:spacing w:after="0" w:line="20" w:lineRule="atLeast"/>
              <w:ind w:left="-108"/>
              <w:rPr>
                <w:rFonts w:asciiTheme="minorHAnsi" w:hAnsiTheme="minorHAnsi" w:cs="Arial"/>
              </w:rPr>
            </w:pPr>
            <w:r w:rsidRPr="00E3432E">
              <w:rPr>
                <w:rFonts w:asciiTheme="minorHAnsi" w:hAnsiTheme="minorHAnsi" w:cs="Arial"/>
              </w:rPr>
              <w:t xml:space="preserve">ulica / kraj in </w:t>
            </w:r>
          </w:p>
          <w:p w14:paraId="41350E72" w14:textId="77777777" w:rsidR="001639CD" w:rsidRPr="00E3432E" w:rsidRDefault="001639CD" w:rsidP="001639CD">
            <w:pPr>
              <w:tabs>
                <w:tab w:val="left" w:pos="2194"/>
              </w:tabs>
              <w:spacing w:after="0" w:line="20" w:lineRule="atLeast"/>
              <w:ind w:left="-108"/>
              <w:rPr>
                <w:rFonts w:asciiTheme="minorHAnsi" w:hAnsiTheme="minorHAnsi" w:cs="Arial"/>
              </w:rPr>
            </w:pPr>
            <w:r w:rsidRPr="00E3432E">
              <w:rPr>
                <w:rFonts w:asciiTheme="minorHAnsi" w:hAnsiTheme="minorHAnsi" w:cs="Arial"/>
              </w:rPr>
              <w:t xml:space="preserve">hišna številka </w:t>
            </w:r>
          </w:p>
        </w:tc>
        <w:tc>
          <w:tcPr>
            <w:tcW w:w="7380" w:type="dxa"/>
            <w:tcBorders>
              <w:right w:val="nil"/>
            </w:tcBorders>
            <w:vAlign w:val="center"/>
          </w:tcPr>
          <w:p w14:paraId="2B77F931" w14:textId="77777777" w:rsidR="001639CD" w:rsidRPr="00E3432E" w:rsidRDefault="001639CD" w:rsidP="001639CD">
            <w:pPr>
              <w:spacing w:after="0" w:line="20" w:lineRule="atLeast"/>
              <w:rPr>
                <w:rFonts w:asciiTheme="minorHAnsi" w:hAnsiTheme="minorHAnsi" w:cs="Arial"/>
                <w:b/>
              </w:rPr>
            </w:pPr>
          </w:p>
        </w:tc>
      </w:tr>
      <w:tr w:rsidR="001639CD" w:rsidRPr="00E3432E" w14:paraId="1CE64D5C" w14:textId="77777777" w:rsidTr="00E7601B">
        <w:trPr>
          <w:trHeight w:val="510"/>
        </w:trPr>
        <w:tc>
          <w:tcPr>
            <w:tcW w:w="2520" w:type="dxa"/>
            <w:tcBorders>
              <w:left w:val="nil"/>
            </w:tcBorders>
            <w:vAlign w:val="center"/>
          </w:tcPr>
          <w:p w14:paraId="69281183" w14:textId="77777777" w:rsidR="001639CD" w:rsidRPr="00E3432E" w:rsidRDefault="001639CD" w:rsidP="001639CD">
            <w:pPr>
              <w:tabs>
                <w:tab w:val="left" w:pos="2194"/>
              </w:tabs>
              <w:spacing w:after="0" w:line="20" w:lineRule="atLeast"/>
              <w:ind w:left="-108"/>
              <w:rPr>
                <w:rFonts w:asciiTheme="minorHAnsi" w:hAnsiTheme="minorHAnsi" w:cs="Arial"/>
              </w:rPr>
            </w:pPr>
            <w:r w:rsidRPr="00E3432E">
              <w:rPr>
                <w:rFonts w:asciiTheme="minorHAnsi" w:hAnsiTheme="minorHAnsi" w:cs="Arial"/>
              </w:rPr>
              <w:t>poštna številka in kraj</w:t>
            </w:r>
          </w:p>
        </w:tc>
        <w:tc>
          <w:tcPr>
            <w:tcW w:w="7380" w:type="dxa"/>
            <w:tcBorders>
              <w:right w:val="nil"/>
            </w:tcBorders>
            <w:vAlign w:val="center"/>
          </w:tcPr>
          <w:p w14:paraId="4134AD39" w14:textId="77777777" w:rsidR="001639CD" w:rsidRPr="00E3432E" w:rsidRDefault="001639CD" w:rsidP="001639CD">
            <w:pPr>
              <w:spacing w:after="0" w:line="20" w:lineRule="atLeast"/>
              <w:rPr>
                <w:rFonts w:asciiTheme="minorHAnsi" w:hAnsiTheme="minorHAnsi" w:cs="Arial"/>
                <w:b/>
              </w:rPr>
            </w:pPr>
          </w:p>
        </w:tc>
      </w:tr>
      <w:tr w:rsidR="001639CD" w:rsidRPr="00E3432E" w14:paraId="490BEA1E" w14:textId="77777777" w:rsidTr="00E7601B">
        <w:trPr>
          <w:trHeight w:val="510"/>
        </w:trPr>
        <w:tc>
          <w:tcPr>
            <w:tcW w:w="2520" w:type="dxa"/>
            <w:tcBorders>
              <w:left w:val="nil"/>
            </w:tcBorders>
            <w:vAlign w:val="center"/>
          </w:tcPr>
          <w:p w14:paraId="4A327A3E" w14:textId="77777777" w:rsidR="001639CD" w:rsidRPr="00E3432E" w:rsidRDefault="001639CD" w:rsidP="001639CD">
            <w:pPr>
              <w:tabs>
                <w:tab w:val="left" w:pos="2194"/>
              </w:tabs>
              <w:spacing w:after="0" w:line="20" w:lineRule="atLeast"/>
              <w:ind w:left="-108"/>
              <w:rPr>
                <w:rFonts w:asciiTheme="minorHAnsi" w:hAnsiTheme="minorHAnsi" w:cs="Arial"/>
              </w:rPr>
            </w:pPr>
            <w:r w:rsidRPr="00E3432E">
              <w:rPr>
                <w:rFonts w:asciiTheme="minorHAnsi" w:hAnsiTheme="minorHAnsi" w:cs="Arial"/>
              </w:rPr>
              <w:t>telefon</w:t>
            </w:r>
          </w:p>
        </w:tc>
        <w:tc>
          <w:tcPr>
            <w:tcW w:w="7380" w:type="dxa"/>
            <w:tcBorders>
              <w:right w:val="nil"/>
            </w:tcBorders>
            <w:vAlign w:val="center"/>
          </w:tcPr>
          <w:p w14:paraId="0D8882BB" w14:textId="77777777" w:rsidR="001639CD" w:rsidRPr="00E3432E" w:rsidRDefault="001639CD" w:rsidP="001639CD">
            <w:pPr>
              <w:spacing w:after="0" w:line="20" w:lineRule="atLeast"/>
              <w:rPr>
                <w:rFonts w:asciiTheme="minorHAnsi" w:hAnsiTheme="minorHAnsi" w:cs="Arial"/>
                <w:b/>
                <w:lang w:val="de-DE"/>
              </w:rPr>
            </w:pPr>
          </w:p>
        </w:tc>
      </w:tr>
    </w:tbl>
    <w:p w14:paraId="692164DA" w14:textId="77777777" w:rsidR="001639CD" w:rsidRPr="00E3432E" w:rsidRDefault="001639CD" w:rsidP="001639CD">
      <w:pPr>
        <w:spacing w:after="0" w:line="20" w:lineRule="atLeast"/>
        <w:rPr>
          <w:rFonts w:asciiTheme="minorHAnsi" w:hAnsiTheme="minorHAnsi" w:cs="Arial"/>
        </w:rPr>
      </w:pPr>
    </w:p>
    <w:p w14:paraId="4126E4E0" w14:textId="77777777" w:rsidR="001639CD" w:rsidRPr="00E3432E" w:rsidRDefault="001639CD" w:rsidP="001639CD">
      <w:pPr>
        <w:spacing w:after="0" w:line="20" w:lineRule="atLeast"/>
        <w:rPr>
          <w:rFonts w:asciiTheme="minorHAnsi" w:hAnsiTheme="minorHAnsi" w:cs="Arial"/>
          <w:b/>
          <w:bCs/>
          <w:iCs/>
        </w:rPr>
      </w:pPr>
      <w:r w:rsidRPr="00E3432E">
        <w:rPr>
          <w:rFonts w:asciiTheme="minorHAnsi" w:hAnsiTheme="minorHAnsi" w:cs="Arial"/>
          <w:b/>
          <w:bCs/>
          <w:iCs/>
        </w:rPr>
        <w:t>PODATKI O ZEMLJIŠČU:</w:t>
      </w:r>
    </w:p>
    <w:p w14:paraId="0C272B83" w14:textId="77777777" w:rsidR="001639CD" w:rsidRPr="00E3432E" w:rsidRDefault="001639CD" w:rsidP="001639CD">
      <w:pPr>
        <w:spacing w:after="0" w:line="20" w:lineRule="atLeast"/>
        <w:rPr>
          <w:rFonts w:asciiTheme="minorHAnsi" w:hAnsiTheme="minorHAnsi" w:cs="Arial"/>
          <w:iCs/>
        </w:rPr>
      </w:pPr>
    </w:p>
    <w:tbl>
      <w:tblPr>
        <w:tblW w:w="0" w:type="auto"/>
        <w:tblInd w:w="108" w:type="dxa"/>
        <w:tblBorders>
          <w:bottom w:val="single" w:sz="4" w:space="0" w:color="auto"/>
          <w:insideH w:val="single" w:sz="4" w:space="0" w:color="auto"/>
        </w:tblBorders>
        <w:tblLook w:val="00A0" w:firstRow="1" w:lastRow="0" w:firstColumn="1" w:lastColumn="0" w:noHBand="0" w:noVBand="0"/>
      </w:tblPr>
      <w:tblGrid>
        <w:gridCol w:w="2457"/>
        <w:gridCol w:w="7078"/>
      </w:tblGrid>
      <w:tr w:rsidR="001639CD" w:rsidRPr="00E3432E" w14:paraId="07430A5A" w14:textId="77777777" w:rsidTr="00E7601B">
        <w:trPr>
          <w:trHeight w:val="510"/>
        </w:trPr>
        <w:tc>
          <w:tcPr>
            <w:tcW w:w="2520" w:type="dxa"/>
            <w:tcBorders>
              <w:top w:val="single" w:sz="4" w:space="0" w:color="auto"/>
              <w:left w:val="nil"/>
              <w:bottom w:val="single" w:sz="4" w:space="0" w:color="auto"/>
              <w:right w:val="single" w:sz="4" w:space="0" w:color="auto"/>
            </w:tcBorders>
            <w:vAlign w:val="center"/>
          </w:tcPr>
          <w:p w14:paraId="55BCF4AA" w14:textId="77777777" w:rsidR="001639CD" w:rsidRPr="00E3432E" w:rsidRDefault="001639CD" w:rsidP="001639CD">
            <w:pPr>
              <w:spacing w:after="0" w:line="20" w:lineRule="atLeast"/>
              <w:ind w:left="-108"/>
              <w:rPr>
                <w:rFonts w:asciiTheme="minorHAnsi" w:hAnsiTheme="minorHAnsi" w:cs="Arial"/>
              </w:rPr>
            </w:pPr>
            <w:r w:rsidRPr="00E3432E">
              <w:rPr>
                <w:rFonts w:asciiTheme="minorHAnsi" w:hAnsiTheme="minorHAnsi" w:cs="Arial"/>
              </w:rPr>
              <w:t>parcelna številka</w:t>
            </w:r>
          </w:p>
        </w:tc>
        <w:tc>
          <w:tcPr>
            <w:tcW w:w="7380" w:type="dxa"/>
            <w:tcBorders>
              <w:top w:val="single" w:sz="4" w:space="0" w:color="auto"/>
              <w:left w:val="single" w:sz="4" w:space="0" w:color="auto"/>
              <w:bottom w:val="single" w:sz="4" w:space="0" w:color="auto"/>
              <w:right w:val="nil"/>
            </w:tcBorders>
            <w:vAlign w:val="center"/>
          </w:tcPr>
          <w:p w14:paraId="4D0300D0" w14:textId="77777777" w:rsidR="001639CD" w:rsidRPr="00E3432E" w:rsidRDefault="001639CD" w:rsidP="001639CD">
            <w:pPr>
              <w:spacing w:after="0" w:line="20" w:lineRule="atLeast"/>
              <w:rPr>
                <w:rFonts w:asciiTheme="minorHAnsi" w:hAnsiTheme="minorHAnsi" w:cs="Arial"/>
                <w:b/>
                <w:lang w:val="de-DE"/>
              </w:rPr>
            </w:pPr>
          </w:p>
        </w:tc>
      </w:tr>
      <w:tr w:rsidR="001639CD" w:rsidRPr="00E3432E" w14:paraId="78467BFE" w14:textId="77777777" w:rsidTr="00E7601B">
        <w:trPr>
          <w:trHeight w:val="510"/>
        </w:trPr>
        <w:tc>
          <w:tcPr>
            <w:tcW w:w="2520" w:type="dxa"/>
            <w:tcBorders>
              <w:top w:val="single" w:sz="4" w:space="0" w:color="auto"/>
              <w:left w:val="nil"/>
              <w:right w:val="single" w:sz="4" w:space="0" w:color="auto"/>
            </w:tcBorders>
            <w:vAlign w:val="center"/>
          </w:tcPr>
          <w:p w14:paraId="31F0C98E" w14:textId="77777777" w:rsidR="001639CD" w:rsidRPr="00E3432E" w:rsidRDefault="001639CD" w:rsidP="001639CD">
            <w:pPr>
              <w:spacing w:after="0" w:line="20" w:lineRule="atLeast"/>
              <w:ind w:left="-108"/>
              <w:rPr>
                <w:rFonts w:asciiTheme="minorHAnsi" w:hAnsiTheme="minorHAnsi" w:cs="Arial"/>
              </w:rPr>
            </w:pPr>
            <w:r w:rsidRPr="00E3432E">
              <w:rPr>
                <w:rFonts w:asciiTheme="minorHAnsi" w:hAnsiTheme="minorHAnsi" w:cs="Arial"/>
              </w:rPr>
              <w:t>katastrska občina</w:t>
            </w:r>
          </w:p>
        </w:tc>
        <w:tc>
          <w:tcPr>
            <w:tcW w:w="7380" w:type="dxa"/>
            <w:tcBorders>
              <w:top w:val="single" w:sz="4" w:space="0" w:color="auto"/>
              <w:left w:val="single" w:sz="4" w:space="0" w:color="auto"/>
              <w:right w:val="nil"/>
            </w:tcBorders>
            <w:vAlign w:val="center"/>
          </w:tcPr>
          <w:p w14:paraId="7D712286" w14:textId="77777777" w:rsidR="001639CD" w:rsidRPr="00E3432E" w:rsidRDefault="001639CD" w:rsidP="001639CD">
            <w:pPr>
              <w:spacing w:after="0" w:line="20" w:lineRule="atLeast"/>
              <w:rPr>
                <w:rFonts w:asciiTheme="minorHAnsi" w:hAnsiTheme="minorHAnsi" w:cs="Arial"/>
                <w:b/>
                <w:lang w:val="de-DE"/>
              </w:rPr>
            </w:pPr>
          </w:p>
        </w:tc>
      </w:tr>
    </w:tbl>
    <w:p w14:paraId="430FAF4B" w14:textId="77777777" w:rsidR="001639CD" w:rsidRPr="00E3432E" w:rsidRDefault="001639CD" w:rsidP="001639CD">
      <w:pPr>
        <w:spacing w:after="0" w:line="20" w:lineRule="atLeast"/>
        <w:rPr>
          <w:rFonts w:asciiTheme="minorHAnsi" w:hAnsiTheme="minorHAnsi" w:cs="Arial"/>
        </w:rPr>
      </w:pPr>
    </w:p>
    <w:p w14:paraId="4BC49900" w14:textId="77777777" w:rsidR="001639CD" w:rsidRPr="00E3432E" w:rsidRDefault="001639CD" w:rsidP="001639CD">
      <w:pPr>
        <w:spacing w:after="0" w:line="20" w:lineRule="atLeast"/>
        <w:rPr>
          <w:rFonts w:asciiTheme="minorHAnsi" w:hAnsiTheme="minorHAnsi" w:cs="Arial"/>
        </w:rPr>
      </w:pPr>
      <w:r w:rsidRPr="00E3432E">
        <w:rPr>
          <w:rFonts w:asciiTheme="minorHAnsi" w:hAnsiTheme="minorHAnsi" w:cs="Arial"/>
        </w:rPr>
        <w:t>Spodaj podpisani soglašam, da se v okviru operacije ________________________________________ izvede_____________________________________________________________________________.</w:t>
      </w:r>
    </w:p>
    <w:p w14:paraId="502E7D26" w14:textId="77777777" w:rsidR="001639CD" w:rsidRPr="00E3432E" w:rsidRDefault="001639CD" w:rsidP="001639CD">
      <w:pPr>
        <w:spacing w:after="0" w:line="20" w:lineRule="atLeast"/>
        <w:rPr>
          <w:rFonts w:asciiTheme="minorHAnsi" w:hAnsiTheme="minorHAnsi" w:cs="Arial"/>
        </w:rPr>
      </w:pPr>
    </w:p>
    <w:p w14:paraId="22840714" w14:textId="77777777" w:rsidR="001639CD" w:rsidRPr="00E3432E" w:rsidRDefault="001639CD" w:rsidP="001639CD">
      <w:pPr>
        <w:spacing w:after="0" w:line="20" w:lineRule="atLeast"/>
        <w:rPr>
          <w:rFonts w:asciiTheme="minorHAnsi" w:hAnsiTheme="minorHAnsi" w:cs="Arial"/>
        </w:rPr>
      </w:pPr>
    </w:p>
    <w:p w14:paraId="3E104FCD" w14:textId="77777777" w:rsidR="001639CD" w:rsidRPr="00E3432E" w:rsidRDefault="001639CD" w:rsidP="001639CD">
      <w:pPr>
        <w:spacing w:after="0" w:line="20" w:lineRule="atLeast"/>
        <w:rPr>
          <w:rFonts w:asciiTheme="minorHAnsi" w:hAnsiTheme="minorHAnsi" w:cs="Arial"/>
        </w:rPr>
      </w:pPr>
    </w:p>
    <w:p w14:paraId="12D23488" w14:textId="77777777" w:rsidR="001639CD" w:rsidRPr="00E3432E" w:rsidRDefault="001639CD" w:rsidP="001639CD">
      <w:pPr>
        <w:spacing w:after="0" w:line="20" w:lineRule="atLeast"/>
        <w:rPr>
          <w:rFonts w:asciiTheme="minorHAnsi" w:hAnsiTheme="minorHAnsi" w:cs="Arial"/>
        </w:rPr>
      </w:pPr>
    </w:p>
    <w:p w14:paraId="2535FCB5" w14:textId="77777777" w:rsidR="001639CD" w:rsidRPr="00E3432E" w:rsidRDefault="001639CD" w:rsidP="001639CD">
      <w:pPr>
        <w:spacing w:after="0" w:line="20" w:lineRule="atLeast"/>
        <w:rPr>
          <w:rFonts w:asciiTheme="minorHAnsi" w:hAnsiTheme="minorHAnsi" w:cs="Arial"/>
        </w:rPr>
      </w:pPr>
    </w:p>
    <w:p w14:paraId="232C612E" w14:textId="77777777" w:rsidR="001639CD" w:rsidRPr="00E3432E" w:rsidRDefault="001639CD" w:rsidP="001639CD">
      <w:pPr>
        <w:spacing w:after="0" w:line="20" w:lineRule="atLeast"/>
        <w:rPr>
          <w:rFonts w:asciiTheme="minorHAnsi" w:hAnsiTheme="minorHAnsi" w:cs="Arial"/>
        </w:rPr>
      </w:pPr>
    </w:p>
    <w:tbl>
      <w:tblPr>
        <w:tblW w:w="0" w:type="auto"/>
        <w:tblInd w:w="108" w:type="dxa"/>
        <w:tblBorders>
          <w:bottom w:val="single" w:sz="4" w:space="0" w:color="auto"/>
          <w:insideH w:val="single" w:sz="6" w:space="0" w:color="auto"/>
        </w:tblBorders>
        <w:tblLook w:val="0000" w:firstRow="0" w:lastRow="0" w:firstColumn="0" w:lastColumn="0" w:noHBand="0" w:noVBand="0"/>
      </w:tblPr>
      <w:tblGrid>
        <w:gridCol w:w="1129"/>
        <w:gridCol w:w="5101"/>
        <w:gridCol w:w="3305"/>
      </w:tblGrid>
      <w:tr w:rsidR="001639CD" w:rsidRPr="00E3432E" w14:paraId="6B178A54" w14:textId="77777777" w:rsidTr="00E7601B">
        <w:trPr>
          <w:cantSplit/>
          <w:trHeight w:val="497"/>
        </w:trPr>
        <w:tc>
          <w:tcPr>
            <w:tcW w:w="1134" w:type="dxa"/>
            <w:tcBorders>
              <w:top w:val="single" w:sz="4" w:space="0" w:color="auto"/>
              <w:left w:val="nil"/>
              <w:right w:val="single" w:sz="4" w:space="0" w:color="auto"/>
            </w:tcBorders>
            <w:vAlign w:val="center"/>
          </w:tcPr>
          <w:p w14:paraId="7898E8BD" w14:textId="77777777" w:rsidR="001639CD" w:rsidRPr="00E3432E" w:rsidRDefault="001639CD" w:rsidP="001639CD">
            <w:pPr>
              <w:spacing w:after="0" w:line="20" w:lineRule="atLeast"/>
              <w:ind w:left="-108"/>
              <w:jc w:val="center"/>
              <w:rPr>
                <w:rFonts w:asciiTheme="minorHAnsi" w:hAnsiTheme="minorHAnsi" w:cs="Arial"/>
              </w:rPr>
            </w:pPr>
            <w:r w:rsidRPr="00E3432E">
              <w:rPr>
                <w:rFonts w:asciiTheme="minorHAnsi" w:hAnsiTheme="minorHAnsi" w:cs="Arial"/>
              </w:rPr>
              <w:t>Podpis:</w:t>
            </w:r>
          </w:p>
        </w:tc>
        <w:tc>
          <w:tcPr>
            <w:tcW w:w="5166" w:type="dxa"/>
            <w:tcBorders>
              <w:top w:val="single" w:sz="4" w:space="0" w:color="auto"/>
              <w:left w:val="single" w:sz="4" w:space="0" w:color="auto"/>
              <w:bottom w:val="single" w:sz="4" w:space="0" w:color="auto"/>
              <w:right w:val="single" w:sz="4" w:space="0" w:color="auto"/>
            </w:tcBorders>
            <w:vAlign w:val="center"/>
          </w:tcPr>
          <w:p w14:paraId="1D25A25C" w14:textId="77777777" w:rsidR="001639CD" w:rsidRPr="00E3432E" w:rsidRDefault="001639CD" w:rsidP="001639CD">
            <w:pPr>
              <w:spacing w:after="0" w:line="20" w:lineRule="atLeast"/>
              <w:rPr>
                <w:rFonts w:asciiTheme="minorHAnsi" w:hAnsiTheme="minorHAnsi" w:cs="Arial"/>
              </w:rPr>
            </w:pPr>
          </w:p>
        </w:tc>
        <w:tc>
          <w:tcPr>
            <w:tcW w:w="3339" w:type="dxa"/>
            <w:vMerge w:val="restart"/>
            <w:tcBorders>
              <w:top w:val="single" w:sz="4" w:space="0" w:color="auto"/>
              <w:left w:val="single" w:sz="4" w:space="0" w:color="auto"/>
              <w:right w:val="nil"/>
            </w:tcBorders>
            <w:vAlign w:val="center"/>
          </w:tcPr>
          <w:p w14:paraId="47D25519" w14:textId="77777777" w:rsidR="001639CD" w:rsidRPr="00E3432E" w:rsidRDefault="001639CD" w:rsidP="001639CD">
            <w:pPr>
              <w:spacing w:after="0" w:line="20" w:lineRule="atLeast"/>
              <w:ind w:left="-108"/>
              <w:jc w:val="center"/>
              <w:rPr>
                <w:rFonts w:asciiTheme="minorHAnsi" w:hAnsiTheme="minorHAnsi" w:cs="Arial"/>
              </w:rPr>
            </w:pPr>
            <w:r w:rsidRPr="00E3432E">
              <w:rPr>
                <w:rFonts w:asciiTheme="minorHAnsi" w:hAnsiTheme="minorHAnsi" w:cs="Arial"/>
              </w:rPr>
              <w:t>žig (za pravne osebe)</w:t>
            </w:r>
          </w:p>
        </w:tc>
      </w:tr>
      <w:tr w:rsidR="001639CD" w:rsidRPr="00E3432E" w14:paraId="6DEB7F92" w14:textId="77777777" w:rsidTr="00E7601B">
        <w:trPr>
          <w:cantSplit/>
          <w:trHeight w:val="513"/>
        </w:trPr>
        <w:tc>
          <w:tcPr>
            <w:tcW w:w="1134" w:type="dxa"/>
            <w:tcBorders>
              <w:left w:val="nil"/>
              <w:right w:val="single" w:sz="4" w:space="0" w:color="auto"/>
            </w:tcBorders>
            <w:vAlign w:val="center"/>
          </w:tcPr>
          <w:p w14:paraId="0122A817" w14:textId="77777777" w:rsidR="001639CD" w:rsidRPr="00E3432E" w:rsidRDefault="001639CD" w:rsidP="001639CD">
            <w:pPr>
              <w:spacing w:after="0" w:line="20" w:lineRule="atLeast"/>
              <w:ind w:left="-108"/>
              <w:jc w:val="center"/>
              <w:rPr>
                <w:rFonts w:asciiTheme="minorHAnsi" w:hAnsiTheme="minorHAnsi" w:cs="Arial"/>
              </w:rPr>
            </w:pPr>
            <w:r w:rsidRPr="00E3432E">
              <w:rPr>
                <w:rFonts w:asciiTheme="minorHAnsi" w:hAnsiTheme="minorHAnsi" w:cs="Arial"/>
              </w:rPr>
              <w:t>Datum:</w:t>
            </w:r>
          </w:p>
        </w:tc>
        <w:tc>
          <w:tcPr>
            <w:tcW w:w="5166" w:type="dxa"/>
            <w:tcBorders>
              <w:top w:val="single" w:sz="4" w:space="0" w:color="auto"/>
              <w:left w:val="single" w:sz="4" w:space="0" w:color="auto"/>
              <w:bottom w:val="single" w:sz="4" w:space="0" w:color="auto"/>
              <w:right w:val="single" w:sz="4" w:space="0" w:color="auto"/>
            </w:tcBorders>
            <w:vAlign w:val="center"/>
          </w:tcPr>
          <w:p w14:paraId="2997194D" w14:textId="77777777" w:rsidR="001639CD" w:rsidRPr="00E3432E" w:rsidRDefault="001639CD" w:rsidP="001639CD">
            <w:pPr>
              <w:spacing w:after="0" w:line="20" w:lineRule="atLeast"/>
              <w:rPr>
                <w:rFonts w:asciiTheme="minorHAnsi" w:hAnsiTheme="minorHAnsi" w:cs="Arial"/>
              </w:rPr>
            </w:pPr>
          </w:p>
        </w:tc>
        <w:tc>
          <w:tcPr>
            <w:tcW w:w="3339" w:type="dxa"/>
            <w:vMerge/>
            <w:tcBorders>
              <w:left w:val="single" w:sz="4" w:space="0" w:color="auto"/>
              <w:right w:val="nil"/>
            </w:tcBorders>
            <w:vAlign w:val="center"/>
          </w:tcPr>
          <w:p w14:paraId="24B2797D" w14:textId="77777777" w:rsidR="001639CD" w:rsidRPr="00E3432E" w:rsidRDefault="001639CD" w:rsidP="001639CD">
            <w:pPr>
              <w:spacing w:after="0" w:line="20" w:lineRule="atLeast"/>
              <w:ind w:left="-108"/>
              <w:jc w:val="center"/>
              <w:rPr>
                <w:rFonts w:asciiTheme="minorHAnsi" w:hAnsiTheme="minorHAnsi" w:cs="Arial"/>
              </w:rPr>
            </w:pPr>
          </w:p>
        </w:tc>
      </w:tr>
    </w:tbl>
    <w:p w14:paraId="7E89ED59" w14:textId="77777777" w:rsidR="001639CD" w:rsidRPr="00E3432E" w:rsidRDefault="001639CD" w:rsidP="001639CD">
      <w:pPr>
        <w:spacing w:after="0" w:line="20" w:lineRule="atLeast"/>
        <w:rPr>
          <w:rFonts w:asciiTheme="minorHAnsi" w:hAnsiTheme="minorHAnsi" w:cs="Arial"/>
        </w:rPr>
      </w:pPr>
    </w:p>
    <w:p w14:paraId="0C6367BF" w14:textId="77777777" w:rsidR="001639CD" w:rsidRPr="00E3432E" w:rsidRDefault="001639CD" w:rsidP="001639CD">
      <w:pPr>
        <w:spacing w:after="0" w:line="20" w:lineRule="atLeast"/>
        <w:rPr>
          <w:rFonts w:asciiTheme="minorHAnsi" w:hAnsiTheme="minorHAnsi" w:cs="Arial"/>
          <w:i/>
        </w:rPr>
      </w:pPr>
    </w:p>
    <w:p w14:paraId="5C8FB9F7" w14:textId="77777777" w:rsidR="001639CD" w:rsidRPr="00E3432E" w:rsidRDefault="001639CD" w:rsidP="001639CD">
      <w:pPr>
        <w:spacing w:after="0" w:line="20" w:lineRule="atLeast"/>
        <w:rPr>
          <w:rFonts w:asciiTheme="minorHAnsi" w:hAnsiTheme="minorHAnsi" w:cs="Arial"/>
          <w:lang w:val="hr-HR"/>
        </w:rPr>
      </w:pPr>
    </w:p>
    <w:p w14:paraId="10DE1FAF" w14:textId="77777777" w:rsidR="001639CD" w:rsidRPr="00E3432E" w:rsidRDefault="001639CD" w:rsidP="001639CD">
      <w:pPr>
        <w:spacing w:after="0" w:line="20" w:lineRule="atLeast"/>
        <w:rPr>
          <w:rFonts w:asciiTheme="minorHAnsi" w:hAnsiTheme="minorHAnsi" w:cs="Arial"/>
          <w:lang w:val="hr-HR"/>
        </w:rPr>
      </w:pPr>
    </w:p>
    <w:p w14:paraId="34724614" w14:textId="77777777" w:rsidR="001639CD" w:rsidRPr="00E3432E" w:rsidRDefault="001639CD" w:rsidP="001639CD">
      <w:pPr>
        <w:spacing w:after="0" w:line="20" w:lineRule="atLeast"/>
        <w:rPr>
          <w:rFonts w:asciiTheme="minorHAnsi" w:hAnsiTheme="minorHAnsi" w:cs="Arial"/>
          <w:lang w:val="hr-HR"/>
        </w:rPr>
      </w:pPr>
    </w:p>
    <w:p w14:paraId="1EF74E60" w14:textId="77777777" w:rsidR="00F972E1" w:rsidRDefault="00F972E1">
      <w:pPr>
        <w:spacing w:after="0" w:line="240" w:lineRule="auto"/>
        <w:rPr>
          <w:rFonts w:asciiTheme="minorHAnsi" w:eastAsia="Times New Roman" w:hAnsiTheme="minorHAnsi" w:cs="Arial"/>
          <w:b/>
          <w:u w:val="single"/>
          <w:lang w:eastAsia="sl-SI"/>
        </w:rPr>
      </w:pPr>
      <w:r>
        <w:rPr>
          <w:rFonts w:asciiTheme="minorHAnsi" w:hAnsiTheme="minorHAnsi" w:cs="Arial"/>
          <w:b/>
          <w:u w:val="single"/>
        </w:rPr>
        <w:br w:type="page"/>
      </w:r>
    </w:p>
    <w:p w14:paraId="10867BF0" w14:textId="77777777" w:rsidR="006257D7" w:rsidRPr="00E3432E" w:rsidRDefault="006257D7"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124D6F78" w14:textId="77777777" w:rsidR="00A671BA" w:rsidRPr="00E3432E" w:rsidRDefault="00A671BA" w:rsidP="00A671BA">
      <w:pPr>
        <w:pStyle w:val="Odstavekseznama"/>
        <w:shd w:val="clear" w:color="auto" w:fill="8DB3E2" w:themeFill="text2" w:themeFillTint="66"/>
        <w:spacing w:after="0" w:line="240" w:lineRule="auto"/>
        <w:ind w:left="1080"/>
        <w:jc w:val="both"/>
        <w:rPr>
          <w:rFonts w:asciiTheme="minorHAnsi" w:hAnsiTheme="minorHAnsi" w:cs="Arial"/>
          <w:b/>
          <w:u w:val="single"/>
        </w:rPr>
      </w:pPr>
      <w:r w:rsidRPr="00E3432E">
        <w:rPr>
          <w:rFonts w:asciiTheme="minorHAnsi" w:hAnsiTheme="minorHAnsi" w:cs="Arial"/>
          <w:b/>
          <w:u w:val="single"/>
        </w:rPr>
        <w:t xml:space="preserve">VZOREC POGODBE O SODELOVANJU MED VLAGATELJEM (NOSILCEM OPERACIJE) IN PARTNERJI </w:t>
      </w:r>
    </w:p>
    <w:p w14:paraId="3FBA1ACC" w14:textId="77777777" w:rsidR="00A671BA" w:rsidRPr="00E3432E" w:rsidRDefault="00A671BA" w:rsidP="00A671BA">
      <w:pPr>
        <w:spacing w:after="0" w:line="20" w:lineRule="atLeast"/>
        <w:jc w:val="both"/>
        <w:rPr>
          <w:rFonts w:asciiTheme="minorHAnsi" w:hAnsiTheme="minorHAnsi" w:cs="Arial"/>
        </w:rPr>
      </w:pPr>
    </w:p>
    <w:p w14:paraId="61A2D388" w14:textId="77777777" w:rsidR="00A671BA" w:rsidRPr="00E3432E" w:rsidRDefault="00A671BA" w:rsidP="00A671BA">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Pogodba o sodelovanju pri operaciji</w:t>
      </w:r>
    </w:p>
    <w:p w14:paraId="3E99F6ED" w14:textId="77777777" w:rsidR="00A671BA" w:rsidRPr="00E3432E" w:rsidRDefault="00A671BA" w:rsidP="00A671BA">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________________ (akronim operacije)</w:t>
      </w:r>
    </w:p>
    <w:p w14:paraId="33A2B8DE" w14:textId="77777777" w:rsidR="00A671BA" w:rsidRPr="00E3432E" w:rsidRDefault="00A671BA" w:rsidP="00A671BA">
      <w:pPr>
        <w:pStyle w:val="Glava"/>
        <w:numPr>
          <w:ilvl w:val="12"/>
          <w:numId w:val="0"/>
        </w:numPr>
        <w:spacing w:line="20" w:lineRule="atLeast"/>
        <w:jc w:val="both"/>
        <w:rPr>
          <w:rFonts w:asciiTheme="minorHAnsi" w:hAnsiTheme="minorHAnsi" w:cs="Arial"/>
          <w:b/>
          <w:bCs/>
        </w:rPr>
      </w:pPr>
    </w:p>
    <w:p w14:paraId="049ADD2A"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p w14:paraId="442356CB"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ki jo sprejmejo</w:t>
      </w:r>
    </w:p>
    <w:p w14:paraId="1AC58EFA"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p w14:paraId="280ACF82"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p w14:paraId="41C77B07" w14:textId="77777777"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rPr>
        <w:t xml:space="preserve">vlagatelj  </w:t>
      </w:r>
      <w:r w:rsidRPr="00E3432E">
        <w:rPr>
          <w:rFonts w:asciiTheme="minorHAnsi" w:hAnsiTheme="minorHAnsi" w:cs="Arial"/>
          <w:b/>
        </w:rPr>
        <w:t>_______________________ (naziv vlagatelja, naslov)</w:t>
      </w:r>
      <w:r w:rsidRPr="00E3432E">
        <w:rPr>
          <w:rFonts w:asciiTheme="minorHAnsi" w:hAnsiTheme="minorHAnsi" w:cs="Arial"/>
        </w:rPr>
        <w:t xml:space="preserve">, matična št. ____________, davčna št. _____________, ki ga zastopa ________________ (v nadaljevanju </w:t>
      </w:r>
      <w:r w:rsidRPr="00E3432E">
        <w:rPr>
          <w:rFonts w:asciiTheme="minorHAnsi" w:hAnsiTheme="minorHAnsi" w:cs="Arial"/>
          <w:b/>
        </w:rPr>
        <w:t>Vlagatelj</w:t>
      </w:r>
      <w:r w:rsidRPr="00E3432E">
        <w:rPr>
          <w:rFonts w:asciiTheme="minorHAnsi" w:hAnsiTheme="minorHAnsi" w:cs="Arial"/>
        </w:rPr>
        <w:t>)</w:t>
      </w:r>
    </w:p>
    <w:p w14:paraId="1CC79C5A" w14:textId="77777777" w:rsidR="00A671BA" w:rsidRPr="00E3432E" w:rsidRDefault="00A671BA" w:rsidP="00A671BA">
      <w:pPr>
        <w:spacing w:after="0" w:line="20" w:lineRule="atLeast"/>
        <w:jc w:val="both"/>
        <w:rPr>
          <w:rFonts w:asciiTheme="minorHAnsi" w:hAnsiTheme="minorHAnsi" w:cs="Arial"/>
        </w:rPr>
      </w:pPr>
    </w:p>
    <w:p w14:paraId="30C5F63F" w14:textId="77777777"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rPr>
        <w:t>in</w:t>
      </w:r>
    </w:p>
    <w:p w14:paraId="3584A8A7" w14:textId="77777777" w:rsidR="00A671BA" w:rsidRPr="00E3432E" w:rsidRDefault="00A671BA" w:rsidP="00A671BA">
      <w:pPr>
        <w:spacing w:after="0" w:line="20" w:lineRule="atLeast"/>
        <w:jc w:val="both"/>
        <w:rPr>
          <w:rFonts w:asciiTheme="minorHAnsi" w:hAnsiTheme="minorHAnsi" w:cs="Arial"/>
        </w:rPr>
      </w:pPr>
    </w:p>
    <w:p w14:paraId="3D46D95F" w14:textId="77777777"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bCs/>
        </w:rPr>
        <w:t xml:space="preserve">partner </w:t>
      </w:r>
      <w:r w:rsidRPr="00E3432E">
        <w:rPr>
          <w:rFonts w:asciiTheme="minorHAnsi" w:hAnsiTheme="minorHAnsi" w:cs="Arial"/>
          <w:b/>
          <w:bCs/>
        </w:rPr>
        <w:t>____________________________ (naziv partnerja, naslov)</w:t>
      </w:r>
      <w:r w:rsidRPr="00E3432E">
        <w:rPr>
          <w:rFonts w:asciiTheme="minorHAnsi" w:hAnsiTheme="minorHAnsi" w:cs="Arial"/>
          <w:b/>
        </w:rPr>
        <w:t>,</w:t>
      </w:r>
      <w:r w:rsidRPr="00E3432E">
        <w:rPr>
          <w:rFonts w:asciiTheme="minorHAnsi" w:hAnsiTheme="minorHAnsi" w:cs="Arial"/>
          <w:b/>
          <w:bCs/>
        </w:rPr>
        <w:t xml:space="preserve"> </w:t>
      </w:r>
      <w:r w:rsidRPr="00E3432E">
        <w:rPr>
          <w:rFonts w:asciiTheme="minorHAnsi" w:hAnsiTheme="minorHAnsi" w:cs="Arial"/>
        </w:rPr>
        <w:t xml:space="preserve">matična št. __________, davčna št. _______________, ki ga zastopa _______________ (v nadaljevanju </w:t>
      </w:r>
      <w:r w:rsidRPr="00E3432E">
        <w:rPr>
          <w:rFonts w:asciiTheme="minorHAnsi" w:hAnsiTheme="minorHAnsi" w:cs="Arial"/>
          <w:b/>
        </w:rPr>
        <w:t>Partner 1</w:t>
      </w:r>
      <w:r w:rsidRPr="00E3432E">
        <w:rPr>
          <w:rFonts w:asciiTheme="minorHAnsi" w:hAnsiTheme="minorHAnsi" w:cs="Arial"/>
        </w:rPr>
        <w:t>)</w:t>
      </w:r>
    </w:p>
    <w:p w14:paraId="620DEF05" w14:textId="77777777" w:rsidR="00A671BA" w:rsidRPr="00E3432E" w:rsidRDefault="00A671BA" w:rsidP="00A671BA">
      <w:pPr>
        <w:spacing w:after="0" w:line="20" w:lineRule="atLeast"/>
        <w:jc w:val="both"/>
        <w:rPr>
          <w:rFonts w:asciiTheme="minorHAnsi" w:hAnsiTheme="minorHAnsi" w:cs="Arial"/>
        </w:rPr>
      </w:pPr>
    </w:p>
    <w:p w14:paraId="4B978708" w14:textId="77777777"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rPr>
        <w:t>in</w:t>
      </w:r>
    </w:p>
    <w:p w14:paraId="0F240D2F" w14:textId="77777777" w:rsidR="00A671BA" w:rsidRPr="00E3432E" w:rsidRDefault="00A671BA" w:rsidP="00A671BA">
      <w:pPr>
        <w:spacing w:after="0" w:line="20" w:lineRule="atLeast"/>
        <w:jc w:val="both"/>
        <w:rPr>
          <w:rFonts w:asciiTheme="minorHAnsi" w:hAnsiTheme="minorHAnsi" w:cs="Arial"/>
        </w:rPr>
      </w:pPr>
    </w:p>
    <w:p w14:paraId="751A7E4A" w14:textId="77777777"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bCs/>
        </w:rPr>
        <w:t xml:space="preserve">partner </w:t>
      </w:r>
      <w:r w:rsidRPr="00E3432E">
        <w:rPr>
          <w:rFonts w:asciiTheme="minorHAnsi" w:hAnsiTheme="minorHAnsi" w:cs="Arial"/>
          <w:b/>
          <w:bCs/>
        </w:rPr>
        <w:t>____________________________ (naziv partnerja, naslov)</w:t>
      </w:r>
      <w:r w:rsidRPr="00E3432E">
        <w:rPr>
          <w:rFonts w:asciiTheme="minorHAnsi" w:hAnsiTheme="minorHAnsi" w:cs="Arial"/>
          <w:b/>
        </w:rPr>
        <w:t>,</w:t>
      </w:r>
      <w:r w:rsidRPr="00E3432E">
        <w:rPr>
          <w:rFonts w:asciiTheme="minorHAnsi" w:hAnsiTheme="minorHAnsi" w:cs="Arial"/>
          <w:b/>
          <w:bCs/>
        </w:rPr>
        <w:t xml:space="preserve"> </w:t>
      </w:r>
      <w:r w:rsidRPr="00E3432E">
        <w:rPr>
          <w:rFonts w:asciiTheme="minorHAnsi" w:hAnsiTheme="minorHAnsi" w:cs="Arial"/>
        </w:rPr>
        <w:t xml:space="preserve">matična št. __________, davčna št. _______________, ki ga zastopa _______________ (v nadaljevanju </w:t>
      </w:r>
      <w:r w:rsidRPr="00E3432E">
        <w:rPr>
          <w:rFonts w:asciiTheme="minorHAnsi" w:hAnsiTheme="minorHAnsi" w:cs="Arial"/>
          <w:b/>
        </w:rPr>
        <w:t>Partner 2</w:t>
      </w:r>
      <w:r w:rsidRPr="00E3432E">
        <w:rPr>
          <w:rFonts w:asciiTheme="minorHAnsi" w:hAnsiTheme="minorHAnsi" w:cs="Arial"/>
        </w:rPr>
        <w:t>)</w:t>
      </w:r>
    </w:p>
    <w:p w14:paraId="146BE242" w14:textId="77777777"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rPr>
        <w:t>(po potrebi dodajte partnerje)</w:t>
      </w:r>
    </w:p>
    <w:p w14:paraId="09D3BDBF" w14:textId="77777777" w:rsidR="00A671BA" w:rsidRPr="00E3432E" w:rsidRDefault="00A671BA" w:rsidP="00A671BA">
      <w:pPr>
        <w:spacing w:after="0" w:line="20" w:lineRule="atLeast"/>
        <w:jc w:val="both"/>
        <w:rPr>
          <w:rFonts w:asciiTheme="minorHAnsi" w:hAnsiTheme="minorHAnsi" w:cs="Arial"/>
        </w:rPr>
      </w:pPr>
    </w:p>
    <w:p w14:paraId="1B22EB9B" w14:textId="77777777" w:rsidR="00A671BA" w:rsidRPr="00E3432E" w:rsidRDefault="00A671BA" w:rsidP="00A671BA">
      <w:pPr>
        <w:spacing w:after="0" w:line="20" w:lineRule="atLeast"/>
        <w:jc w:val="both"/>
        <w:rPr>
          <w:rFonts w:asciiTheme="minorHAnsi" w:hAnsiTheme="minorHAnsi" w:cs="Arial"/>
        </w:rPr>
      </w:pPr>
    </w:p>
    <w:p w14:paraId="25B55B06" w14:textId="77777777" w:rsidR="00A671BA" w:rsidRPr="00E3432E" w:rsidRDefault="00A671BA" w:rsidP="00A671BA">
      <w:pPr>
        <w:numPr>
          <w:ilvl w:val="0"/>
          <w:numId w:val="27"/>
        </w:numPr>
        <w:spacing w:after="0" w:line="20" w:lineRule="atLeast"/>
        <w:jc w:val="center"/>
        <w:rPr>
          <w:rFonts w:asciiTheme="minorHAnsi" w:hAnsiTheme="minorHAnsi" w:cs="Arial"/>
          <w:b/>
        </w:rPr>
      </w:pPr>
      <w:r w:rsidRPr="00E3432E">
        <w:rPr>
          <w:rFonts w:asciiTheme="minorHAnsi" w:hAnsiTheme="minorHAnsi" w:cs="Arial"/>
          <w:b/>
        </w:rPr>
        <w:t>člen</w:t>
      </w:r>
    </w:p>
    <w:p w14:paraId="3971B41F" w14:textId="77777777" w:rsidR="00A671BA" w:rsidRPr="00E3432E" w:rsidRDefault="00A671BA" w:rsidP="00A671BA">
      <w:pPr>
        <w:spacing w:after="0" w:line="20" w:lineRule="atLeast"/>
        <w:ind w:left="360"/>
        <w:jc w:val="center"/>
        <w:rPr>
          <w:rFonts w:asciiTheme="minorHAnsi" w:hAnsiTheme="minorHAnsi" w:cs="Arial"/>
          <w:b/>
        </w:rPr>
      </w:pPr>
      <w:r w:rsidRPr="00E3432E">
        <w:rPr>
          <w:rFonts w:asciiTheme="minorHAnsi" w:hAnsiTheme="minorHAnsi" w:cs="Arial"/>
          <w:b/>
        </w:rPr>
        <w:t>(predmet skupnega nastopanja)</w:t>
      </w:r>
    </w:p>
    <w:p w14:paraId="5A17D2EA" w14:textId="77777777" w:rsidR="00A671BA" w:rsidRPr="00E3432E" w:rsidRDefault="00A671BA" w:rsidP="00A671BA">
      <w:pPr>
        <w:spacing w:after="0" w:line="20" w:lineRule="atLeast"/>
        <w:jc w:val="both"/>
        <w:rPr>
          <w:rFonts w:asciiTheme="minorHAnsi" w:hAnsiTheme="minorHAnsi" w:cs="Arial"/>
        </w:rPr>
      </w:pPr>
    </w:p>
    <w:p w14:paraId="5F034A0D" w14:textId="29BD3226" w:rsidR="00A671BA" w:rsidRPr="00E3432E" w:rsidRDefault="00A671BA" w:rsidP="00A671BA">
      <w:pPr>
        <w:spacing w:after="0" w:line="20" w:lineRule="atLeast"/>
        <w:jc w:val="both"/>
        <w:rPr>
          <w:rFonts w:asciiTheme="minorHAnsi" w:hAnsiTheme="minorHAnsi" w:cs="Arial"/>
          <w:bCs/>
        </w:rPr>
      </w:pPr>
      <w:r w:rsidRPr="00E3432E">
        <w:rPr>
          <w:rFonts w:asciiTheme="minorHAnsi" w:hAnsiTheme="minorHAnsi" w:cs="Arial"/>
        </w:rPr>
        <w:t xml:space="preserve">Predmet skupnega nastopanja je izvedba skupne operacije …………………………. (akronim operacije), ki jo bodo partnerji prijavili na </w:t>
      </w:r>
      <w:r w:rsidRPr="00E3432E">
        <w:rPr>
          <w:rFonts w:asciiTheme="minorHAnsi" w:hAnsiTheme="minorHAnsi" w:cs="Arial"/>
          <w:bCs/>
        </w:rPr>
        <w:t>Javni poziv za izbor operacij za uresničevanje ciljev Strategije lokalnega razvoja na območju LAS Posavje v letu 201</w:t>
      </w:r>
      <w:r w:rsidR="002A24D1">
        <w:rPr>
          <w:rFonts w:asciiTheme="minorHAnsi" w:hAnsiTheme="minorHAnsi" w:cs="Arial"/>
          <w:bCs/>
        </w:rPr>
        <w:t>9</w:t>
      </w:r>
      <w:r w:rsidRPr="00E3432E">
        <w:rPr>
          <w:rFonts w:asciiTheme="minorHAnsi" w:hAnsiTheme="minorHAnsi" w:cs="Arial"/>
          <w:bCs/>
        </w:rPr>
        <w:t xml:space="preserve"> Evropskega sklada </w:t>
      </w:r>
      <w:r w:rsidR="0090262B">
        <w:rPr>
          <w:rFonts w:asciiTheme="minorHAnsi" w:hAnsiTheme="minorHAnsi" w:cs="Arial"/>
          <w:bCs/>
        </w:rPr>
        <w:t>pomorstvo in ribištvo</w:t>
      </w:r>
      <w:r w:rsidRPr="00E3432E">
        <w:rPr>
          <w:rFonts w:asciiTheme="minorHAnsi" w:hAnsiTheme="minorHAnsi" w:cs="Arial"/>
          <w:bCs/>
        </w:rPr>
        <w:t>, ki ga je objavila Lokalna akcijska skupina Posavje (v nadaljevanju LAS Posavje), dne __________.</w:t>
      </w:r>
    </w:p>
    <w:p w14:paraId="1C3CB5E8" w14:textId="77777777" w:rsidR="00A671BA" w:rsidRPr="00E3432E" w:rsidRDefault="00A671BA" w:rsidP="00A671BA">
      <w:pPr>
        <w:spacing w:after="0" w:line="20" w:lineRule="atLeast"/>
        <w:jc w:val="center"/>
        <w:rPr>
          <w:rFonts w:asciiTheme="minorHAnsi" w:hAnsiTheme="minorHAnsi" w:cs="Arial"/>
          <w:b/>
        </w:rPr>
      </w:pPr>
    </w:p>
    <w:p w14:paraId="601B4F4F" w14:textId="77777777" w:rsidR="00A671BA" w:rsidRPr="00E3432E" w:rsidRDefault="00A671BA" w:rsidP="00A671BA">
      <w:pPr>
        <w:spacing w:after="0" w:line="20" w:lineRule="atLeast"/>
        <w:jc w:val="center"/>
        <w:rPr>
          <w:rFonts w:asciiTheme="minorHAnsi" w:hAnsiTheme="minorHAnsi" w:cs="Arial"/>
          <w:b/>
        </w:rPr>
      </w:pPr>
    </w:p>
    <w:p w14:paraId="12BE7539" w14:textId="77777777" w:rsidR="00A671BA" w:rsidRPr="00E3432E" w:rsidRDefault="00A671BA" w:rsidP="00A671BA">
      <w:pPr>
        <w:numPr>
          <w:ilvl w:val="0"/>
          <w:numId w:val="27"/>
        </w:numPr>
        <w:spacing w:after="0" w:line="20" w:lineRule="atLeast"/>
        <w:jc w:val="center"/>
        <w:rPr>
          <w:rFonts w:asciiTheme="minorHAnsi" w:hAnsiTheme="minorHAnsi" w:cs="Arial"/>
          <w:b/>
        </w:rPr>
      </w:pPr>
      <w:r w:rsidRPr="00E3432E">
        <w:rPr>
          <w:rFonts w:asciiTheme="minorHAnsi" w:hAnsiTheme="minorHAnsi" w:cs="Arial"/>
          <w:b/>
        </w:rPr>
        <w:t>člen</w:t>
      </w:r>
    </w:p>
    <w:p w14:paraId="2FA3D849" w14:textId="77777777" w:rsidR="00A671BA" w:rsidRPr="00E3432E" w:rsidRDefault="00A671BA" w:rsidP="00A671BA">
      <w:pPr>
        <w:spacing w:after="0" w:line="20" w:lineRule="atLeast"/>
        <w:jc w:val="center"/>
        <w:rPr>
          <w:rFonts w:asciiTheme="minorHAnsi" w:hAnsiTheme="minorHAnsi" w:cs="Arial"/>
          <w:b/>
        </w:rPr>
      </w:pPr>
      <w:r w:rsidRPr="00E3432E">
        <w:rPr>
          <w:rFonts w:asciiTheme="minorHAnsi" w:hAnsiTheme="minorHAnsi" w:cs="Arial"/>
          <w:b/>
        </w:rPr>
        <w:t>(nosilec skupne operacije)</w:t>
      </w:r>
    </w:p>
    <w:p w14:paraId="3BAD346C" w14:textId="77777777" w:rsidR="00A671BA" w:rsidRPr="00E3432E" w:rsidRDefault="00A671BA" w:rsidP="00A671BA">
      <w:pPr>
        <w:spacing w:after="0" w:line="20" w:lineRule="atLeast"/>
        <w:jc w:val="both"/>
        <w:rPr>
          <w:rFonts w:asciiTheme="minorHAnsi" w:hAnsiTheme="minorHAnsi" w:cs="Arial"/>
        </w:rPr>
      </w:pPr>
    </w:p>
    <w:p w14:paraId="7EC0ED25" w14:textId="77777777"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rPr>
        <w:t>Imenuje se nosilec skupne operacije – vlagatelj vloge na javni poziv, ki je predmet te pogodbe. Za nosilca skupne operacije se imenuje: ……………………………………….(naziv vlagatelja in naslov).</w:t>
      </w:r>
    </w:p>
    <w:p w14:paraId="4A56A372" w14:textId="77777777" w:rsidR="00A671BA" w:rsidRPr="00E3432E" w:rsidRDefault="00A671BA" w:rsidP="00A671BA">
      <w:pPr>
        <w:spacing w:after="0" w:line="20" w:lineRule="atLeast"/>
        <w:jc w:val="both"/>
        <w:rPr>
          <w:rFonts w:asciiTheme="minorHAnsi" w:hAnsiTheme="minorHAnsi" w:cs="Arial"/>
        </w:rPr>
      </w:pPr>
    </w:p>
    <w:p w14:paraId="78C921C1" w14:textId="77777777" w:rsidR="00A671BA" w:rsidRPr="00E3432E" w:rsidRDefault="00A671BA" w:rsidP="00A671BA">
      <w:pPr>
        <w:spacing w:after="0" w:line="20" w:lineRule="atLeast"/>
        <w:jc w:val="both"/>
        <w:rPr>
          <w:rFonts w:asciiTheme="minorHAnsi" w:hAnsiTheme="minorHAnsi" w:cs="Arial"/>
        </w:rPr>
      </w:pPr>
    </w:p>
    <w:p w14:paraId="5720E50B" w14:textId="77777777" w:rsidR="00A671BA" w:rsidRPr="00E3432E" w:rsidRDefault="00A671BA" w:rsidP="00A671BA">
      <w:pPr>
        <w:pStyle w:val="Glava"/>
        <w:spacing w:line="20" w:lineRule="atLeast"/>
        <w:ind w:left="360"/>
        <w:jc w:val="center"/>
        <w:rPr>
          <w:rFonts w:asciiTheme="minorHAnsi" w:hAnsiTheme="minorHAnsi" w:cs="Arial"/>
          <w:b/>
          <w:bCs/>
        </w:rPr>
      </w:pPr>
      <w:r w:rsidRPr="00E3432E">
        <w:rPr>
          <w:rFonts w:asciiTheme="minorHAnsi" w:hAnsiTheme="minorHAnsi" w:cs="Arial"/>
          <w:b/>
          <w:bCs/>
        </w:rPr>
        <w:t>3. člen</w:t>
      </w:r>
      <w:r w:rsidRPr="00E3432E">
        <w:rPr>
          <w:rFonts w:asciiTheme="minorHAnsi" w:hAnsiTheme="minorHAnsi" w:cs="Arial"/>
          <w:b/>
          <w:bCs/>
        </w:rPr>
        <w:br/>
        <w:t>(pooblastilo nosilcu posla)</w:t>
      </w:r>
    </w:p>
    <w:p w14:paraId="23FFC19F" w14:textId="77777777" w:rsidR="00A671BA" w:rsidRPr="00E3432E" w:rsidRDefault="00A671BA" w:rsidP="00A671BA">
      <w:pPr>
        <w:pStyle w:val="Glava"/>
        <w:spacing w:line="20" w:lineRule="atLeast"/>
        <w:rPr>
          <w:rFonts w:asciiTheme="minorHAnsi" w:hAnsiTheme="minorHAnsi" w:cs="Arial"/>
          <w:bCs/>
        </w:rPr>
      </w:pPr>
    </w:p>
    <w:p w14:paraId="25B3B672" w14:textId="77777777" w:rsidR="00A671BA" w:rsidRPr="00E3432E" w:rsidRDefault="00A671BA" w:rsidP="00A671BA">
      <w:pPr>
        <w:pStyle w:val="Glava"/>
        <w:spacing w:line="20" w:lineRule="atLeast"/>
        <w:jc w:val="both"/>
        <w:rPr>
          <w:rFonts w:asciiTheme="minorHAnsi" w:hAnsiTheme="minorHAnsi" w:cs="Arial"/>
          <w:bCs/>
        </w:rPr>
      </w:pPr>
      <w:r w:rsidRPr="00E3432E">
        <w:rPr>
          <w:rFonts w:asciiTheme="minorHAnsi" w:hAnsiTheme="minorHAnsi" w:cs="Arial"/>
          <w:bCs/>
        </w:rPr>
        <w:t xml:space="preserve">Partner 1 in Partner 2 </w:t>
      </w:r>
      <w:r w:rsidRPr="00E3432E">
        <w:rPr>
          <w:rFonts w:asciiTheme="minorHAnsi" w:hAnsiTheme="minorHAnsi" w:cs="Arial"/>
          <w:bCs/>
          <w:i/>
        </w:rPr>
        <w:t>(dodati morebitne dodatne partnerje)</w:t>
      </w:r>
      <w:r w:rsidRPr="00E3432E">
        <w:rPr>
          <w:rFonts w:asciiTheme="minorHAnsi" w:hAnsiTheme="minorHAnsi" w:cs="Arial"/>
          <w:bCs/>
        </w:rPr>
        <w:t xml:space="preserve"> podajata nosilcu skupne vloge - vlagatelju, ki je določen v 2. členu te pogodbe in njegovemu zakonitemu zastopniku oziroma odgovorni osebi, pooblastilo, da tudi v njunem imenu in v imenu njunih zakonitih zastopnikov oziroma odgovornih oseb podpiše vlogo na javni poziv ter da komunicira z izvajalcem javnega poziva LAS Posavje in Agencijo RS za kmetijske trge in razvoj podeželja.</w:t>
      </w:r>
    </w:p>
    <w:p w14:paraId="7A6B0A67" w14:textId="77777777" w:rsidR="00A671BA" w:rsidRPr="00E3432E" w:rsidRDefault="00A671BA" w:rsidP="00A671BA">
      <w:pPr>
        <w:pStyle w:val="Glava"/>
        <w:spacing w:line="20" w:lineRule="atLeast"/>
        <w:rPr>
          <w:rFonts w:asciiTheme="minorHAnsi" w:hAnsiTheme="minorHAnsi" w:cs="Arial"/>
          <w:bCs/>
        </w:rPr>
      </w:pPr>
      <w:r w:rsidRPr="00E3432E">
        <w:rPr>
          <w:rFonts w:asciiTheme="minorHAnsi" w:hAnsiTheme="minorHAnsi" w:cs="Arial"/>
          <w:bCs/>
        </w:rPr>
        <w:lastRenderedPageBreak/>
        <w:t xml:space="preserve">Vlagatelj, Partner 1 in Partner 2 enakopravno nastopajo v skupni ponudbi predmeta te pogodbe. </w:t>
      </w:r>
    </w:p>
    <w:p w14:paraId="777B0D32" w14:textId="77777777" w:rsidR="00A671BA" w:rsidRPr="00E3432E" w:rsidRDefault="00A671BA" w:rsidP="00A671BA">
      <w:pPr>
        <w:pStyle w:val="Glava"/>
        <w:spacing w:line="20" w:lineRule="atLeast"/>
        <w:jc w:val="center"/>
        <w:rPr>
          <w:rFonts w:asciiTheme="minorHAnsi" w:hAnsiTheme="minorHAnsi" w:cs="Arial"/>
          <w:b/>
          <w:bCs/>
        </w:rPr>
      </w:pPr>
    </w:p>
    <w:p w14:paraId="46B63A10" w14:textId="77777777" w:rsidR="00A671BA" w:rsidRPr="00E3432E" w:rsidRDefault="00A671BA" w:rsidP="00A671BA">
      <w:pPr>
        <w:pStyle w:val="Glava"/>
        <w:spacing w:line="20" w:lineRule="atLeast"/>
        <w:jc w:val="center"/>
        <w:rPr>
          <w:rFonts w:asciiTheme="minorHAnsi" w:hAnsiTheme="minorHAnsi" w:cs="Arial"/>
          <w:b/>
          <w:bCs/>
        </w:rPr>
      </w:pPr>
    </w:p>
    <w:p w14:paraId="57DE5E3D" w14:textId="77777777" w:rsidR="00A671BA" w:rsidRPr="00E3432E" w:rsidRDefault="00A671BA" w:rsidP="00A671BA">
      <w:pPr>
        <w:pStyle w:val="Glava"/>
        <w:spacing w:line="20" w:lineRule="atLeast"/>
        <w:jc w:val="center"/>
        <w:rPr>
          <w:rFonts w:asciiTheme="minorHAnsi" w:hAnsiTheme="minorHAnsi" w:cs="Arial"/>
          <w:b/>
          <w:bCs/>
        </w:rPr>
      </w:pPr>
      <w:r w:rsidRPr="00E3432E">
        <w:rPr>
          <w:rFonts w:asciiTheme="minorHAnsi" w:hAnsiTheme="minorHAnsi" w:cs="Arial"/>
          <w:b/>
          <w:bCs/>
        </w:rPr>
        <w:t>4. člen</w:t>
      </w:r>
    </w:p>
    <w:p w14:paraId="08D22F9E" w14:textId="77777777" w:rsidR="00A671BA" w:rsidRPr="00E3432E" w:rsidRDefault="00A671BA" w:rsidP="00A671BA">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(razdelitev aktivnosti  in finančnih obveznosti)</w:t>
      </w:r>
    </w:p>
    <w:p w14:paraId="027971A1"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p w14:paraId="0808EDEE"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Vlagatelj, Partner 1 in Partner 2 bodo izvedli vse predvidene aktivnosti operacije in krili stroške za izvedbo svojih aktivnosti. Izvedbo aktivnosti operacije in finančne obveznosti si razdelijo na naslednji način:</w:t>
      </w:r>
    </w:p>
    <w:p w14:paraId="599C7F08"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88"/>
        <w:gridCol w:w="1487"/>
        <w:gridCol w:w="1804"/>
        <w:gridCol w:w="1103"/>
        <w:gridCol w:w="1170"/>
      </w:tblGrid>
      <w:tr w:rsidR="00A671BA" w:rsidRPr="00E3432E" w14:paraId="7DD75627" w14:textId="77777777" w:rsidTr="006249FF">
        <w:tc>
          <w:tcPr>
            <w:tcW w:w="2835" w:type="dxa"/>
            <w:shd w:val="clear" w:color="auto" w:fill="auto"/>
          </w:tcPr>
          <w:p w14:paraId="63C22FE2"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Aktivnost operacije</w:t>
            </w:r>
          </w:p>
        </w:tc>
        <w:tc>
          <w:tcPr>
            <w:tcW w:w="781" w:type="dxa"/>
            <w:shd w:val="clear" w:color="auto" w:fill="auto"/>
          </w:tcPr>
          <w:p w14:paraId="2BB3E7CA"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Faza</w:t>
            </w:r>
          </w:p>
        </w:tc>
        <w:tc>
          <w:tcPr>
            <w:tcW w:w="1487" w:type="dxa"/>
            <w:shd w:val="clear" w:color="auto" w:fill="auto"/>
          </w:tcPr>
          <w:p w14:paraId="2FCFFF6F"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Nosilec aktivnosti</w:t>
            </w:r>
          </w:p>
        </w:tc>
        <w:tc>
          <w:tcPr>
            <w:tcW w:w="1804" w:type="dxa"/>
            <w:shd w:val="clear" w:color="auto" w:fill="auto"/>
          </w:tcPr>
          <w:p w14:paraId="59871100"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Upravičeni stroški</w:t>
            </w:r>
          </w:p>
          <w:p w14:paraId="2DA41860" w14:textId="77777777" w:rsidR="00A671BA" w:rsidRPr="00E3432E" w:rsidRDefault="00A671BA" w:rsidP="006249FF">
            <w:pPr>
              <w:pStyle w:val="Glava"/>
              <w:numPr>
                <w:ilvl w:val="12"/>
                <w:numId w:val="0"/>
              </w:numPr>
              <w:spacing w:line="20" w:lineRule="atLeast"/>
              <w:rPr>
                <w:rFonts w:asciiTheme="minorHAnsi" w:hAnsiTheme="minorHAnsi" w:cs="Arial"/>
                <w:b/>
                <w:bCs/>
              </w:rPr>
            </w:pPr>
            <w:r w:rsidRPr="00E3432E">
              <w:rPr>
                <w:rFonts w:asciiTheme="minorHAnsi" w:hAnsiTheme="minorHAnsi" w:cs="Arial"/>
                <w:b/>
                <w:bCs/>
              </w:rPr>
              <w:t>(v EUR brez DDV)</w:t>
            </w:r>
          </w:p>
        </w:tc>
        <w:tc>
          <w:tcPr>
            <w:tcW w:w="1103" w:type="dxa"/>
            <w:shd w:val="clear" w:color="auto" w:fill="auto"/>
          </w:tcPr>
          <w:p w14:paraId="0B47D985"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Zahtevan znesek</w:t>
            </w:r>
          </w:p>
          <w:p w14:paraId="5E707119"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(v EUR)</w:t>
            </w:r>
          </w:p>
        </w:tc>
        <w:tc>
          <w:tcPr>
            <w:tcW w:w="1170" w:type="dxa"/>
            <w:shd w:val="clear" w:color="auto" w:fill="auto"/>
          </w:tcPr>
          <w:p w14:paraId="1AAFA540"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Lastna sredstva</w:t>
            </w:r>
          </w:p>
          <w:p w14:paraId="5F634192"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(v EUR)</w:t>
            </w:r>
          </w:p>
        </w:tc>
      </w:tr>
      <w:tr w:rsidR="00A671BA" w:rsidRPr="00E3432E" w14:paraId="24368B8A" w14:textId="77777777" w:rsidTr="006249FF">
        <w:tc>
          <w:tcPr>
            <w:tcW w:w="2835" w:type="dxa"/>
            <w:shd w:val="clear" w:color="auto" w:fill="auto"/>
          </w:tcPr>
          <w:p w14:paraId="49110762"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781" w:type="dxa"/>
            <w:shd w:val="clear" w:color="auto" w:fill="auto"/>
          </w:tcPr>
          <w:p w14:paraId="2D552620"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487" w:type="dxa"/>
            <w:shd w:val="clear" w:color="auto" w:fill="auto"/>
          </w:tcPr>
          <w:p w14:paraId="36A46634"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804" w:type="dxa"/>
            <w:shd w:val="clear" w:color="auto" w:fill="auto"/>
          </w:tcPr>
          <w:p w14:paraId="5BF1A4CB"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03" w:type="dxa"/>
            <w:shd w:val="clear" w:color="auto" w:fill="auto"/>
          </w:tcPr>
          <w:p w14:paraId="604BD9A9"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70" w:type="dxa"/>
            <w:shd w:val="clear" w:color="auto" w:fill="auto"/>
          </w:tcPr>
          <w:p w14:paraId="58EA0109"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r>
      <w:tr w:rsidR="00A671BA" w:rsidRPr="00E3432E" w14:paraId="2CB3432D" w14:textId="77777777" w:rsidTr="006249FF">
        <w:tc>
          <w:tcPr>
            <w:tcW w:w="2835" w:type="dxa"/>
            <w:shd w:val="clear" w:color="auto" w:fill="auto"/>
          </w:tcPr>
          <w:p w14:paraId="5B93FBBB"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781" w:type="dxa"/>
            <w:shd w:val="clear" w:color="auto" w:fill="auto"/>
          </w:tcPr>
          <w:p w14:paraId="572D2387"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487" w:type="dxa"/>
            <w:shd w:val="clear" w:color="auto" w:fill="auto"/>
          </w:tcPr>
          <w:p w14:paraId="79B8CFC6"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804" w:type="dxa"/>
            <w:shd w:val="clear" w:color="auto" w:fill="auto"/>
          </w:tcPr>
          <w:p w14:paraId="4207E80C"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03" w:type="dxa"/>
            <w:shd w:val="clear" w:color="auto" w:fill="auto"/>
          </w:tcPr>
          <w:p w14:paraId="445DFDC9"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70" w:type="dxa"/>
            <w:shd w:val="clear" w:color="auto" w:fill="auto"/>
          </w:tcPr>
          <w:p w14:paraId="64DDD14C"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r>
      <w:tr w:rsidR="00A671BA" w:rsidRPr="00E3432E" w14:paraId="3C11E5D5" w14:textId="77777777" w:rsidTr="006249FF">
        <w:tc>
          <w:tcPr>
            <w:tcW w:w="2835" w:type="dxa"/>
            <w:shd w:val="clear" w:color="auto" w:fill="auto"/>
          </w:tcPr>
          <w:p w14:paraId="7424E4C5"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781" w:type="dxa"/>
            <w:shd w:val="clear" w:color="auto" w:fill="auto"/>
          </w:tcPr>
          <w:p w14:paraId="46694816"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487" w:type="dxa"/>
            <w:shd w:val="clear" w:color="auto" w:fill="auto"/>
          </w:tcPr>
          <w:p w14:paraId="4FFF4AD5"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804" w:type="dxa"/>
            <w:shd w:val="clear" w:color="auto" w:fill="auto"/>
          </w:tcPr>
          <w:p w14:paraId="0FE6BB3A"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03" w:type="dxa"/>
            <w:shd w:val="clear" w:color="auto" w:fill="auto"/>
          </w:tcPr>
          <w:p w14:paraId="21A95E7D"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70" w:type="dxa"/>
            <w:shd w:val="clear" w:color="auto" w:fill="auto"/>
          </w:tcPr>
          <w:p w14:paraId="799AA0A5"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r>
      <w:tr w:rsidR="00A671BA" w:rsidRPr="00E3432E" w14:paraId="01DA9D9B" w14:textId="77777777" w:rsidTr="006249FF">
        <w:tc>
          <w:tcPr>
            <w:tcW w:w="2835" w:type="dxa"/>
            <w:shd w:val="clear" w:color="auto" w:fill="auto"/>
          </w:tcPr>
          <w:p w14:paraId="15AAFB04"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781" w:type="dxa"/>
            <w:shd w:val="clear" w:color="auto" w:fill="auto"/>
          </w:tcPr>
          <w:p w14:paraId="5B6C8BBD"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487" w:type="dxa"/>
            <w:shd w:val="clear" w:color="auto" w:fill="auto"/>
          </w:tcPr>
          <w:p w14:paraId="6E39AFD8"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804" w:type="dxa"/>
            <w:shd w:val="clear" w:color="auto" w:fill="auto"/>
          </w:tcPr>
          <w:p w14:paraId="361BD7AC"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03" w:type="dxa"/>
            <w:shd w:val="clear" w:color="auto" w:fill="auto"/>
          </w:tcPr>
          <w:p w14:paraId="652DB208"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70" w:type="dxa"/>
            <w:shd w:val="clear" w:color="auto" w:fill="auto"/>
          </w:tcPr>
          <w:p w14:paraId="2513C0DD"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r>
      <w:tr w:rsidR="00A671BA" w:rsidRPr="00E3432E" w14:paraId="56E84F88" w14:textId="77777777" w:rsidTr="006249FF">
        <w:tc>
          <w:tcPr>
            <w:tcW w:w="2835" w:type="dxa"/>
            <w:shd w:val="clear" w:color="auto" w:fill="auto"/>
          </w:tcPr>
          <w:p w14:paraId="3ADCE314"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po potrebi vstavite vrstice</w:t>
            </w:r>
          </w:p>
        </w:tc>
        <w:tc>
          <w:tcPr>
            <w:tcW w:w="781" w:type="dxa"/>
            <w:shd w:val="clear" w:color="auto" w:fill="auto"/>
          </w:tcPr>
          <w:p w14:paraId="470050B5"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487" w:type="dxa"/>
            <w:shd w:val="clear" w:color="auto" w:fill="auto"/>
          </w:tcPr>
          <w:p w14:paraId="72250372"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804" w:type="dxa"/>
            <w:shd w:val="clear" w:color="auto" w:fill="auto"/>
          </w:tcPr>
          <w:p w14:paraId="11022880"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03" w:type="dxa"/>
            <w:shd w:val="clear" w:color="auto" w:fill="auto"/>
          </w:tcPr>
          <w:p w14:paraId="1AD86230"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70" w:type="dxa"/>
            <w:shd w:val="clear" w:color="auto" w:fill="auto"/>
          </w:tcPr>
          <w:p w14:paraId="7A3B7AF0"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p>
        </w:tc>
      </w:tr>
      <w:tr w:rsidR="00A671BA" w:rsidRPr="00E3432E" w14:paraId="65C11254" w14:textId="77777777" w:rsidTr="006249FF">
        <w:tc>
          <w:tcPr>
            <w:tcW w:w="2835" w:type="dxa"/>
            <w:shd w:val="clear" w:color="auto" w:fill="auto"/>
          </w:tcPr>
          <w:p w14:paraId="29400879"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SKUPAJ</w:t>
            </w:r>
          </w:p>
        </w:tc>
        <w:tc>
          <w:tcPr>
            <w:tcW w:w="781" w:type="dxa"/>
            <w:shd w:val="clear" w:color="auto" w:fill="auto"/>
          </w:tcPr>
          <w:p w14:paraId="1891CB4C"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xxxxxx</w:t>
            </w:r>
          </w:p>
        </w:tc>
        <w:tc>
          <w:tcPr>
            <w:tcW w:w="1487" w:type="dxa"/>
            <w:shd w:val="clear" w:color="auto" w:fill="auto"/>
          </w:tcPr>
          <w:p w14:paraId="2C30E513" w14:textId="77777777" w:rsidR="00A671BA" w:rsidRPr="00E3432E" w:rsidRDefault="00A671BA" w:rsidP="006249FF">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xxxxxxxxxxx</w:t>
            </w:r>
          </w:p>
        </w:tc>
        <w:tc>
          <w:tcPr>
            <w:tcW w:w="1804" w:type="dxa"/>
            <w:shd w:val="clear" w:color="auto" w:fill="auto"/>
          </w:tcPr>
          <w:p w14:paraId="6AD0C1CC"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p>
        </w:tc>
        <w:tc>
          <w:tcPr>
            <w:tcW w:w="1103" w:type="dxa"/>
            <w:shd w:val="clear" w:color="auto" w:fill="auto"/>
          </w:tcPr>
          <w:p w14:paraId="65A79C47"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p>
        </w:tc>
        <w:tc>
          <w:tcPr>
            <w:tcW w:w="1170" w:type="dxa"/>
            <w:shd w:val="clear" w:color="auto" w:fill="auto"/>
          </w:tcPr>
          <w:p w14:paraId="6A2342A8" w14:textId="77777777" w:rsidR="00A671BA" w:rsidRPr="00E3432E" w:rsidRDefault="00A671BA" w:rsidP="006249FF">
            <w:pPr>
              <w:pStyle w:val="Glava"/>
              <w:numPr>
                <w:ilvl w:val="12"/>
                <w:numId w:val="0"/>
              </w:numPr>
              <w:spacing w:line="20" w:lineRule="atLeast"/>
              <w:jc w:val="both"/>
              <w:rPr>
                <w:rFonts w:asciiTheme="minorHAnsi" w:hAnsiTheme="minorHAnsi" w:cs="Arial"/>
                <w:b/>
                <w:bCs/>
              </w:rPr>
            </w:pPr>
          </w:p>
        </w:tc>
      </w:tr>
    </w:tbl>
    <w:p w14:paraId="3AE8FE8D"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p w14:paraId="177A3F7E" w14:textId="77777777"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rPr>
        <w:t>Zadnji rok za dokončanje vseh aktivnosti in operacije je ________________ .</w:t>
      </w:r>
    </w:p>
    <w:p w14:paraId="47E27733" w14:textId="77777777" w:rsidR="00A671BA" w:rsidRPr="00E3432E" w:rsidRDefault="00A671BA" w:rsidP="00A671BA">
      <w:pPr>
        <w:spacing w:after="0" w:line="20" w:lineRule="atLeast"/>
        <w:jc w:val="both"/>
        <w:rPr>
          <w:rFonts w:asciiTheme="minorHAnsi" w:hAnsiTheme="minorHAnsi" w:cs="Arial"/>
        </w:rPr>
      </w:pPr>
    </w:p>
    <w:p w14:paraId="5603C2BB" w14:textId="77777777" w:rsidR="00A671BA" w:rsidRPr="00E3432E" w:rsidRDefault="00A671BA" w:rsidP="00A671BA">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5. člen</w:t>
      </w:r>
    </w:p>
    <w:p w14:paraId="69526CA7" w14:textId="77777777" w:rsidR="00A671BA" w:rsidRPr="00E3432E" w:rsidRDefault="00A671BA" w:rsidP="00A671BA">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(izjave)</w:t>
      </w:r>
    </w:p>
    <w:p w14:paraId="1A1F3204"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p w14:paraId="39CE73C8"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 xml:space="preserve">Vlagatelj, Partner 1 in Partner 2 s podpisom te pogodbe izjavljajo, da so v celoti seznanjeni z </w:t>
      </w:r>
    </w:p>
    <w:p w14:paraId="403C9F91" w14:textId="72DD8DE7" w:rsidR="00A671BA" w:rsidRPr="00E3432E" w:rsidRDefault="00A671BA" w:rsidP="00A671BA">
      <w:pPr>
        <w:spacing w:after="0" w:line="20" w:lineRule="atLeast"/>
        <w:jc w:val="both"/>
        <w:rPr>
          <w:rFonts w:asciiTheme="minorHAnsi" w:hAnsiTheme="minorHAnsi" w:cs="Arial"/>
          <w:bCs/>
        </w:rPr>
      </w:pPr>
      <w:r w:rsidRPr="00E3432E">
        <w:rPr>
          <w:rFonts w:asciiTheme="minorHAnsi" w:hAnsiTheme="minorHAnsi" w:cs="Arial"/>
          <w:bCs/>
        </w:rPr>
        <w:t>Javnim pozivom za izbor operacij za uresničevanje ciljev Strategije lokalnega razvoja na območju LAS Posavje v letu 201</w:t>
      </w:r>
      <w:r w:rsidR="002A24D1">
        <w:rPr>
          <w:rFonts w:asciiTheme="minorHAnsi" w:hAnsiTheme="minorHAnsi" w:cs="Arial"/>
          <w:bCs/>
        </w:rPr>
        <w:t>9</w:t>
      </w:r>
      <w:r w:rsidRPr="00E3432E">
        <w:rPr>
          <w:rFonts w:asciiTheme="minorHAnsi" w:hAnsiTheme="minorHAnsi" w:cs="Arial"/>
          <w:bCs/>
        </w:rPr>
        <w:t xml:space="preserve"> Evropskega sklada za </w:t>
      </w:r>
      <w:r w:rsidR="0090262B">
        <w:rPr>
          <w:rFonts w:asciiTheme="minorHAnsi" w:hAnsiTheme="minorHAnsi" w:cs="Arial"/>
          <w:bCs/>
        </w:rPr>
        <w:t>pomorstvo in ribištvo</w:t>
      </w:r>
      <w:r w:rsidRPr="00E3432E">
        <w:rPr>
          <w:rFonts w:asciiTheme="minorHAnsi" w:hAnsiTheme="minorHAnsi" w:cs="Arial"/>
          <w:bCs/>
        </w:rPr>
        <w:t>, ki ga je objavila Lokalna akcijska skupina Posavje (v nadaljevanju LAS Posavje), dne __________  in razpisnimi pogoji ter merili za dodelitev sredstev in z njimi v celoti soglašajo.</w:t>
      </w:r>
    </w:p>
    <w:p w14:paraId="70C24455"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p w14:paraId="67C455BB"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p w14:paraId="7219D3A7" w14:textId="77777777" w:rsidR="00A671BA" w:rsidRPr="00E3432E" w:rsidRDefault="00A671BA" w:rsidP="00A671BA">
      <w:pPr>
        <w:pStyle w:val="Glava"/>
        <w:spacing w:line="20" w:lineRule="atLeast"/>
        <w:jc w:val="center"/>
        <w:rPr>
          <w:rFonts w:asciiTheme="minorHAnsi" w:hAnsiTheme="minorHAnsi" w:cs="Arial"/>
          <w:b/>
          <w:bCs/>
        </w:rPr>
      </w:pPr>
      <w:r w:rsidRPr="00E3432E">
        <w:rPr>
          <w:rFonts w:asciiTheme="minorHAnsi" w:hAnsiTheme="minorHAnsi" w:cs="Arial"/>
          <w:b/>
          <w:bCs/>
        </w:rPr>
        <w:t>6. člen</w:t>
      </w:r>
    </w:p>
    <w:p w14:paraId="63D99D02" w14:textId="77777777" w:rsidR="00A671BA" w:rsidRPr="00E3432E" w:rsidRDefault="00A671BA" w:rsidP="00A671BA">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(razreševanje sporov)</w:t>
      </w:r>
    </w:p>
    <w:p w14:paraId="2E6952EF" w14:textId="77777777" w:rsidR="00A671BA" w:rsidRPr="00E3432E" w:rsidRDefault="00A671BA" w:rsidP="00A671BA">
      <w:pPr>
        <w:pStyle w:val="Glava"/>
        <w:numPr>
          <w:ilvl w:val="12"/>
          <w:numId w:val="0"/>
        </w:numPr>
        <w:spacing w:line="20" w:lineRule="atLeast"/>
        <w:jc w:val="both"/>
        <w:rPr>
          <w:rFonts w:asciiTheme="minorHAnsi" w:hAnsiTheme="minorHAnsi" w:cs="Arial"/>
          <w:b/>
          <w:bCs/>
        </w:rPr>
      </w:pPr>
    </w:p>
    <w:p w14:paraId="199F624F"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Pogodbene stranke se zavezujejo, da bodo morebitne spore in nesporazume, ki bi nastali v zvezi z izvajanjem te pogodbe, reševali sporazumno. Če sporazum ni mogoč, je za reševanje spora pristojno sodišče v Krškem.</w:t>
      </w:r>
    </w:p>
    <w:p w14:paraId="128B2F1E"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p w14:paraId="009B5124"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p w14:paraId="6184913E" w14:textId="77777777" w:rsidR="00A671BA" w:rsidRPr="00E3432E" w:rsidRDefault="00A671BA" w:rsidP="00A671BA">
      <w:pPr>
        <w:pStyle w:val="Glava"/>
        <w:tabs>
          <w:tab w:val="center" w:pos="426"/>
        </w:tabs>
        <w:spacing w:line="20" w:lineRule="atLeast"/>
        <w:ind w:left="426"/>
        <w:jc w:val="center"/>
        <w:rPr>
          <w:rFonts w:asciiTheme="minorHAnsi" w:hAnsiTheme="minorHAnsi" w:cs="Arial"/>
          <w:b/>
          <w:bCs/>
        </w:rPr>
      </w:pPr>
      <w:r w:rsidRPr="00E3432E">
        <w:rPr>
          <w:rFonts w:asciiTheme="minorHAnsi" w:hAnsiTheme="minorHAnsi" w:cs="Arial"/>
          <w:b/>
          <w:bCs/>
        </w:rPr>
        <w:t>7. člen</w:t>
      </w:r>
    </w:p>
    <w:p w14:paraId="35C4D616" w14:textId="77777777" w:rsidR="00A671BA" w:rsidRPr="00E3432E" w:rsidRDefault="00A671BA" w:rsidP="00A671BA">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 xml:space="preserve">     (odgovornost)</w:t>
      </w:r>
    </w:p>
    <w:p w14:paraId="5B55D1C6" w14:textId="77777777" w:rsidR="00A671BA" w:rsidRPr="00E3432E" w:rsidRDefault="00A671BA" w:rsidP="00A671BA">
      <w:pPr>
        <w:pStyle w:val="Glava"/>
        <w:numPr>
          <w:ilvl w:val="12"/>
          <w:numId w:val="0"/>
        </w:numPr>
        <w:spacing w:line="20" w:lineRule="atLeast"/>
        <w:jc w:val="both"/>
        <w:rPr>
          <w:rFonts w:asciiTheme="minorHAnsi" w:hAnsiTheme="minorHAnsi" w:cs="Arial"/>
          <w:bCs/>
        </w:rPr>
      </w:pPr>
    </w:p>
    <w:p w14:paraId="065D7339" w14:textId="77777777" w:rsidR="00A671BA" w:rsidRPr="00E3432E" w:rsidRDefault="00A671BA" w:rsidP="00A671BA">
      <w:pPr>
        <w:pStyle w:val="Glava"/>
        <w:numPr>
          <w:ilvl w:val="12"/>
          <w:numId w:val="0"/>
        </w:numPr>
        <w:spacing w:line="20" w:lineRule="atLeast"/>
        <w:jc w:val="both"/>
        <w:rPr>
          <w:rFonts w:asciiTheme="minorHAnsi" w:hAnsiTheme="minorHAnsi" w:cs="Arial"/>
        </w:rPr>
      </w:pPr>
      <w:r w:rsidRPr="00E3432E">
        <w:rPr>
          <w:rFonts w:asciiTheme="minorHAnsi" w:hAnsiTheme="minorHAnsi" w:cs="Arial"/>
          <w:bCs/>
        </w:rPr>
        <w:t xml:space="preserve">Vlagatelj, Partner 1 in Partner 2 se s podpisom te pogodbe strinjajo, da </w:t>
      </w:r>
      <w:r w:rsidRPr="00E3432E">
        <w:rPr>
          <w:rFonts w:asciiTheme="minorHAnsi" w:hAnsiTheme="minorHAnsi" w:cs="Arial"/>
        </w:rPr>
        <w:t>odgovarjajo izvajalcu javnega razpisa LAS Posavje in</w:t>
      </w:r>
      <w:r w:rsidRPr="00E3432E">
        <w:rPr>
          <w:rFonts w:asciiTheme="minorHAnsi" w:hAnsiTheme="minorHAnsi" w:cs="Arial"/>
          <w:bCs/>
        </w:rPr>
        <w:t xml:space="preserve"> Agenciji RS za kmetijske trge in razvoj podeželja</w:t>
      </w:r>
      <w:r w:rsidRPr="00E3432E">
        <w:rPr>
          <w:rFonts w:asciiTheme="minorHAnsi" w:hAnsiTheme="minorHAnsi" w:cs="Arial"/>
        </w:rPr>
        <w:t xml:space="preserve">  neomejeno solidarno.</w:t>
      </w:r>
    </w:p>
    <w:p w14:paraId="4A1A0076" w14:textId="77777777" w:rsidR="00A671BA" w:rsidRPr="00E3432E" w:rsidRDefault="00A671BA" w:rsidP="00A671BA">
      <w:pPr>
        <w:pStyle w:val="Glava"/>
        <w:numPr>
          <w:ilvl w:val="12"/>
          <w:numId w:val="0"/>
        </w:numPr>
        <w:spacing w:line="20" w:lineRule="atLeast"/>
        <w:jc w:val="both"/>
        <w:rPr>
          <w:rFonts w:asciiTheme="minorHAnsi" w:hAnsiTheme="minorHAnsi" w:cs="Arial"/>
        </w:rPr>
      </w:pPr>
    </w:p>
    <w:p w14:paraId="629095E4" w14:textId="77777777" w:rsidR="00A671BA" w:rsidRPr="00E3432E" w:rsidRDefault="00A671BA" w:rsidP="00A671BA">
      <w:pPr>
        <w:pStyle w:val="Glava"/>
        <w:numPr>
          <w:ilvl w:val="12"/>
          <w:numId w:val="0"/>
        </w:numPr>
        <w:spacing w:line="20" w:lineRule="atLeast"/>
        <w:jc w:val="both"/>
        <w:rPr>
          <w:rFonts w:asciiTheme="minorHAnsi" w:hAnsiTheme="minorHAnsi" w:cs="Arial"/>
        </w:rPr>
      </w:pPr>
      <w:r w:rsidRPr="00E3432E">
        <w:rPr>
          <w:rFonts w:asciiTheme="minorHAnsi" w:hAnsiTheme="minorHAnsi" w:cs="Arial"/>
          <w:bCs/>
        </w:rPr>
        <w:t>Vlagatelj, Partner 1 in Partner 2 soglašajo</w:t>
      </w:r>
      <w:r w:rsidRPr="00E3432E">
        <w:rPr>
          <w:rFonts w:asciiTheme="minorHAnsi" w:hAnsiTheme="minorHAnsi" w:cs="Arial"/>
        </w:rPr>
        <w:t>, da so odgovorni za izpolnjevanje aktivnosti, ki so predvidene v operaciji. V kolikor ena od strank ne zagotovi izvedbe aktivnosti</w:t>
      </w:r>
      <w:r w:rsidR="0090262B">
        <w:rPr>
          <w:rFonts w:asciiTheme="minorHAnsi" w:hAnsiTheme="minorHAnsi" w:cs="Arial"/>
        </w:rPr>
        <w:t>,</w:t>
      </w:r>
      <w:r w:rsidRPr="00E3432E">
        <w:rPr>
          <w:rFonts w:asciiTheme="minorHAnsi" w:hAnsiTheme="minorHAnsi" w:cs="Arial"/>
        </w:rPr>
        <w:t xml:space="preserve"> kot so bile predvidene v operaciji in bi izvajalec javnega poziva zaradi tega zahteval plačilo pogodbene kazni v skladu z javnim pozivom, se stranka, ki ni dosegla rezultatov v skladu z aktivnostmi operacije, zaveže nositi celoten znesek pogodbene kazni.</w:t>
      </w:r>
    </w:p>
    <w:p w14:paraId="5FD342AA" w14:textId="77777777" w:rsidR="00A671BA" w:rsidRPr="00E3432E" w:rsidRDefault="00A671BA" w:rsidP="00A671BA">
      <w:pPr>
        <w:pStyle w:val="Glava"/>
        <w:numPr>
          <w:ilvl w:val="12"/>
          <w:numId w:val="0"/>
        </w:numPr>
        <w:spacing w:line="20" w:lineRule="atLeast"/>
        <w:jc w:val="both"/>
        <w:rPr>
          <w:rFonts w:asciiTheme="minorHAnsi" w:hAnsiTheme="minorHAnsi" w:cs="Arial"/>
        </w:rPr>
      </w:pPr>
    </w:p>
    <w:p w14:paraId="46B150BE" w14:textId="77777777" w:rsidR="00A671BA" w:rsidRPr="00E3432E" w:rsidRDefault="00A671BA" w:rsidP="00A671BA">
      <w:pPr>
        <w:pStyle w:val="Glava"/>
        <w:numPr>
          <w:ilvl w:val="12"/>
          <w:numId w:val="0"/>
        </w:numPr>
        <w:spacing w:line="20" w:lineRule="atLeast"/>
        <w:jc w:val="center"/>
        <w:rPr>
          <w:rFonts w:asciiTheme="minorHAnsi" w:hAnsiTheme="minorHAnsi" w:cs="Arial"/>
          <w:b/>
        </w:rPr>
      </w:pPr>
      <w:r w:rsidRPr="00E3432E">
        <w:rPr>
          <w:rFonts w:asciiTheme="minorHAnsi" w:hAnsiTheme="minorHAnsi" w:cs="Arial"/>
          <w:b/>
        </w:rPr>
        <w:lastRenderedPageBreak/>
        <w:t>8. člen</w:t>
      </w:r>
    </w:p>
    <w:p w14:paraId="1B7372D3" w14:textId="77777777" w:rsidR="00A671BA" w:rsidRPr="00E3432E" w:rsidRDefault="00A671BA" w:rsidP="00A671BA">
      <w:pPr>
        <w:pStyle w:val="Glava"/>
        <w:numPr>
          <w:ilvl w:val="12"/>
          <w:numId w:val="0"/>
        </w:numPr>
        <w:spacing w:line="20" w:lineRule="atLeast"/>
        <w:jc w:val="center"/>
        <w:rPr>
          <w:rFonts w:asciiTheme="minorHAnsi" w:hAnsiTheme="minorHAnsi" w:cs="Arial"/>
          <w:b/>
        </w:rPr>
      </w:pPr>
      <w:r w:rsidRPr="00E3432E">
        <w:rPr>
          <w:rFonts w:asciiTheme="minorHAnsi" w:hAnsiTheme="minorHAnsi" w:cs="Arial"/>
          <w:b/>
        </w:rPr>
        <w:t>(končna določba)</w:t>
      </w:r>
    </w:p>
    <w:p w14:paraId="3708CE69" w14:textId="77777777" w:rsidR="00A671BA" w:rsidRPr="00E3432E" w:rsidRDefault="00A671BA" w:rsidP="00A671BA">
      <w:pPr>
        <w:spacing w:after="0" w:line="20" w:lineRule="atLeast"/>
        <w:jc w:val="both"/>
        <w:rPr>
          <w:rFonts w:asciiTheme="minorHAnsi" w:hAnsiTheme="minorHAnsi" w:cs="Arial"/>
          <w:color w:val="000000"/>
        </w:rPr>
      </w:pPr>
    </w:p>
    <w:p w14:paraId="67E3701A" w14:textId="77777777"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rPr>
        <w:t>Ta pogodba je sestavljena v štirih izvodih, od katerih vlagatelj prejme dva izvoda, partnerja pa po en izvod, veljati pa začne z dnem podpisa vseh pogodbenih strank.</w:t>
      </w:r>
    </w:p>
    <w:p w14:paraId="1B508D1C" w14:textId="77777777" w:rsidR="00A671BA" w:rsidRPr="00E3432E" w:rsidRDefault="00A671BA" w:rsidP="00A671BA">
      <w:pPr>
        <w:pStyle w:val="Glava"/>
        <w:numPr>
          <w:ilvl w:val="12"/>
          <w:numId w:val="0"/>
        </w:numPr>
        <w:spacing w:line="20" w:lineRule="atLeast"/>
        <w:jc w:val="both"/>
        <w:rPr>
          <w:rFonts w:asciiTheme="minorHAnsi" w:hAnsiTheme="minorHAnsi" w:cs="Arial"/>
        </w:rPr>
      </w:pPr>
    </w:p>
    <w:p w14:paraId="7C4221B7" w14:textId="77777777" w:rsidR="00A671BA" w:rsidRPr="00E3432E" w:rsidRDefault="00A671BA" w:rsidP="00A671BA">
      <w:pPr>
        <w:spacing w:after="0" w:line="20" w:lineRule="atLeast"/>
        <w:jc w:val="both"/>
        <w:rPr>
          <w:rFonts w:asciiTheme="minorHAnsi" w:hAnsiTheme="minorHAnsi" w:cs="Arial"/>
          <w:b/>
          <w:bCs/>
        </w:rPr>
      </w:pPr>
    </w:p>
    <w:p w14:paraId="101472AD" w14:textId="77777777" w:rsidR="00A671BA" w:rsidRPr="00E3432E" w:rsidRDefault="00A671BA" w:rsidP="00A671BA">
      <w:pPr>
        <w:spacing w:after="0" w:line="20" w:lineRule="atLeast"/>
        <w:jc w:val="both"/>
        <w:rPr>
          <w:rFonts w:asciiTheme="minorHAnsi" w:hAnsiTheme="minorHAnsi" w:cs="Arial"/>
          <w:b/>
          <w:bCs/>
        </w:rPr>
      </w:pPr>
      <w:r w:rsidRPr="00E3432E">
        <w:rPr>
          <w:rFonts w:asciiTheme="minorHAnsi" w:hAnsiTheme="minorHAnsi" w:cs="Arial"/>
          <w:b/>
          <w:bCs/>
        </w:rPr>
        <w:t>Vlagatelj: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5629"/>
      </w:tblGrid>
      <w:tr w:rsidR="00A671BA" w:rsidRPr="00E3432E" w14:paraId="626D0664" w14:textId="77777777" w:rsidTr="006249FF">
        <w:tc>
          <w:tcPr>
            <w:tcW w:w="3551" w:type="dxa"/>
          </w:tcPr>
          <w:p w14:paraId="7B8020CC" w14:textId="77777777" w:rsidR="00A671BA" w:rsidRPr="00E3432E" w:rsidRDefault="00A671BA" w:rsidP="006249FF">
            <w:pPr>
              <w:spacing w:after="0" w:line="20" w:lineRule="atLeast"/>
              <w:rPr>
                <w:rFonts w:asciiTheme="minorHAnsi" w:hAnsiTheme="minorHAnsi" w:cs="Arial"/>
                <w:spacing w:val="-3"/>
              </w:rPr>
            </w:pPr>
            <w:r w:rsidRPr="00E3432E">
              <w:rPr>
                <w:rFonts w:asciiTheme="minorHAnsi" w:hAnsiTheme="minorHAnsi" w:cs="Arial"/>
              </w:rPr>
              <w:t>Ime in priimek zakonitega zastopnika:</w:t>
            </w:r>
          </w:p>
        </w:tc>
        <w:tc>
          <w:tcPr>
            <w:tcW w:w="5629" w:type="dxa"/>
          </w:tcPr>
          <w:p w14:paraId="7D773D06"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1E99EA13" w14:textId="77777777" w:rsidTr="006249FF">
        <w:tc>
          <w:tcPr>
            <w:tcW w:w="3551" w:type="dxa"/>
          </w:tcPr>
          <w:p w14:paraId="0B9B03DF" w14:textId="77777777" w:rsidR="00A671BA" w:rsidRPr="00E3432E" w:rsidRDefault="00A671BA" w:rsidP="006249FF">
            <w:pPr>
              <w:spacing w:after="0" w:line="20" w:lineRule="atLeast"/>
              <w:jc w:val="both"/>
              <w:rPr>
                <w:rFonts w:asciiTheme="minorHAnsi" w:hAnsiTheme="minorHAnsi" w:cs="Arial"/>
              </w:rPr>
            </w:pPr>
            <w:r w:rsidRPr="00E3432E">
              <w:rPr>
                <w:rFonts w:asciiTheme="minorHAnsi" w:hAnsiTheme="minorHAnsi" w:cs="Arial"/>
              </w:rPr>
              <w:t>Funkcija:</w:t>
            </w:r>
          </w:p>
        </w:tc>
        <w:tc>
          <w:tcPr>
            <w:tcW w:w="5629" w:type="dxa"/>
          </w:tcPr>
          <w:p w14:paraId="54F037CF"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118F5931" w14:textId="77777777" w:rsidTr="006249FF">
        <w:tc>
          <w:tcPr>
            <w:tcW w:w="3551" w:type="dxa"/>
          </w:tcPr>
          <w:p w14:paraId="11B5A7A2" w14:textId="77777777"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rPr>
              <w:t>Organizacija:</w:t>
            </w:r>
          </w:p>
        </w:tc>
        <w:tc>
          <w:tcPr>
            <w:tcW w:w="5629" w:type="dxa"/>
          </w:tcPr>
          <w:p w14:paraId="00ECA555"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4E455063" w14:textId="77777777" w:rsidTr="006249FF">
        <w:tc>
          <w:tcPr>
            <w:tcW w:w="3551" w:type="dxa"/>
          </w:tcPr>
          <w:p w14:paraId="435D5FD4" w14:textId="77777777"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rPr>
              <w:t>Kraj in datum:</w:t>
            </w:r>
          </w:p>
        </w:tc>
        <w:tc>
          <w:tcPr>
            <w:tcW w:w="5629" w:type="dxa"/>
          </w:tcPr>
          <w:p w14:paraId="703221BD"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2770B3B0" w14:textId="77777777" w:rsidTr="006249FF">
        <w:trPr>
          <w:trHeight w:val="956"/>
        </w:trPr>
        <w:tc>
          <w:tcPr>
            <w:tcW w:w="3551" w:type="dxa"/>
          </w:tcPr>
          <w:p w14:paraId="5429C233" w14:textId="77777777"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spacing w:val="-3"/>
              </w:rPr>
              <w:t>Podpis in žig:</w:t>
            </w:r>
          </w:p>
          <w:p w14:paraId="610C0F5E" w14:textId="77777777" w:rsidR="00A671BA" w:rsidRPr="00E3432E" w:rsidRDefault="00A671BA" w:rsidP="006249FF">
            <w:pPr>
              <w:spacing w:after="0" w:line="20" w:lineRule="atLeast"/>
              <w:jc w:val="both"/>
              <w:rPr>
                <w:rFonts w:asciiTheme="minorHAnsi" w:hAnsiTheme="minorHAnsi" w:cs="Arial"/>
                <w:spacing w:val="-3"/>
              </w:rPr>
            </w:pPr>
          </w:p>
          <w:p w14:paraId="26B6781E" w14:textId="77777777" w:rsidR="00A671BA" w:rsidRPr="00E3432E" w:rsidRDefault="00A671BA" w:rsidP="006249FF">
            <w:pPr>
              <w:spacing w:after="0" w:line="20" w:lineRule="atLeast"/>
              <w:jc w:val="both"/>
              <w:rPr>
                <w:rFonts w:asciiTheme="minorHAnsi" w:hAnsiTheme="minorHAnsi" w:cs="Arial"/>
                <w:spacing w:val="-3"/>
              </w:rPr>
            </w:pPr>
          </w:p>
        </w:tc>
        <w:tc>
          <w:tcPr>
            <w:tcW w:w="5629" w:type="dxa"/>
          </w:tcPr>
          <w:p w14:paraId="412AF11D" w14:textId="77777777" w:rsidR="00A671BA" w:rsidRPr="00E3432E" w:rsidRDefault="00A671BA" w:rsidP="006249FF">
            <w:pPr>
              <w:spacing w:after="0" w:line="20" w:lineRule="atLeast"/>
              <w:jc w:val="both"/>
              <w:rPr>
                <w:rFonts w:asciiTheme="minorHAnsi" w:hAnsiTheme="minorHAnsi" w:cs="Arial"/>
                <w:spacing w:val="-3"/>
              </w:rPr>
            </w:pPr>
          </w:p>
        </w:tc>
      </w:tr>
    </w:tbl>
    <w:p w14:paraId="29AA2BB9" w14:textId="77777777" w:rsidR="00A671BA" w:rsidRPr="00E3432E" w:rsidRDefault="00A671BA" w:rsidP="00A671BA">
      <w:pPr>
        <w:spacing w:after="0" w:line="20" w:lineRule="atLeast"/>
        <w:rPr>
          <w:rFonts w:asciiTheme="minorHAnsi" w:hAnsiTheme="minorHAnsi" w:cs="Arial"/>
          <w:b/>
          <w:bCs/>
        </w:rPr>
      </w:pPr>
    </w:p>
    <w:p w14:paraId="005C284F" w14:textId="77777777" w:rsidR="00A671BA" w:rsidRPr="00E3432E" w:rsidRDefault="00A671BA" w:rsidP="00A671BA">
      <w:pPr>
        <w:spacing w:after="0" w:line="20" w:lineRule="atLeast"/>
        <w:rPr>
          <w:rFonts w:asciiTheme="minorHAnsi" w:hAnsiTheme="minorHAnsi" w:cs="Arial"/>
          <w:b/>
          <w:bCs/>
        </w:rPr>
      </w:pPr>
    </w:p>
    <w:p w14:paraId="6A8318D7" w14:textId="77777777" w:rsidR="00A671BA" w:rsidRPr="00E3432E" w:rsidRDefault="00A671BA" w:rsidP="00A671BA">
      <w:pPr>
        <w:spacing w:after="0" w:line="20" w:lineRule="atLeast"/>
        <w:rPr>
          <w:rFonts w:asciiTheme="minorHAnsi" w:hAnsiTheme="minorHAnsi" w:cs="Arial"/>
          <w:b/>
          <w:bCs/>
        </w:rPr>
      </w:pPr>
      <w:r w:rsidRPr="00E3432E">
        <w:rPr>
          <w:rFonts w:asciiTheme="minorHAnsi" w:hAnsiTheme="minorHAnsi" w:cs="Arial"/>
          <w:b/>
          <w:bCs/>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5629"/>
      </w:tblGrid>
      <w:tr w:rsidR="00A671BA" w:rsidRPr="00E3432E" w14:paraId="0FB687B3" w14:textId="77777777" w:rsidTr="006249FF">
        <w:tc>
          <w:tcPr>
            <w:tcW w:w="3551" w:type="dxa"/>
          </w:tcPr>
          <w:p w14:paraId="425CEE83" w14:textId="77777777" w:rsidR="00A671BA" w:rsidRPr="00E3432E" w:rsidRDefault="00A671BA" w:rsidP="006249FF">
            <w:pPr>
              <w:spacing w:after="0" w:line="20" w:lineRule="atLeast"/>
              <w:rPr>
                <w:rFonts w:asciiTheme="minorHAnsi" w:hAnsiTheme="minorHAnsi" w:cs="Arial"/>
                <w:spacing w:val="-3"/>
              </w:rPr>
            </w:pPr>
            <w:r w:rsidRPr="00E3432E">
              <w:rPr>
                <w:rFonts w:asciiTheme="minorHAnsi" w:hAnsiTheme="minorHAnsi" w:cs="Arial"/>
              </w:rPr>
              <w:t>Ime in priimek zakonitega zastopnika:</w:t>
            </w:r>
          </w:p>
        </w:tc>
        <w:tc>
          <w:tcPr>
            <w:tcW w:w="5629" w:type="dxa"/>
          </w:tcPr>
          <w:p w14:paraId="0236E9DD"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25102B88" w14:textId="77777777" w:rsidTr="006249FF">
        <w:tc>
          <w:tcPr>
            <w:tcW w:w="3551" w:type="dxa"/>
          </w:tcPr>
          <w:p w14:paraId="68808B49" w14:textId="77777777" w:rsidR="00A671BA" w:rsidRPr="00E3432E" w:rsidRDefault="00A671BA" w:rsidP="006249FF">
            <w:pPr>
              <w:spacing w:after="0" w:line="20" w:lineRule="atLeast"/>
              <w:jc w:val="both"/>
              <w:rPr>
                <w:rFonts w:asciiTheme="minorHAnsi" w:hAnsiTheme="minorHAnsi" w:cs="Arial"/>
              </w:rPr>
            </w:pPr>
            <w:r w:rsidRPr="00E3432E">
              <w:rPr>
                <w:rFonts w:asciiTheme="minorHAnsi" w:hAnsiTheme="minorHAnsi" w:cs="Arial"/>
              </w:rPr>
              <w:t>Funkcija:</w:t>
            </w:r>
          </w:p>
        </w:tc>
        <w:tc>
          <w:tcPr>
            <w:tcW w:w="5629" w:type="dxa"/>
          </w:tcPr>
          <w:p w14:paraId="266C5546"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27A5FA8E" w14:textId="77777777" w:rsidTr="006249FF">
        <w:tc>
          <w:tcPr>
            <w:tcW w:w="3551" w:type="dxa"/>
          </w:tcPr>
          <w:p w14:paraId="7862D6B8" w14:textId="77777777"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rPr>
              <w:t>Organizacija:</w:t>
            </w:r>
          </w:p>
        </w:tc>
        <w:tc>
          <w:tcPr>
            <w:tcW w:w="5629" w:type="dxa"/>
          </w:tcPr>
          <w:p w14:paraId="02D45AA4"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7AF0C539" w14:textId="77777777" w:rsidTr="006249FF">
        <w:tc>
          <w:tcPr>
            <w:tcW w:w="3551" w:type="dxa"/>
          </w:tcPr>
          <w:p w14:paraId="2589DD2D" w14:textId="77777777"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rPr>
              <w:t>Kraj in datum:</w:t>
            </w:r>
          </w:p>
        </w:tc>
        <w:tc>
          <w:tcPr>
            <w:tcW w:w="5629" w:type="dxa"/>
          </w:tcPr>
          <w:p w14:paraId="34F6CBAF"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3A9DB24F" w14:textId="77777777" w:rsidTr="006249FF">
        <w:trPr>
          <w:trHeight w:val="956"/>
        </w:trPr>
        <w:tc>
          <w:tcPr>
            <w:tcW w:w="3551" w:type="dxa"/>
          </w:tcPr>
          <w:p w14:paraId="01CB14F2" w14:textId="77777777"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spacing w:val="-3"/>
              </w:rPr>
              <w:t>Podpis in žig:</w:t>
            </w:r>
          </w:p>
          <w:p w14:paraId="66EF377E" w14:textId="77777777" w:rsidR="00A671BA" w:rsidRPr="00E3432E" w:rsidRDefault="00A671BA" w:rsidP="006249FF">
            <w:pPr>
              <w:spacing w:after="0" w:line="20" w:lineRule="atLeast"/>
              <w:jc w:val="both"/>
              <w:rPr>
                <w:rFonts w:asciiTheme="minorHAnsi" w:hAnsiTheme="minorHAnsi" w:cs="Arial"/>
                <w:spacing w:val="-3"/>
              </w:rPr>
            </w:pPr>
          </w:p>
          <w:p w14:paraId="0230C3BB" w14:textId="77777777" w:rsidR="00A671BA" w:rsidRPr="00E3432E" w:rsidRDefault="00A671BA" w:rsidP="006249FF">
            <w:pPr>
              <w:spacing w:after="0" w:line="20" w:lineRule="atLeast"/>
              <w:jc w:val="both"/>
              <w:rPr>
                <w:rFonts w:asciiTheme="minorHAnsi" w:hAnsiTheme="minorHAnsi" w:cs="Arial"/>
                <w:spacing w:val="-3"/>
              </w:rPr>
            </w:pPr>
          </w:p>
        </w:tc>
        <w:tc>
          <w:tcPr>
            <w:tcW w:w="5629" w:type="dxa"/>
          </w:tcPr>
          <w:p w14:paraId="23D19714" w14:textId="77777777" w:rsidR="00A671BA" w:rsidRPr="00E3432E" w:rsidRDefault="00A671BA" w:rsidP="006249FF">
            <w:pPr>
              <w:spacing w:after="0" w:line="20" w:lineRule="atLeast"/>
              <w:jc w:val="both"/>
              <w:rPr>
                <w:rFonts w:asciiTheme="minorHAnsi" w:hAnsiTheme="minorHAnsi" w:cs="Arial"/>
                <w:spacing w:val="-3"/>
              </w:rPr>
            </w:pPr>
          </w:p>
        </w:tc>
      </w:tr>
    </w:tbl>
    <w:p w14:paraId="4ECE5B96" w14:textId="77777777" w:rsidR="00A671BA" w:rsidRPr="00E3432E" w:rsidRDefault="00A671BA" w:rsidP="00A671BA">
      <w:pPr>
        <w:spacing w:after="0" w:line="20" w:lineRule="atLeast"/>
        <w:rPr>
          <w:rFonts w:asciiTheme="minorHAnsi" w:hAnsiTheme="minorHAnsi" w:cs="Arial"/>
          <w:b/>
          <w:bCs/>
        </w:rPr>
      </w:pPr>
    </w:p>
    <w:p w14:paraId="5D9C6FFE" w14:textId="77777777" w:rsidR="00A671BA" w:rsidRPr="00E3432E" w:rsidRDefault="00A671BA" w:rsidP="00A671BA">
      <w:pPr>
        <w:spacing w:after="0" w:line="20" w:lineRule="atLeast"/>
        <w:rPr>
          <w:rFonts w:asciiTheme="minorHAnsi" w:hAnsiTheme="minorHAnsi" w:cs="Arial"/>
          <w:b/>
          <w:bCs/>
        </w:rPr>
      </w:pPr>
      <w:r w:rsidRPr="00E3432E">
        <w:rPr>
          <w:rFonts w:asciiTheme="minorHAnsi" w:hAnsiTheme="minorHAnsi" w:cs="Arial"/>
          <w:b/>
          <w:bCs/>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5629"/>
      </w:tblGrid>
      <w:tr w:rsidR="00A671BA" w:rsidRPr="00E3432E" w14:paraId="60458687" w14:textId="77777777" w:rsidTr="006249FF">
        <w:tc>
          <w:tcPr>
            <w:tcW w:w="3551" w:type="dxa"/>
          </w:tcPr>
          <w:p w14:paraId="55814FB2" w14:textId="77777777" w:rsidR="00A671BA" w:rsidRPr="00E3432E" w:rsidRDefault="00A671BA" w:rsidP="006249FF">
            <w:pPr>
              <w:spacing w:after="0" w:line="20" w:lineRule="atLeast"/>
              <w:rPr>
                <w:rFonts w:asciiTheme="minorHAnsi" w:hAnsiTheme="minorHAnsi" w:cs="Arial"/>
                <w:spacing w:val="-3"/>
              </w:rPr>
            </w:pPr>
            <w:r w:rsidRPr="00E3432E">
              <w:rPr>
                <w:rFonts w:asciiTheme="minorHAnsi" w:hAnsiTheme="minorHAnsi" w:cs="Arial"/>
              </w:rPr>
              <w:t>Ime in priimek zakonitega zastopnika:</w:t>
            </w:r>
          </w:p>
        </w:tc>
        <w:tc>
          <w:tcPr>
            <w:tcW w:w="5629" w:type="dxa"/>
          </w:tcPr>
          <w:p w14:paraId="5CDB3322"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78A9A5A5" w14:textId="77777777" w:rsidTr="006249FF">
        <w:tc>
          <w:tcPr>
            <w:tcW w:w="3551" w:type="dxa"/>
          </w:tcPr>
          <w:p w14:paraId="6646C773" w14:textId="77777777" w:rsidR="00A671BA" w:rsidRPr="00E3432E" w:rsidRDefault="00A671BA" w:rsidP="006249FF">
            <w:pPr>
              <w:spacing w:after="0" w:line="20" w:lineRule="atLeast"/>
              <w:jc w:val="both"/>
              <w:rPr>
                <w:rFonts w:asciiTheme="minorHAnsi" w:hAnsiTheme="minorHAnsi" w:cs="Arial"/>
              </w:rPr>
            </w:pPr>
            <w:r w:rsidRPr="00E3432E">
              <w:rPr>
                <w:rFonts w:asciiTheme="minorHAnsi" w:hAnsiTheme="minorHAnsi" w:cs="Arial"/>
              </w:rPr>
              <w:t>Funkcija:</w:t>
            </w:r>
          </w:p>
        </w:tc>
        <w:tc>
          <w:tcPr>
            <w:tcW w:w="5629" w:type="dxa"/>
          </w:tcPr>
          <w:p w14:paraId="445E81E2"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1BF92966" w14:textId="77777777" w:rsidTr="006249FF">
        <w:tc>
          <w:tcPr>
            <w:tcW w:w="3551" w:type="dxa"/>
          </w:tcPr>
          <w:p w14:paraId="1F44B663" w14:textId="77777777"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rPr>
              <w:t>Organizacija:</w:t>
            </w:r>
          </w:p>
        </w:tc>
        <w:tc>
          <w:tcPr>
            <w:tcW w:w="5629" w:type="dxa"/>
          </w:tcPr>
          <w:p w14:paraId="2A15A8CA"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684F9D97" w14:textId="77777777" w:rsidTr="006249FF">
        <w:tc>
          <w:tcPr>
            <w:tcW w:w="3551" w:type="dxa"/>
          </w:tcPr>
          <w:p w14:paraId="40B5E3A1" w14:textId="77777777"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rPr>
              <w:t>Kraj in datum:</w:t>
            </w:r>
          </w:p>
        </w:tc>
        <w:tc>
          <w:tcPr>
            <w:tcW w:w="5629" w:type="dxa"/>
          </w:tcPr>
          <w:p w14:paraId="1CEA6C76" w14:textId="77777777" w:rsidR="00A671BA" w:rsidRPr="00E3432E" w:rsidRDefault="00A671BA" w:rsidP="006249FF">
            <w:pPr>
              <w:spacing w:after="0" w:line="20" w:lineRule="atLeast"/>
              <w:jc w:val="both"/>
              <w:rPr>
                <w:rFonts w:asciiTheme="minorHAnsi" w:hAnsiTheme="minorHAnsi" w:cs="Arial"/>
                <w:spacing w:val="-3"/>
              </w:rPr>
            </w:pPr>
          </w:p>
        </w:tc>
      </w:tr>
      <w:tr w:rsidR="00A671BA" w:rsidRPr="00E3432E" w14:paraId="0B2B8F6A" w14:textId="77777777" w:rsidTr="006249FF">
        <w:trPr>
          <w:trHeight w:val="956"/>
        </w:trPr>
        <w:tc>
          <w:tcPr>
            <w:tcW w:w="3551" w:type="dxa"/>
          </w:tcPr>
          <w:p w14:paraId="515DA8EF" w14:textId="77777777"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spacing w:val="-3"/>
              </w:rPr>
              <w:t>Podpis in žig:</w:t>
            </w:r>
          </w:p>
          <w:p w14:paraId="1126B510" w14:textId="77777777" w:rsidR="00A671BA" w:rsidRPr="00E3432E" w:rsidRDefault="00A671BA" w:rsidP="006249FF">
            <w:pPr>
              <w:spacing w:after="0" w:line="20" w:lineRule="atLeast"/>
              <w:jc w:val="both"/>
              <w:rPr>
                <w:rFonts w:asciiTheme="minorHAnsi" w:hAnsiTheme="minorHAnsi" w:cs="Arial"/>
                <w:spacing w:val="-3"/>
              </w:rPr>
            </w:pPr>
          </w:p>
          <w:p w14:paraId="14FCF14B" w14:textId="77777777" w:rsidR="00A671BA" w:rsidRPr="00E3432E" w:rsidRDefault="00A671BA" w:rsidP="006249FF">
            <w:pPr>
              <w:spacing w:after="0" w:line="20" w:lineRule="atLeast"/>
              <w:jc w:val="both"/>
              <w:rPr>
                <w:rFonts w:asciiTheme="minorHAnsi" w:hAnsiTheme="minorHAnsi" w:cs="Arial"/>
                <w:spacing w:val="-3"/>
              </w:rPr>
            </w:pPr>
          </w:p>
        </w:tc>
        <w:tc>
          <w:tcPr>
            <w:tcW w:w="5629" w:type="dxa"/>
          </w:tcPr>
          <w:p w14:paraId="46C192DA" w14:textId="77777777" w:rsidR="00A671BA" w:rsidRPr="00E3432E" w:rsidRDefault="00A671BA" w:rsidP="006249FF">
            <w:pPr>
              <w:spacing w:after="0" w:line="20" w:lineRule="atLeast"/>
              <w:jc w:val="both"/>
              <w:rPr>
                <w:rFonts w:asciiTheme="minorHAnsi" w:hAnsiTheme="minorHAnsi" w:cs="Arial"/>
                <w:spacing w:val="-3"/>
              </w:rPr>
            </w:pPr>
          </w:p>
        </w:tc>
      </w:tr>
    </w:tbl>
    <w:p w14:paraId="21297D4C" w14:textId="77777777" w:rsidR="00A671BA" w:rsidRPr="00E3432E" w:rsidRDefault="00A671BA" w:rsidP="00A671BA">
      <w:pPr>
        <w:pStyle w:val="Glava"/>
        <w:numPr>
          <w:ilvl w:val="12"/>
          <w:numId w:val="0"/>
        </w:numPr>
        <w:spacing w:line="20" w:lineRule="atLeast"/>
        <w:jc w:val="both"/>
        <w:rPr>
          <w:rFonts w:asciiTheme="minorHAnsi" w:hAnsiTheme="minorHAnsi" w:cs="Arial"/>
        </w:rPr>
      </w:pPr>
    </w:p>
    <w:p w14:paraId="4FB89165" w14:textId="77777777" w:rsidR="00A671BA" w:rsidRPr="00E3432E" w:rsidRDefault="00A671BA" w:rsidP="00A671BA">
      <w:pPr>
        <w:pStyle w:val="Glava"/>
        <w:numPr>
          <w:ilvl w:val="12"/>
          <w:numId w:val="0"/>
        </w:numPr>
        <w:spacing w:line="20" w:lineRule="atLeast"/>
        <w:jc w:val="both"/>
        <w:rPr>
          <w:rFonts w:asciiTheme="minorHAnsi" w:hAnsiTheme="minorHAnsi" w:cs="Arial"/>
        </w:rPr>
      </w:pPr>
      <w:r w:rsidRPr="00E3432E">
        <w:rPr>
          <w:rFonts w:asciiTheme="minorHAnsi" w:hAnsiTheme="minorHAnsi" w:cs="Arial"/>
          <w:color w:val="000000"/>
        </w:rPr>
        <w:t>(po potrebi dodajte partnerje)</w:t>
      </w:r>
    </w:p>
    <w:p w14:paraId="76AE9FC9" w14:textId="77777777" w:rsidR="00A671BA" w:rsidRPr="00E3432E" w:rsidRDefault="00A671BA" w:rsidP="00A671BA">
      <w:pPr>
        <w:pStyle w:val="Glava"/>
        <w:numPr>
          <w:ilvl w:val="12"/>
          <w:numId w:val="0"/>
        </w:numPr>
        <w:jc w:val="both"/>
        <w:rPr>
          <w:rFonts w:asciiTheme="minorHAnsi" w:hAnsiTheme="minorHAnsi" w:cs="Arial"/>
        </w:rPr>
      </w:pPr>
    </w:p>
    <w:p w14:paraId="2434E8E4" w14:textId="77777777" w:rsidR="00A671BA" w:rsidRPr="00E3432E" w:rsidRDefault="00A671BA" w:rsidP="00A671BA">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1CD74ADF" w14:textId="77777777" w:rsidR="00A671BA" w:rsidRPr="00E3432E" w:rsidRDefault="00A671BA" w:rsidP="00A671BA">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0A6010E6" w14:textId="77777777" w:rsidR="00A671BA" w:rsidRPr="00E3432E" w:rsidRDefault="00A671BA" w:rsidP="00A671BA">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227510C3" w14:textId="77777777" w:rsidR="00A671BA" w:rsidRPr="00E3432E" w:rsidRDefault="00A671BA" w:rsidP="00A671BA">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0010CE14" w14:textId="77777777" w:rsidR="00A671BA" w:rsidRPr="00E3432E" w:rsidRDefault="00A671BA" w:rsidP="00A671BA">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1FBE8273" w14:textId="77777777" w:rsidR="00A671BA" w:rsidRPr="00E3432E" w:rsidRDefault="00A671BA" w:rsidP="00A671BA">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6A9F3D8F" w14:textId="77777777" w:rsidR="00A671BA" w:rsidRPr="00E3432E" w:rsidRDefault="00A671BA" w:rsidP="00A671BA">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7A097EDF" w14:textId="77777777" w:rsidR="006257D7" w:rsidRPr="00E3432E" w:rsidRDefault="006257D7"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14:paraId="59552EBD" w14:textId="77777777" w:rsidR="004C10BD" w:rsidRPr="00E3432E" w:rsidRDefault="004C10BD" w:rsidP="004170B0">
      <w:pPr>
        <w:pStyle w:val="Odstavekseznama"/>
        <w:shd w:val="clear" w:color="auto" w:fill="B8CCE4"/>
        <w:spacing w:after="0" w:line="240" w:lineRule="auto"/>
        <w:ind w:left="1080"/>
        <w:rPr>
          <w:rFonts w:asciiTheme="minorHAnsi" w:hAnsiTheme="minorHAnsi" w:cs="Arial"/>
          <w:b/>
        </w:rPr>
      </w:pPr>
      <w:r w:rsidRPr="00E3432E">
        <w:rPr>
          <w:rFonts w:asciiTheme="minorHAnsi" w:hAnsiTheme="minorHAnsi" w:cs="Arial"/>
          <w:b/>
          <w:bCs/>
        </w:rPr>
        <w:t>OPREMA OVOJNICE</w:t>
      </w:r>
    </w:p>
    <w:p w14:paraId="33EF0112" w14:textId="77777777" w:rsidR="004C10BD" w:rsidRPr="00E3432E" w:rsidRDefault="004C10BD" w:rsidP="004C10BD">
      <w:pPr>
        <w:spacing w:after="0"/>
        <w:rPr>
          <w:rFonts w:asciiTheme="minorHAnsi" w:hAnsiTheme="minorHAnsi" w:cs="Arial"/>
        </w:rPr>
      </w:pPr>
    </w:p>
    <w:p w14:paraId="7308E567" w14:textId="77777777" w:rsidR="004C10BD" w:rsidRPr="00E3432E" w:rsidRDefault="004C10BD" w:rsidP="004C10BD">
      <w:pPr>
        <w:spacing w:after="0"/>
        <w:rPr>
          <w:rFonts w:asciiTheme="minorHAnsi" w:hAnsiTheme="minorHAnsi" w:cs="Arial"/>
        </w:rPr>
      </w:pPr>
      <w:r w:rsidRPr="00E3432E">
        <w:rPr>
          <w:rFonts w:asciiTheme="minorHAnsi" w:hAnsiTheme="minorHAnsi" w:cs="Arial"/>
        </w:rPr>
        <w:t>Z obrazcem opremite vlogo tako, da spodnjo (ustrezno izpolnjeno) tabelo prilepite na sprednjo stran zaprte ovojnice:</w:t>
      </w:r>
    </w:p>
    <w:p w14:paraId="3755A6C4" w14:textId="77777777" w:rsidR="004C10BD" w:rsidRPr="00E3432E" w:rsidRDefault="004C10BD" w:rsidP="004C10BD">
      <w:pPr>
        <w:spacing w:after="0"/>
        <w:rPr>
          <w:rFonts w:asciiTheme="minorHAnsi" w:hAnsiTheme="minorHAnsi" w:cs="Arial"/>
        </w:rPr>
      </w:pPr>
      <w:r w:rsidRPr="00E3432E">
        <w:rPr>
          <w:rFonts w:asciiTheme="minorHAnsi" w:hAnsiTheme="minorHAnsi" w:cs="Arial"/>
        </w:rPr>
        <w:t xml:space="preserve">   </w:t>
      </w:r>
    </w:p>
    <w:tbl>
      <w:tblPr>
        <w:tblW w:w="0" w:type="auto"/>
        <w:tblInd w:w="-8" w:type="dxa"/>
        <w:tblLayout w:type="fixed"/>
        <w:tblLook w:val="0000" w:firstRow="0" w:lastRow="0" w:firstColumn="0" w:lastColumn="0" w:noHBand="0" w:noVBand="0"/>
      </w:tblPr>
      <w:tblGrid>
        <w:gridCol w:w="4227"/>
        <w:gridCol w:w="5387"/>
      </w:tblGrid>
      <w:tr w:rsidR="004C10BD" w:rsidRPr="00E3432E" w14:paraId="1D218F4D" w14:textId="77777777" w:rsidTr="00347308">
        <w:trPr>
          <w:cantSplit/>
          <w:trHeight w:val="1746"/>
        </w:trPr>
        <w:tc>
          <w:tcPr>
            <w:tcW w:w="4227" w:type="dxa"/>
            <w:tcBorders>
              <w:top w:val="single" w:sz="6" w:space="0" w:color="auto"/>
              <w:left w:val="single" w:sz="6" w:space="0" w:color="auto"/>
              <w:bottom w:val="single" w:sz="6" w:space="0" w:color="auto"/>
              <w:right w:val="single" w:sz="6" w:space="0" w:color="auto"/>
            </w:tcBorders>
          </w:tcPr>
          <w:p w14:paraId="6BEB7AE7" w14:textId="77777777" w:rsidR="004C10BD" w:rsidRPr="00E3432E" w:rsidRDefault="004C10BD" w:rsidP="004C10BD">
            <w:pPr>
              <w:spacing w:after="0" w:line="312" w:lineRule="atLeast"/>
              <w:rPr>
                <w:rFonts w:asciiTheme="minorHAnsi" w:hAnsiTheme="minorHAnsi" w:cs="Arial"/>
                <w:b/>
              </w:rPr>
            </w:pPr>
            <w:r w:rsidRPr="00E3432E">
              <w:rPr>
                <w:rFonts w:asciiTheme="minorHAnsi" w:hAnsiTheme="minorHAnsi" w:cs="Arial"/>
                <w:b/>
              </w:rPr>
              <w:t>Vlagatelj</w:t>
            </w:r>
            <w:r w:rsidRPr="00E3432E">
              <w:rPr>
                <w:rFonts w:asciiTheme="minorHAnsi" w:hAnsiTheme="minorHAnsi" w:cs="Arial"/>
              </w:rPr>
              <w:t>:</w:t>
            </w:r>
          </w:p>
          <w:p w14:paraId="43D6D79E" w14:textId="77777777" w:rsidR="004C10BD" w:rsidRPr="00E3432E" w:rsidRDefault="004C10BD" w:rsidP="004C10BD">
            <w:pPr>
              <w:spacing w:after="0" w:line="312" w:lineRule="atLeast"/>
              <w:rPr>
                <w:rFonts w:asciiTheme="minorHAnsi" w:hAnsiTheme="minorHAnsi" w:cs="Arial"/>
              </w:rPr>
            </w:pPr>
            <w:r w:rsidRPr="00E3432E">
              <w:rPr>
                <w:rFonts w:asciiTheme="minorHAnsi" w:hAnsiTheme="minorHAnsi" w:cs="Arial"/>
              </w:rPr>
              <w:t>(napiše</w:t>
            </w:r>
            <w:r w:rsidR="00347308" w:rsidRPr="00E3432E">
              <w:rPr>
                <w:rFonts w:asciiTheme="minorHAnsi" w:hAnsiTheme="minorHAnsi" w:cs="Arial"/>
              </w:rPr>
              <w:t xml:space="preserve"> se</w:t>
            </w:r>
            <w:r w:rsidRPr="00E3432E">
              <w:rPr>
                <w:rFonts w:asciiTheme="minorHAnsi" w:hAnsiTheme="minorHAnsi" w:cs="Arial"/>
              </w:rPr>
              <w:t xml:space="preserve"> polni naziv in naslov)</w:t>
            </w:r>
          </w:p>
        </w:tc>
        <w:tc>
          <w:tcPr>
            <w:tcW w:w="5387" w:type="dxa"/>
            <w:tcBorders>
              <w:top w:val="single" w:sz="6" w:space="0" w:color="auto"/>
              <w:left w:val="single" w:sz="6" w:space="0" w:color="auto"/>
              <w:bottom w:val="single" w:sz="6" w:space="0" w:color="auto"/>
              <w:right w:val="single" w:sz="6" w:space="0" w:color="auto"/>
            </w:tcBorders>
          </w:tcPr>
          <w:p w14:paraId="241AB13A" w14:textId="77777777" w:rsidR="004C10BD" w:rsidRPr="00E3432E" w:rsidRDefault="004C10BD" w:rsidP="004C10BD">
            <w:pPr>
              <w:spacing w:after="0" w:line="312" w:lineRule="atLeast"/>
              <w:rPr>
                <w:rFonts w:asciiTheme="minorHAnsi" w:hAnsiTheme="minorHAnsi" w:cs="Arial"/>
                <w:b/>
              </w:rPr>
            </w:pPr>
            <w:r w:rsidRPr="00E3432E">
              <w:rPr>
                <w:rFonts w:asciiTheme="minorHAnsi" w:hAnsiTheme="minorHAnsi" w:cs="Arial"/>
              </w:rPr>
              <w:t>(izpolni sprejemna pisarna)</w:t>
            </w:r>
          </w:p>
          <w:p w14:paraId="2F0DB5F8" w14:textId="77777777" w:rsidR="004C10BD" w:rsidRPr="00E3432E" w:rsidRDefault="004C10BD" w:rsidP="004C10BD">
            <w:pPr>
              <w:spacing w:after="0" w:line="312" w:lineRule="atLeast"/>
              <w:rPr>
                <w:rFonts w:asciiTheme="minorHAnsi" w:hAnsiTheme="minorHAnsi" w:cs="Arial"/>
                <w:b/>
              </w:rPr>
            </w:pPr>
            <w:r w:rsidRPr="00E3432E">
              <w:rPr>
                <w:rFonts w:asciiTheme="minorHAnsi" w:hAnsiTheme="minorHAnsi" w:cs="Arial"/>
                <w:b/>
              </w:rPr>
              <w:t>Datum in ura prejema:</w:t>
            </w:r>
          </w:p>
          <w:p w14:paraId="3C0AB1E7" w14:textId="77777777" w:rsidR="004C10BD" w:rsidRPr="00E3432E" w:rsidRDefault="004C10BD" w:rsidP="004C10BD">
            <w:pPr>
              <w:spacing w:after="0" w:line="312" w:lineRule="atLeast"/>
              <w:rPr>
                <w:rFonts w:asciiTheme="minorHAnsi" w:hAnsiTheme="minorHAnsi" w:cs="Arial"/>
              </w:rPr>
            </w:pPr>
          </w:p>
          <w:p w14:paraId="0157B759" w14:textId="77777777" w:rsidR="004C10BD" w:rsidRPr="00E3432E" w:rsidRDefault="004C10BD" w:rsidP="004C10BD">
            <w:pPr>
              <w:spacing w:after="0" w:line="312" w:lineRule="atLeast"/>
              <w:rPr>
                <w:rFonts w:asciiTheme="minorHAnsi" w:hAnsiTheme="minorHAnsi" w:cs="Arial"/>
                <w:b/>
              </w:rPr>
            </w:pPr>
            <w:r w:rsidRPr="00E3432E">
              <w:rPr>
                <w:rFonts w:asciiTheme="minorHAnsi" w:hAnsiTheme="minorHAnsi" w:cs="Arial"/>
                <w:b/>
              </w:rPr>
              <w:t>Zaporedna številka:</w:t>
            </w:r>
          </w:p>
        </w:tc>
      </w:tr>
      <w:tr w:rsidR="004C10BD" w:rsidRPr="00E3432E" w14:paraId="11A8A42F" w14:textId="77777777" w:rsidTr="00347308">
        <w:trPr>
          <w:cantSplit/>
          <w:trHeight w:val="977"/>
        </w:trPr>
        <w:tc>
          <w:tcPr>
            <w:tcW w:w="9614" w:type="dxa"/>
            <w:gridSpan w:val="2"/>
            <w:tcBorders>
              <w:top w:val="single" w:sz="6" w:space="0" w:color="auto"/>
              <w:left w:val="single" w:sz="6" w:space="0" w:color="auto"/>
              <w:bottom w:val="single" w:sz="6" w:space="0" w:color="auto"/>
              <w:right w:val="single" w:sz="6" w:space="0" w:color="auto"/>
            </w:tcBorders>
          </w:tcPr>
          <w:p w14:paraId="2B8338C5" w14:textId="77777777" w:rsidR="004C10BD" w:rsidRPr="00E3432E" w:rsidRDefault="004C10BD" w:rsidP="004C10BD">
            <w:pPr>
              <w:spacing w:after="0" w:line="312" w:lineRule="atLeast"/>
              <w:jc w:val="center"/>
              <w:rPr>
                <w:rFonts w:asciiTheme="minorHAnsi" w:hAnsiTheme="minorHAnsi" w:cs="Arial"/>
              </w:rPr>
            </w:pPr>
            <w:r w:rsidRPr="00E3432E">
              <w:rPr>
                <w:rFonts w:asciiTheme="minorHAnsi" w:hAnsiTheme="minorHAnsi" w:cs="Arial"/>
              </w:rPr>
              <w:t>(vlagatelj ustrezno obkroži)</w:t>
            </w:r>
          </w:p>
          <w:p w14:paraId="64259A98" w14:textId="77777777" w:rsidR="004C10BD" w:rsidRPr="00E3432E" w:rsidRDefault="004C10BD" w:rsidP="004C10BD">
            <w:pPr>
              <w:pStyle w:val="Naslov1"/>
              <w:spacing w:after="0"/>
              <w:jc w:val="center"/>
              <w:rPr>
                <w:rFonts w:asciiTheme="minorHAnsi" w:hAnsiTheme="minorHAnsi"/>
                <w:sz w:val="22"/>
                <w:szCs w:val="22"/>
              </w:rPr>
            </w:pPr>
            <w:r w:rsidRPr="00E3432E">
              <w:rPr>
                <w:rFonts w:asciiTheme="minorHAnsi" w:hAnsiTheme="minorHAnsi"/>
                <w:sz w:val="22"/>
                <w:szCs w:val="22"/>
              </w:rPr>
              <w:t>Vloga                Dopolnitev vloge</w:t>
            </w:r>
          </w:p>
        </w:tc>
      </w:tr>
      <w:tr w:rsidR="004C10BD" w:rsidRPr="00E3432E" w14:paraId="6F62F68C" w14:textId="77777777" w:rsidTr="00347308">
        <w:trPr>
          <w:cantSplit/>
          <w:trHeight w:val="2695"/>
        </w:trPr>
        <w:tc>
          <w:tcPr>
            <w:tcW w:w="9614" w:type="dxa"/>
            <w:gridSpan w:val="2"/>
            <w:tcBorders>
              <w:top w:val="single" w:sz="6" w:space="0" w:color="auto"/>
              <w:left w:val="single" w:sz="6" w:space="0" w:color="auto"/>
              <w:bottom w:val="single" w:sz="6" w:space="0" w:color="auto"/>
              <w:right w:val="single" w:sz="6" w:space="0" w:color="auto"/>
            </w:tcBorders>
          </w:tcPr>
          <w:p w14:paraId="0DAF4A89" w14:textId="77777777" w:rsidR="004C10BD" w:rsidRPr="00E3432E" w:rsidRDefault="004C10BD" w:rsidP="004C10BD">
            <w:pPr>
              <w:spacing w:after="0" w:line="312" w:lineRule="atLeast"/>
              <w:rPr>
                <w:rFonts w:asciiTheme="minorHAnsi" w:hAnsiTheme="minorHAnsi" w:cs="Arial"/>
                <w:b/>
              </w:rPr>
            </w:pPr>
            <w:r w:rsidRPr="00E3432E">
              <w:rPr>
                <w:rFonts w:asciiTheme="minorHAnsi" w:hAnsiTheme="minorHAnsi" w:cs="Arial"/>
                <w:b/>
              </w:rPr>
              <w:t>Prejemnik:</w:t>
            </w:r>
          </w:p>
          <w:p w14:paraId="18CB2ABC" w14:textId="77777777" w:rsidR="004C10BD" w:rsidRPr="00E3432E" w:rsidRDefault="004C10BD" w:rsidP="004C10BD">
            <w:pPr>
              <w:spacing w:after="0" w:line="312" w:lineRule="atLeast"/>
              <w:rPr>
                <w:rFonts w:asciiTheme="minorHAnsi" w:hAnsiTheme="minorHAnsi" w:cs="Arial"/>
                <w:b/>
              </w:rPr>
            </w:pPr>
          </w:p>
          <w:p w14:paraId="45333448" w14:textId="77777777" w:rsidR="004C10BD" w:rsidRPr="00E3432E" w:rsidRDefault="004C10BD" w:rsidP="004C10BD">
            <w:pPr>
              <w:pStyle w:val="Naslov5"/>
              <w:spacing w:line="312" w:lineRule="atLeast"/>
              <w:rPr>
                <w:rFonts w:asciiTheme="minorHAnsi" w:hAnsiTheme="minorHAnsi"/>
                <w:sz w:val="22"/>
                <w:szCs w:val="22"/>
              </w:rPr>
            </w:pPr>
            <w:r w:rsidRPr="00E3432E">
              <w:rPr>
                <w:rFonts w:asciiTheme="minorHAnsi" w:hAnsiTheme="minorHAnsi"/>
                <w:sz w:val="22"/>
                <w:szCs w:val="22"/>
              </w:rPr>
              <w:t>LAS Posavje</w:t>
            </w:r>
          </w:p>
          <w:p w14:paraId="58697AA8" w14:textId="77777777" w:rsidR="004C10BD" w:rsidRPr="00E3432E" w:rsidRDefault="004C10BD" w:rsidP="004C10BD">
            <w:pPr>
              <w:spacing w:after="0"/>
              <w:jc w:val="center"/>
              <w:rPr>
                <w:rFonts w:asciiTheme="minorHAnsi" w:hAnsiTheme="minorHAnsi" w:cs="Arial"/>
                <w:b/>
              </w:rPr>
            </w:pPr>
            <w:r w:rsidRPr="00E3432E">
              <w:rPr>
                <w:rFonts w:asciiTheme="minorHAnsi" w:hAnsiTheme="minorHAnsi" w:cs="Arial"/>
                <w:b/>
              </w:rPr>
              <w:t>CKŽ 2</w:t>
            </w:r>
          </w:p>
          <w:p w14:paraId="61936A54" w14:textId="77777777" w:rsidR="004C10BD" w:rsidRPr="00E3432E" w:rsidRDefault="00347308" w:rsidP="00347308">
            <w:pPr>
              <w:spacing w:after="0"/>
              <w:jc w:val="center"/>
              <w:rPr>
                <w:rFonts w:asciiTheme="minorHAnsi" w:hAnsiTheme="minorHAnsi" w:cs="Arial"/>
                <w:b/>
              </w:rPr>
            </w:pPr>
            <w:r w:rsidRPr="00E3432E">
              <w:rPr>
                <w:rFonts w:asciiTheme="minorHAnsi" w:hAnsiTheme="minorHAnsi" w:cs="Arial"/>
                <w:b/>
              </w:rPr>
              <w:t>8270 Krško</w:t>
            </w:r>
          </w:p>
        </w:tc>
      </w:tr>
      <w:tr w:rsidR="004C10BD" w:rsidRPr="00E3432E" w14:paraId="0E2B5A7A" w14:textId="77777777" w:rsidTr="00347308">
        <w:trPr>
          <w:cantSplit/>
          <w:trHeight w:val="831"/>
        </w:trPr>
        <w:tc>
          <w:tcPr>
            <w:tcW w:w="9614" w:type="dxa"/>
            <w:gridSpan w:val="2"/>
            <w:tcBorders>
              <w:top w:val="single" w:sz="6" w:space="0" w:color="auto"/>
              <w:left w:val="single" w:sz="6" w:space="0" w:color="auto"/>
              <w:bottom w:val="single" w:sz="6" w:space="0" w:color="auto"/>
              <w:right w:val="single" w:sz="6" w:space="0" w:color="auto"/>
            </w:tcBorders>
          </w:tcPr>
          <w:p w14:paraId="4299577D" w14:textId="77777777" w:rsidR="00347308" w:rsidRPr="00E3432E" w:rsidRDefault="00347308" w:rsidP="00FF2A9A">
            <w:pPr>
              <w:spacing w:after="0"/>
              <w:jc w:val="center"/>
              <w:rPr>
                <w:rFonts w:asciiTheme="minorHAnsi" w:hAnsiTheme="minorHAnsi" w:cs="Arial"/>
                <w:b/>
              </w:rPr>
            </w:pPr>
          </w:p>
          <w:p w14:paraId="0FBE2F5A" w14:textId="35214633" w:rsidR="004C10BD" w:rsidRPr="00E3432E" w:rsidRDefault="004C10BD" w:rsidP="00FF2A9A">
            <w:pPr>
              <w:spacing w:after="0"/>
              <w:jc w:val="center"/>
              <w:rPr>
                <w:rFonts w:asciiTheme="minorHAnsi" w:hAnsiTheme="minorHAnsi" w:cs="Arial"/>
              </w:rPr>
            </w:pPr>
            <w:r w:rsidRPr="00E3432E">
              <w:rPr>
                <w:rFonts w:asciiTheme="minorHAnsi" w:hAnsiTheme="minorHAnsi" w:cs="Arial"/>
                <w:b/>
              </w:rPr>
              <w:t>»</w:t>
            </w:r>
            <w:r w:rsidRPr="00E3432E">
              <w:rPr>
                <w:rFonts w:asciiTheme="minorHAnsi" w:hAnsiTheme="minorHAnsi" w:cs="Arial"/>
                <w:b/>
                <w:bCs/>
              </w:rPr>
              <w:t xml:space="preserve">Ne odpiraj – vloga na </w:t>
            </w:r>
            <w:r w:rsidR="00FF2A9A" w:rsidRPr="00E3432E">
              <w:rPr>
                <w:rFonts w:asciiTheme="minorHAnsi" w:hAnsiTheme="minorHAnsi" w:cs="Arial"/>
                <w:b/>
                <w:bCs/>
              </w:rPr>
              <w:t>J</w:t>
            </w:r>
            <w:r w:rsidRPr="00E3432E">
              <w:rPr>
                <w:rFonts w:asciiTheme="minorHAnsi" w:hAnsiTheme="minorHAnsi" w:cs="Arial"/>
                <w:b/>
                <w:bCs/>
              </w:rPr>
              <w:t>avni poziv LAS za leto 201</w:t>
            </w:r>
            <w:r w:rsidR="005206D0">
              <w:rPr>
                <w:rFonts w:asciiTheme="minorHAnsi" w:hAnsiTheme="minorHAnsi" w:cs="Arial"/>
                <w:b/>
                <w:bCs/>
              </w:rPr>
              <w:t>9</w:t>
            </w:r>
            <w:r w:rsidRPr="00E3432E">
              <w:rPr>
                <w:rFonts w:asciiTheme="minorHAnsi" w:hAnsiTheme="minorHAnsi" w:cs="Arial"/>
                <w:b/>
                <w:bCs/>
              </w:rPr>
              <w:t>-ESPR«</w:t>
            </w:r>
          </w:p>
        </w:tc>
      </w:tr>
    </w:tbl>
    <w:p w14:paraId="303AB870" w14:textId="77777777" w:rsidR="004C10BD" w:rsidRPr="00E3432E" w:rsidRDefault="004C10BD" w:rsidP="004C10BD">
      <w:pPr>
        <w:spacing w:after="0"/>
        <w:outlineLvl w:val="0"/>
        <w:rPr>
          <w:rFonts w:asciiTheme="minorHAnsi" w:hAnsiTheme="minorHAnsi" w:cs="Arial"/>
          <w:b/>
        </w:rPr>
      </w:pPr>
    </w:p>
    <w:p w14:paraId="57C26A6A" w14:textId="77777777" w:rsidR="00DE4711" w:rsidRPr="00E3432E" w:rsidRDefault="00DE4711">
      <w:pPr>
        <w:rPr>
          <w:rFonts w:asciiTheme="minorHAnsi" w:hAnsiTheme="minorHAnsi"/>
        </w:rPr>
      </w:pPr>
    </w:p>
    <w:p w14:paraId="58795A85" w14:textId="77777777" w:rsidR="00D545CA" w:rsidRPr="00E3432E" w:rsidRDefault="00D545CA">
      <w:pPr>
        <w:rPr>
          <w:rFonts w:asciiTheme="minorHAnsi" w:hAnsiTheme="minorHAnsi"/>
        </w:rPr>
      </w:pPr>
    </w:p>
    <w:p w14:paraId="42927D61" w14:textId="77777777" w:rsidR="00D545CA" w:rsidRPr="00E3432E" w:rsidRDefault="00D545CA">
      <w:pPr>
        <w:rPr>
          <w:rFonts w:asciiTheme="minorHAnsi" w:hAnsiTheme="minorHAnsi"/>
        </w:rPr>
      </w:pPr>
    </w:p>
    <w:p w14:paraId="08E0BCA5" w14:textId="77777777" w:rsidR="00D545CA" w:rsidRPr="00DC0CEC" w:rsidRDefault="00D545CA">
      <w:pPr>
        <w:rPr>
          <w:rFonts w:asciiTheme="minorHAnsi" w:hAnsiTheme="minorHAnsi"/>
        </w:rPr>
      </w:pPr>
    </w:p>
    <w:sectPr w:rsidR="00D545CA" w:rsidRPr="00DC0CEC" w:rsidSect="00BB2348">
      <w:headerReference w:type="default" r:id="rId17"/>
      <w:footerReference w:type="default" r:id="rId18"/>
      <w:pgSz w:w="11906" w:h="16838"/>
      <w:pgMar w:top="1440" w:right="1123" w:bottom="1276"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E3862" w14:textId="77777777" w:rsidR="002C4A48" w:rsidRDefault="002C4A48" w:rsidP="008D1AB9">
      <w:pPr>
        <w:spacing w:after="0" w:line="240" w:lineRule="auto"/>
      </w:pPr>
      <w:r>
        <w:separator/>
      </w:r>
    </w:p>
  </w:endnote>
  <w:endnote w:type="continuationSeparator" w:id="0">
    <w:p w14:paraId="2F4DF4D1" w14:textId="77777777" w:rsidR="002C4A48" w:rsidRDefault="002C4A48" w:rsidP="008D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A85E" w14:textId="77777777" w:rsidR="002C4A48" w:rsidRDefault="002C4A48" w:rsidP="008D1AB9">
    <w:pPr>
      <w:pStyle w:val="Noga"/>
      <w:tabs>
        <w:tab w:val="left" w:pos="367"/>
        <w:tab w:val="right" w:pos="9646"/>
      </w:tabs>
    </w:pPr>
    <w:r>
      <w:t>________________________________________________________________________________________</w:t>
    </w:r>
  </w:p>
  <w:p w14:paraId="6FB2F882" w14:textId="6A72D8A5" w:rsidR="002C4A48" w:rsidRPr="00B04B62" w:rsidRDefault="002C4A48" w:rsidP="008D1AB9">
    <w:pPr>
      <w:pStyle w:val="Noga"/>
      <w:tabs>
        <w:tab w:val="left" w:pos="367"/>
        <w:tab w:val="right" w:pos="9646"/>
      </w:tabs>
      <w:rPr>
        <w:rFonts w:asciiTheme="minorHAnsi" w:hAnsiTheme="minorHAnsi" w:cs="Arial"/>
        <w:sz w:val="18"/>
        <w:szCs w:val="18"/>
      </w:rPr>
    </w:pPr>
    <w:r w:rsidRPr="00B04B62">
      <w:rPr>
        <w:rFonts w:asciiTheme="minorHAnsi" w:hAnsiTheme="minorHAnsi" w:cs="Arial"/>
        <w:sz w:val="16"/>
        <w:szCs w:val="16"/>
      </w:rPr>
      <w:t xml:space="preserve">Razpisna dokumentacija – </w:t>
    </w:r>
    <w:r>
      <w:rPr>
        <w:rFonts w:asciiTheme="minorHAnsi" w:hAnsiTheme="minorHAnsi" w:cs="Arial"/>
        <w:sz w:val="16"/>
        <w:szCs w:val="16"/>
      </w:rPr>
      <w:t>3</w:t>
    </w:r>
    <w:r w:rsidRPr="00B04B62">
      <w:rPr>
        <w:rFonts w:asciiTheme="minorHAnsi" w:hAnsiTheme="minorHAnsi" w:cs="Arial"/>
        <w:sz w:val="16"/>
        <w:szCs w:val="16"/>
      </w:rPr>
      <w:t>.</w:t>
    </w:r>
    <w:r>
      <w:rPr>
        <w:rFonts w:asciiTheme="minorHAnsi" w:hAnsiTheme="minorHAnsi" w:cs="Arial"/>
        <w:sz w:val="16"/>
        <w:szCs w:val="16"/>
      </w:rPr>
      <w:t xml:space="preserve"> j</w:t>
    </w:r>
    <w:r w:rsidRPr="00B04B62">
      <w:rPr>
        <w:rFonts w:asciiTheme="minorHAnsi" w:hAnsiTheme="minorHAnsi" w:cs="Arial"/>
        <w:sz w:val="16"/>
        <w:szCs w:val="16"/>
      </w:rPr>
      <w:t>avni poziv LAS Posavje - ESPR</w:t>
    </w:r>
    <w:r w:rsidRPr="00B04B62">
      <w:rPr>
        <w:rFonts w:asciiTheme="minorHAnsi" w:hAnsiTheme="minorHAnsi" w:cs="Arial"/>
        <w:sz w:val="18"/>
        <w:szCs w:val="18"/>
      </w:rPr>
      <w:tab/>
    </w:r>
    <w:r w:rsidRPr="00B04B62">
      <w:rPr>
        <w:rFonts w:asciiTheme="minorHAnsi" w:hAnsiTheme="minorHAnsi" w:cs="Arial"/>
        <w:sz w:val="18"/>
        <w:szCs w:val="18"/>
      </w:rPr>
      <w:tab/>
    </w:r>
    <w:r w:rsidRPr="00B04B62">
      <w:rPr>
        <w:rFonts w:asciiTheme="minorHAnsi" w:hAnsiTheme="minorHAnsi" w:cs="Arial"/>
        <w:sz w:val="18"/>
        <w:szCs w:val="18"/>
      </w:rPr>
      <w:tab/>
    </w:r>
    <w:r w:rsidRPr="00B04B62">
      <w:rPr>
        <w:rFonts w:asciiTheme="minorHAnsi" w:hAnsiTheme="minorHAnsi" w:cs="Arial"/>
        <w:sz w:val="18"/>
        <w:szCs w:val="18"/>
      </w:rPr>
      <w:fldChar w:fldCharType="begin"/>
    </w:r>
    <w:r w:rsidRPr="00B04B62">
      <w:rPr>
        <w:rFonts w:asciiTheme="minorHAnsi" w:hAnsiTheme="minorHAnsi" w:cs="Arial"/>
        <w:sz w:val="18"/>
        <w:szCs w:val="18"/>
      </w:rPr>
      <w:instrText xml:space="preserve"> PAGE   \* MERGEFORMAT </w:instrText>
    </w:r>
    <w:r w:rsidRPr="00B04B62">
      <w:rPr>
        <w:rFonts w:asciiTheme="minorHAnsi" w:hAnsiTheme="minorHAnsi" w:cs="Arial"/>
        <w:sz w:val="18"/>
        <w:szCs w:val="18"/>
      </w:rPr>
      <w:fldChar w:fldCharType="separate"/>
    </w:r>
    <w:r>
      <w:rPr>
        <w:rFonts w:asciiTheme="minorHAnsi" w:hAnsiTheme="minorHAnsi" w:cs="Arial"/>
        <w:noProof/>
        <w:sz w:val="18"/>
        <w:szCs w:val="18"/>
      </w:rPr>
      <w:t>6</w:t>
    </w:r>
    <w:r w:rsidRPr="00B04B62">
      <w:rPr>
        <w:rFonts w:asciiTheme="minorHAnsi" w:hAnsiTheme="minorHAnsi" w:cs="Arial"/>
        <w:sz w:val="18"/>
        <w:szCs w:val="18"/>
      </w:rPr>
      <w:fldChar w:fldCharType="end"/>
    </w:r>
  </w:p>
  <w:p w14:paraId="3FF495AD" w14:textId="77777777" w:rsidR="002C4A48" w:rsidRDefault="002C4A48" w:rsidP="008D1AB9">
    <w:pPr>
      <w:pStyle w:val="Noga"/>
    </w:pPr>
    <w:r>
      <w:rPr>
        <w:noProof/>
        <w:lang w:eastAsia="sl-SI"/>
      </w:rPr>
      <w:drawing>
        <wp:anchor distT="0" distB="0" distL="114300" distR="114300" simplePos="0" relativeHeight="251662848" behindDoc="0" locked="0" layoutInCell="1" allowOverlap="1" wp14:anchorId="470CDF35" wp14:editId="53DBC58D">
          <wp:simplePos x="0" y="0"/>
          <wp:positionH relativeFrom="column">
            <wp:posOffset>1885950</wp:posOffset>
          </wp:positionH>
          <wp:positionV relativeFrom="paragraph">
            <wp:posOffset>110490</wp:posOffset>
          </wp:positionV>
          <wp:extent cx="1743075" cy="541655"/>
          <wp:effectExtent l="0" t="0" r="0" b="0"/>
          <wp:wrapSquare wrapText="bothSides"/>
          <wp:docPr id="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1EF0D4" w14:textId="77777777" w:rsidR="002C4A48" w:rsidRDefault="002C4A48" w:rsidP="00D656CD">
    <w:pPr>
      <w:pStyle w:val="Noga"/>
      <w:tabs>
        <w:tab w:val="clear" w:pos="9072"/>
        <w:tab w:val="right" w:pos="9781"/>
      </w:tabs>
      <w:ind w:left="-567" w:firstLine="56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909C7" w14:textId="77777777" w:rsidR="002C4A48" w:rsidRDefault="002C4A48" w:rsidP="008D1AB9">
      <w:pPr>
        <w:spacing w:after="0" w:line="240" w:lineRule="auto"/>
      </w:pPr>
      <w:r>
        <w:separator/>
      </w:r>
    </w:p>
  </w:footnote>
  <w:footnote w:type="continuationSeparator" w:id="0">
    <w:p w14:paraId="144F2849" w14:textId="77777777" w:rsidR="002C4A48" w:rsidRDefault="002C4A48" w:rsidP="008D1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5079" w14:textId="77777777" w:rsidR="002C4A48" w:rsidRPr="008D1AB9" w:rsidRDefault="002C4A48" w:rsidP="001C194E">
    <w:pPr>
      <w:pStyle w:val="Glava"/>
      <w:jc w:val="right"/>
    </w:pPr>
    <w:r>
      <w:rPr>
        <w:noProof/>
        <w:lang w:eastAsia="sl-SI"/>
      </w:rPr>
      <w:drawing>
        <wp:anchor distT="0" distB="0" distL="114300" distR="114300" simplePos="0" relativeHeight="251660800" behindDoc="0" locked="0" layoutInCell="1" allowOverlap="1" wp14:anchorId="2AB7515B" wp14:editId="55B8CDA6">
          <wp:simplePos x="0" y="0"/>
          <wp:positionH relativeFrom="column">
            <wp:posOffset>323850</wp:posOffset>
          </wp:positionH>
          <wp:positionV relativeFrom="paragraph">
            <wp:posOffset>-48260</wp:posOffset>
          </wp:positionV>
          <wp:extent cx="800100" cy="800100"/>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S_Posavje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inline distT="0" distB="0" distL="0" distR="0" wp14:anchorId="2DB63EFC" wp14:editId="439B0FAE">
          <wp:extent cx="2796540" cy="693697"/>
          <wp:effectExtent l="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4171" cy="712954"/>
                  </a:xfrm>
                  <a:prstGeom prst="rect">
                    <a:avLst/>
                  </a:prstGeom>
                  <a:noFill/>
                </pic:spPr>
              </pic:pic>
            </a:graphicData>
          </a:graphic>
        </wp:inline>
      </w:drawing>
    </w:r>
    <w:r>
      <w:rPr>
        <w:noProof/>
        <w:lang w:eastAsia="sl-SI"/>
      </w:rPr>
      <w:drawing>
        <wp:inline distT="0" distB="0" distL="0" distR="0" wp14:anchorId="2EB560A7" wp14:editId="7F49A35B">
          <wp:extent cx="1900555" cy="573448"/>
          <wp:effectExtent l="0" t="0" r="444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6170" cy="57514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E97001"/>
    <w:multiLevelType w:val="hybridMultilevel"/>
    <w:tmpl w:val="C17E857E"/>
    <w:lvl w:ilvl="0" w:tplc="736A4D66">
      <w:start w:val="3"/>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3DF2A8B"/>
    <w:multiLevelType w:val="hybridMultilevel"/>
    <w:tmpl w:val="2AB85526"/>
    <w:lvl w:ilvl="0" w:tplc="17B87426">
      <w:start w:val="1"/>
      <w:numFmt w:val="upperRoman"/>
      <w:lvlText w:val="%1."/>
      <w:lvlJc w:val="left"/>
      <w:pPr>
        <w:tabs>
          <w:tab w:val="num" w:pos="1080"/>
        </w:tabs>
        <w:ind w:left="1080" w:hanging="720"/>
      </w:pPr>
      <w:rPr>
        <w:rFonts w:hint="default"/>
      </w:rPr>
    </w:lvl>
    <w:lvl w:ilvl="1" w:tplc="04240003">
      <w:start w:val="1"/>
      <w:numFmt w:val="decimal"/>
      <w:lvlText w:val="%2."/>
      <w:lvlJc w:val="left"/>
      <w:pPr>
        <w:tabs>
          <w:tab w:val="num" w:pos="1440"/>
        </w:tabs>
        <w:ind w:left="1440" w:hanging="360"/>
      </w:pPr>
      <w:rPr>
        <w:rFonts w:ascii="Calibri" w:eastAsia="Times New Roman" w:hAnsi="Calibri" w:cs="Calibri" w:hint="default"/>
      </w:rPr>
    </w:lvl>
    <w:lvl w:ilvl="2" w:tplc="04240005">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 w15:restartNumberingAfterBreak="0">
    <w:nsid w:val="05CD4829"/>
    <w:multiLevelType w:val="hybridMultilevel"/>
    <w:tmpl w:val="17B276B4"/>
    <w:lvl w:ilvl="0" w:tplc="0B0416F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5DF7091"/>
    <w:multiLevelType w:val="hybridMultilevel"/>
    <w:tmpl w:val="7EE6AC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FF6733"/>
    <w:multiLevelType w:val="hybridMultilevel"/>
    <w:tmpl w:val="A352EC16"/>
    <w:lvl w:ilvl="0" w:tplc="5E16F42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64FC7"/>
    <w:multiLevelType w:val="hybridMultilevel"/>
    <w:tmpl w:val="9B62A66C"/>
    <w:lvl w:ilvl="0" w:tplc="0B0416F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0DDA0E47"/>
    <w:multiLevelType w:val="hybridMultilevel"/>
    <w:tmpl w:val="E33AA62A"/>
    <w:lvl w:ilvl="0" w:tplc="04240011">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BA6E6C"/>
    <w:multiLevelType w:val="hybridMultilevel"/>
    <w:tmpl w:val="1B4A4A90"/>
    <w:lvl w:ilvl="0" w:tplc="04240001">
      <w:start w:val="1"/>
      <w:numFmt w:val="bullet"/>
      <w:lvlText w:val=""/>
      <w:lvlJc w:val="left"/>
      <w:pPr>
        <w:ind w:left="720" w:hanging="360"/>
      </w:pPr>
      <w:rPr>
        <w:rFonts w:ascii="Symbol" w:hAnsi="Symbol"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9" w15:restartNumberingAfterBreak="0">
    <w:nsid w:val="13321760"/>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4455040"/>
    <w:multiLevelType w:val="hybridMultilevel"/>
    <w:tmpl w:val="F714714C"/>
    <w:lvl w:ilvl="0" w:tplc="80E08180">
      <w:start w:val="1"/>
      <w:numFmt w:val="bullet"/>
      <w:lvlText w:val="-"/>
      <w:lvlJc w:val="left"/>
      <w:pPr>
        <w:ind w:left="720" w:hanging="360"/>
      </w:pPr>
      <w:rPr>
        <w:rFonts w:ascii="SimSun" w:eastAsia="SimSun" w:hAnsi="SimSun" w:hint="eastAsi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5EE6E68"/>
    <w:multiLevelType w:val="hybridMultilevel"/>
    <w:tmpl w:val="3BDE24C2"/>
    <w:lvl w:ilvl="0" w:tplc="0424001B">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733337F"/>
    <w:multiLevelType w:val="hybridMultilevel"/>
    <w:tmpl w:val="382A15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A085E0B"/>
    <w:multiLevelType w:val="hybridMultilevel"/>
    <w:tmpl w:val="6E4028C0"/>
    <w:lvl w:ilvl="0" w:tplc="856609B2">
      <w:start w:val="1"/>
      <w:numFmt w:val="decimal"/>
      <w:lvlText w:val="%1)"/>
      <w:lvlJc w:val="left"/>
      <w:pPr>
        <w:ind w:left="720" w:hanging="360"/>
      </w:pPr>
      <w:rPr>
        <w:rFonts w:hint="default"/>
        <w:b/>
        <w:u w:val="singl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F1937F7"/>
    <w:multiLevelType w:val="hybridMultilevel"/>
    <w:tmpl w:val="94FE5BA2"/>
    <w:lvl w:ilvl="0" w:tplc="0B0416F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20F04223"/>
    <w:multiLevelType w:val="hybridMultilevel"/>
    <w:tmpl w:val="70E43E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5254224"/>
    <w:multiLevelType w:val="hybridMultilevel"/>
    <w:tmpl w:val="315C01F4"/>
    <w:lvl w:ilvl="0" w:tplc="6A98A3DE">
      <w:start w:val="1"/>
      <w:numFmt w:val="decimal"/>
      <w:lvlText w:val="%1."/>
      <w:lvlJc w:val="left"/>
      <w:pPr>
        <w:ind w:left="360" w:hanging="360"/>
      </w:pPr>
    </w:lvl>
    <w:lvl w:ilvl="1" w:tplc="04240003" w:tentative="1">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18" w15:restartNumberingAfterBreak="0">
    <w:nsid w:val="25491D0B"/>
    <w:multiLevelType w:val="hybridMultilevel"/>
    <w:tmpl w:val="D93A2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2C1821"/>
    <w:multiLevelType w:val="hybridMultilevel"/>
    <w:tmpl w:val="E3748D4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6720C47"/>
    <w:multiLevelType w:val="hybridMultilevel"/>
    <w:tmpl w:val="351A82E2"/>
    <w:lvl w:ilvl="0" w:tplc="D0DC0B7E">
      <w:start w:val="1"/>
      <w:numFmt w:val="bullet"/>
      <w:lvlText w:val=""/>
      <w:lvlJc w:val="left"/>
      <w:pPr>
        <w:tabs>
          <w:tab w:val="num" w:pos="720"/>
        </w:tabs>
        <w:ind w:left="720" w:hanging="360"/>
      </w:pPr>
      <w:rPr>
        <w:rFonts w:ascii="Wingdings" w:hAnsi="Wingding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02774A"/>
    <w:multiLevelType w:val="hybridMultilevel"/>
    <w:tmpl w:val="5484E27E"/>
    <w:lvl w:ilvl="0" w:tplc="8016542A">
      <w:start w:val="1"/>
      <w:numFmt w:val="bullet"/>
      <w:lvlText w:val="-"/>
      <w:lvlJc w:val="left"/>
      <w:pPr>
        <w:tabs>
          <w:tab w:val="num" w:pos="1428"/>
        </w:tabs>
        <w:ind w:left="1428" w:hanging="360"/>
      </w:p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2CA164C1"/>
    <w:multiLevelType w:val="hybridMultilevel"/>
    <w:tmpl w:val="FF5C24E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E192083"/>
    <w:multiLevelType w:val="hybridMultilevel"/>
    <w:tmpl w:val="10CCE86E"/>
    <w:lvl w:ilvl="0" w:tplc="0409000F">
      <w:start w:val="1"/>
      <w:numFmt w:val="bullet"/>
      <w:pStyle w:val="Style1"/>
      <w:lvlText w:val="-"/>
      <w:lvlJc w:val="left"/>
      <w:pPr>
        <w:tabs>
          <w:tab w:val="num" w:pos="720"/>
        </w:tabs>
        <w:ind w:left="720" w:hanging="360"/>
      </w:p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2EAC2DB0"/>
    <w:multiLevelType w:val="hybridMultilevel"/>
    <w:tmpl w:val="34C0F352"/>
    <w:lvl w:ilvl="0" w:tplc="04240001">
      <w:start w:val="1"/>
      <w:numFmt w:val="bullet"/>
      <w:lvlText w:val=""/>
      <w:lvlJc w:val="left"/>
      <w:pPr>
        <w:tabs>
          <w:tab w:val="num" w:pos="720"/>
        </w:tabs>
        <w:ind w:left="720" w:hanging="360"/>
      </w:pPr>
      <w:rPr>
        <w:rFonts w:ascii="Symbol" w:hAnsi="Symbol" w:hint="default"/>
        <w:i w:val="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8A61D0"/>
    <w:multiLevelType w:val="hybridMultilevel"/>
    <w:tmpl w:val="870E9FFE"/>
    <w:lvl w:ilvl="0" w:tplc="0B0416F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31BD69E3"/>
    <w:multiLevelType w:val="hybridMultilevel"/>
    <w:tmpl w:val="94EA3DC4"/>
    <w:lvl w:ilvl="0" w:tplc="80E08180">
      <w:start w:val="1"/>
      <w:numFmt w:val="bullet"/>
      <w:lvlText w:val="-"/>
      <w:lvlJc w:val="left"/>
      <w:pPr>
        <w:ind w:left="786"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2DE202D"/>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2EB2F0F"/>
    <w:multiLevelType w:val="hybridMultilevel"/>
    <w:tmpl w:val="306E5126"/>
    <w:lvl w:ilvl="0" w:tplc="0424000F">
      <w:start w:val="1"/>
      <w:numFmt w:val="bullet"/>
      <w:lvlText w:val="-"/>
      <w:lvlJc w:val="left"/>
      <w:pPr>
        <w:tabs>
          <w:tab w:val="num" w:pos="720"/>
        </w:tabs>
        <w:ind w:left="720" w:hanging="360"/>
      </w:p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9" w15:restartNumberingAfterBreak="0">
    <w:nsid w:val="34113F40"/>
    <w:multiLevelType w:val="hybridMultilevel"/>
    <w:tmpl w:val="656A151C"/>
    <w:lvl w:ilvl="0" w:tplc="04240015">
      <w:start w:val="1"/>
      <w:numFmt w:val="upperLetter"/>
      <w:lvlText w:val="%1."/>
      <w:lvlJc w:val="left"/>
      <w:pPr>
        <w:tabs>
          <w:tab w:val="num" w:pos="1210"/>
        </w:tabs>
        <w:ind w:left="1210" w:hanging="360"/>
      </w:pPr>
    </w:lvl>
    <w:lvl w:ilvl="1" w:tplc="04240015">
      <w:start w:val="1"/>
      <w:numFmt w:val="upperLetter"/>
      <w:lvlText w:val="%2."/>
      <w:lvlJc w:val="left"/>
      <w:pPr>
        <w:tabs>
          <w:tab w:val="num" w:pos="2148"/>
        </w:tabs>
        <w:ind w:left="2148" w:hanging="360"/>
      </w:pPr>
      <w:rPr>
        <w:rFonts w:hint="default"/>
      </w:rPr>
    </w:lvl>
    <w:lvl w:ilvl="2" w:tplc="04240005">
      <w:start w:val="1"/>
      <w:numFmt w:val="bullet"/>
      <w:lvlText w:val=""/>
      <w:lvlJc w:val="left"/>
      <w:pPr>
        <w:tabs>
          <w:tab w:val="num" w:pos="3048"/>
        </w:tabs>
        <w:ind w:left="3048" w:hanging="360"/>
      </w:pPr>
      <w:rPr>
        <w:rFonts w:ascii="Symbol" w:hAnsi="Symbol" w:hint="default"/>
      </w:rPr>
    </w:lvl>
    <w:lvl w:ilvl="3" w:tplc="04240001" w:tentative="1">
      <w:start w:val="1"/>
      <w:numFmt w:val="decimal"/>
      <w:lvlText w:val="%4."/>
      <w:lvlJc w:val="left"/>
      <w:pPr>
        <w:tabs>
          <w:tab w:val="num" w:pos="3588"/>
        </w:tabs>
        <w:ind w:left="3588" w:hanging="360"/>
      </w:pPr>
    </w:lvl>
    <w:lvl w:ilvl="4" w:tplc="04240003" w:tentative="1">
      <w:start w:val="1"/>
      <w:numFmt w:val="lowerLetter"/>
      <w:lvlText w:val="%5."/>
      <w:lvlJc w:val="left"/>
      <w:pPr>
        <w:tabs>
          <w:tab w:val="num" w:pos="4308"/>
        </w:tabs>
        <w:ind w:left="4308" w:hanging="360"/>
      </w:pPr>
    </w:lvl>
    <w:lvl w:ilvl="5" w:tplc="04240005" w:tentative="1">
      <w:start w:val="1"/>
      <w:numFmt w:val="lowerRoman"/>
      <w:lvlText w:val="%6."/>
      <w:lvlJc w:val="right"/>
      <w:pPr>
        <w:tabs>
          <w:tab w:val="num" w:pos="5028"/>
        </w:tabs>
        <w:ind w:left="5028" w:hanging="180"/>
      </w:pPr>
    </w:lvl>
    <w:lvl w:ilvl="6" w:tplc="04240001" w:tentative="1">
      <w:start w:val="1"/>
      <w:numFmt w:val="decimal"/>
      <w:lvlText w:val="%7."/>
      <w:lvlJc w:val="left"/>
      <w:pPr>
        <w:tabs>
          <w:tab w:val="num" w:pos="5748"/>
        </w:tabs>
        <w:ind w:left="5748" w:hanging="360"/>
      </w:pPr>
    </w:lvl>
    <w:lvl w:ilvl="7" w:tplc="04240003" w:tentative="1">
      <w:start w:val="1"/>
      <w:numFmt w:val="lowerLetter"/>
      <w:lvlText w:val="%8."/>
      <w:lvlJc w:val="left"/>
      <w:pPr>
        <w:tabs>
          <w:tab w:val="num" w:pos="6468"/>
        </w:tabs>
        <w:ind w:left="6468" w:hanging="360"/>
      </w:pPr>
    </w:lvl>
    <w:lvl w:ilvl="8" w:tplc="04240005" w:tentative="1">
      <w:start w:val="1"/>
      <w:numFmt w:val="lowerRoman"/>
      <w:lvlText w:val="%9."/>
      <w:lvlJc w:val="right"/>
      <w:pPr>
        <w:tabs>
          <w:tab w:val="num" w:pos="7188"/>
        </w:tabs>
        <w:ind w:left="7188" w:hanging="180"/>
      </w:pPr>
    </w:lvl>
  </w:abstractNum>
  <w:abstractNum w:abstractNumId="30" w15:restartNumberingAfterBreak="0">
    <w:nsid w:val="34782B82"/>
    <w:multiLevelType w:val="hybridMultilevel"/>
    <w:tmpl w:val="103A018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7893E7C"/>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A2903C0"/>
    <w:multiLevelType w:val="hybridMultilevel"/>
    <w:tmpl w:val="3C969E66"/>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FA02AD6"/>
    <w:multiLevelType w:val="hybridMultilevel"/>
    <w:tmpl w:val="18F4A2BA"/>
    <w:lvl w:ilvl="0" w:tplc="0B0416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07B034D"/>
    <w:multiLevelType w:val="hybridMultilevel"/>
    <w:tmpl w:val="464AF15A"/>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429F16D7"/>
    <w:multiLevelType w:val="hybridMultilevel"/>
    <w:tmpl w:val="098E11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86348A4"/>
    <w:multiLevelType w:val="hybridMultilevel"/>
    <w:tmpl w:val="57AA80FA"/>
    <w:lvl w:ilvl="0" w:tplc="792E56FC">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498007AE"/>
    <w:multiLevelType w:val="hybridMultilevel"/>
    <w:tmpl w:val="C32614A4"/>
    <w:lvl w:ilvl="0" w:tplc="53D0A820">
      <w:start w:val="1"/>
      <w:numFmt w:val="bullet"/>
      <w:lvlText w:val="–"/>
      <w:lvlJc w:val="left"/>
      <w:pPr>
        <w:ind w:left="1068" w:hanging="360"/>
      </w:pPr>
      <w:rPr>
        <w:rFonts w:ascii="Arial" w:hAnsi="Arial" w:hint="default"/>
        <w:sz w:val="20"/>
        <w:szCs w:val="20"/>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8" w15:restartNumberingAfterBreak="0">
    <w:nsid w:val="4B92562D"/>
    <w:multiLevelType w:val="hybridMultilevel"/>
    <w:tmpl w:val="AE1294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08F3D61"/>
    <w:multiLevelType w:val="multilevel"/>
    <w:tmpl w:val="C60A111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55305329"/>
    <w:multiLevelType w:val="hybridMultilevel"/>
    <w:tmpl w:val="9E4C5AC0"/>
    <w:lvl w:ilvl="0" w:tplc="DC3EE6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8417EF3"/>
    <w:multiLevelType w:val="hybridMultilevel"/>
    <w:tmpl w:val="089A608A"/>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9AC6401"/>
    <w:multiLevelType w:val="hybridMultilevel"/>
    <w:tmpl w:val="6DAE3360"/>
    <w:lvl w:ilvl="0" w:tplc="04240003">
      <w:start w:val="1"/>
      <w:numFmt w:val="bullet"/>
      <w:lvlText w:val="o"/>
      <w:lvlJc w:val="left"/>
      <w:pPr>
        <w:ind w:left="2484" w:hanging="360"/>
      </w:pPr>
      <w:rPr>
        <w:rFonts w:ascii="Courier New" w:hAnsi="Courier New" w:cs="Courier New" w:hint="default"/>
      </w:rPr>
    </w:lvl>
    <w:lvl w:ilvl="1" w:tplc="04240003">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43" w15:restartNumberingAfterBreak="0">
    <w:nsid w:val="5B8E0EE8"/>
    <w:multiLevelType w:val="hybridMultilevel"/>
    <w:tmpl w:val="18A27AD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602E1183"/>
    <w:multiLevelType w:val="hybridMultilevel"/>
    <w:tmpl w:val="06C4D0FA"/>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1217BC8"/>
    <w:multiLevelType w:val="hybridMultilevel"/>
    <w:tmpl w:val="E7266090"/>
    <w:lvl w:ilvl="0" w:tplc="746E3E48">
      <w:start w:val="1"/>
      <w:numFmt w:val="upperRoman"/>
      <w:lvlText w:val="%1."/>
      <w:lvlJc w:val="left"/>
      <w:pPr>
        <w:tabs>
          <w:tab w:val="num" w:pos="1068"/>
        </w:tabs>
        <w:ind w:left="1068" w:hanging="360"/>
      </w:pPr>
      <w:rPr>
        <w:rFonts w:ascii="Arial" w:eastAsia="Times New Roman" w:hAnsi="Arial" w:cs="Arial"/>
      </w:rPr>
    </w:lvl>
    <w:lvl w:ilvl="1" w:tplc="04240015">
      <w:start w:val="1"/>
      <w:numFmt w:val="upperLetter"/>
      <w:lvlText w:val="%2."/>
      <w:lvlJc w:val="left"/>
      <w:pPr>
        <w:tabs>
          <w:tab w:val="num" w:pos="1788"/>
        </w:tabs>
        <w:ind w:left="1788" w:hanging="360"/>
      </w:pPr>
      <w:rPr>
        <w:rFonts w:hint="default"/>
      </w:rPr>
    </w:lvl>
    <w:lvl w:ilvl="2" w:tplc="04240005">
      <w:start w:val="1"/>
      <w:numFmt w:val="bullet"/>
      <w:lvlText w:val=""/>
      <w:lvlJc w:val="left"/>
      <w:pPr>
        <w:tabs>
          <w:tab w:val="num" w:pos="2688"/>
        </w:tabs>
        <w:ind w:left="2688" w:hanging="360"/>
      </w:pPr>
      <w:rPr>
        <w:rFonts w:ascii="Symbol" w:hAnsi="Symbol" w:hint="default"/>
      </w:rPr>
    </w:lvl>
    <w:lvl w:ilvl="3" w:tplc="04240001" w:tentative="1">
      <w:start w:val="1"/>
      <w:numFmt w:val="decimal"/>
      <w:lvlText w:val="%4."/>
      <w:lvlJc w:val="left"/>
      <w:pPr>
        <w:tabs>
          <w:tab w:val="num" w:pos="3228"/>
        </w:tabs>
        <w:ind w:left="3228" w:hanging="360"/>
      </w:pPr>
    </w:lvl>
    <w:lvl w:ilvl="4" w:tplc="04240003" w:tentative="1">
      <w:start w:val="1"/>
      <w:numFmt w:val="lowerLetter"/>
      <w:lvlText w:val="%5."/>
      <w:lvlJc w:val="left"/>
      <w:pPr>
        <w:tabs>
          <w:tab w:val="num" w:pos="3948"/>
        </w:tabs>
        <w:ind w:left="3948" w:hanging="360"/>
      </w:pPr>
    </w:lvl>
    <w:lvl w:ilvl="5" w:tplc="04240005" w:tentative="1">
      <w:start w:val="1"/>
      <w:numFmt w:val="lowerRoman"/>
      <w:lvlText w:val="%6."/>
      <w:lvlJc w:val="right"/>
      <w:pPr>
        <w:tabs>
          <w:tab w:val="num" w:pos="4668"/>
        </w:tabs>
        <w:ind w:left="4668" w:hanging="180"/>
      </w:pPr>
    </w:lvl>
    <w:lvl w:ilvl="6" w:tplc="04240001" w:tentative="1">
      <w:start w:val="1"/>
      <w:numFmt w:val="decimal"/>
      <w:lvlText w:val="%7."/>
      <w:lvlJc w:val="left"/>
      <w:pPr>
        <w:tabs>
          <w:tab w:val="num" w:pos="5388"/>
        </w:tabs>
        <w:ind w:left="5388" w:hanging="360"/>
      </w:pPr>
    </w:lvl>
    <w:lvl w:ilvl="7" w:tplc="04240003" w:tentative="1">
      <w:start w:val="1"/>
      <w:numFmt w:val="lowerLetter"/>
      <w:lvlText w:val="%8."/>
      <w:lvlJc w:val="left"/>
      <w:pPr>
        <w:tabs>
          <w:tab w:val="num" w:pos="6108"/>
        </w:tabs>
        <w:ind w:left="6108" w:hanging="360"/>
      </w:pPr>
    </w:lvl>
    <w:lvl w:ilvl="8" w:tplc="04240005" w:tentative="1">
      <w:start w:val="1"/>
      <w:numFmt w:val="lowerRoman"/>
      <w:lvlText w:val="%9."/>
      <w:lvlJc w:val="right"/>
      <w:pPr>
        <w:tabs>
          <w:tab w:val="num" w:pos="6828"/>
        </w:tabs>
        <w:ind w:left="6828" w:hanging="180"/>
      </w:pPr>
    </w:lvl>
  </w:abstractNum>
  <w:abstractNum w:abstractNumId="46" w15:restartNumberingAfterBreak="0">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5861E05"/>
    <w:multiLevelType w:val="hybridMultilevel"/>
    <w:tmpl w:val="96C6AE82"/>
    <w:lvl w:ilvl="0" w:tplc="87C2932A">
      <w:start w:val="1"/>
      <w:numFmt w:val="bullet"/>
      <w:lvlText w:val=""/>
      <w:lvlJc w:val="left"/>
      <w:pPr>
        <w:ind w:left="720" w:hanging="360"/>
      </w:pPr>
      <w:rPr>
        <w:rFonts w:ascii="Symbol" w:hAnsi="Symbol" w:hint="default"/>
      </w:rPr>
    </w:lvl>
    <w:lvl w:ilvl="1" w:tplc="E2E2B39E" w:tentative="1">
      <w:start w:val="1"/>
      <w:numFmt w:val="bullet"/>
      <w:lvlText w:val="o"/>
      <w:lvlJc w:val="left"/>
      <w:pPr>
        <w:ind w:left="1440" w:hanging="360"/>
      </w:pPr>
      <w:rPr>
        <w:rFonts w:ascii="Courier New" w:hAnsi="Courier New" w:hint="default"/>
      </w:rPr>
    </w:lvl>
    <w:lvl w:ilvl="2" w:tplc="04240001"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8" w15:restartNumberingAfterBreak="0">
    <w:nsid w:val="68820C4F"/>
    <w:multiLevelType w:val="hybridMultilevel"/>
    <w:tmpl w:val="7F44C9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A9D6495"/>
    <w:multiLevelType w:val="hybridMultilevel"/>
    <w:tmpl w:val="36B04C4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F490FCB"/>
    <w:multiLevelType w:val="hybridMultilevel"/>
    <w:tmpl w:val="FCD86F1C"/>
    <w:lvl w:ilvl="0" w:tplc="1FF8BDE8">
      <w:start w:val="1"/>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183AA5"/>
    <w:multiLevelType w:val="hybridMultilevel"/>
    <w:tmpl w:val="BB4244FA"/>
    <w:lvl w:ilvl="0" w:tplc="04240015">
      <w:start w:val="9"/>
      <w:numFmt w:val="upperLetter"/>
      <w:lvlText w:val="%1."/>
      <w:lvlJc w:val="left"/>
      <w:pPr>
        <w:ind w:left="1068" w:hanging="360"/>
      </w:pPr>
      <w:rPr>
        <w:rFonts w:hint="default"/>
        <w:u w:val="none"/>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2" w15:restartNumberingAfterBreak="0">
    <w:nsid w:val="76806402"/>
    <w:multiLevelType w:val="hybridMultilevel"/>
    <w:tmpl w:val="A8043BB0"/>
    <w:lvl w:ilvl="0" w:tplc="0000390C">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3" w15:restartNumberingAfterBreak="0">
    <w:nsid w:val="773F0CBB"/>
    <w:multiLevelType w:val="hybridMultilevel"/>
    <w:tmpl w:val="57AA80FA"/>
    <w:lvl w:ilvl="0" w:tplc="792E56FC">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4" w15:restartNumberingAfterBreak="0">
    <w:nsid w:val="7F955806"/>
    <w:multiLevelType w:val="hybridMultilevel"/>
    <w:tmpl w:val="3BDE24C2"/>
    <w:lvl w:ilvl="0" w:tplc="0424000F">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F9B41A4"/>
    <w:multiLevelType w:val="hybridMultilevel"/>
    <w:tmpl w:val="116CB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8"/>
  </w:num>
  <w:num w:numId="3">
    <w:abstractNumId w:val="23"/>
  </w:num>
  <w:num w:numId="4">
    <w:abstractNumId w:val="10"/>
  </w:num>
  <w:num w:numId="5">
    <w:abstractNumId w:val="24"/>
  </w:num>
  <w:num w:numId="6">
    <w:abstractNumId w:val="50"/>
  </w:num>
  <w:num w:numId="7">
    <w:abstractNumId w:val="18"/>
  </w:num>
  <w:num w:numId="8">
    <w:abstractNumId w:val="17"/>
  </w:num>
  <w:num w:numId="9">
    <w:abstractNumId w:val="52"/>
  </w:num>
  <w:num w:numId="10">
    <w:abstractNumId w:val="47"/>
  </w:num>
  <w:num w:numId="11">
    <w:abstractNumId w:val="45"/>
  </w:num>
  <w:num w:numId="12">
    <w:abstractNumId w:val="2"/>
  </w:num>
  <w:num w:numId="13">
    <w:abstractNumId w:val="8"/>
  </w:num>
  <w:num w:numId="14">
    <w:abstractNumId w:val="31"/>
  </w:num>
  <w:num w:numId="15">
    <w:abstractNumId w:val="53"/>
  </w:num>
  <w:num w:numId="16">
    <w:abstractNumId w:val="54"/>
  </w:num>
  <w:num w:numId="17">
    <w:abstractNumId w:val="12"/>
  </w:num>
  <w:num w:numId="18">
    <w:abstractNumId w:val="36"/>
  </w:num>
  <w:num w:numId="19">
    <w:abstractNumId w:val="30"/>
  </w:num>
  <w:num w:numId="20">
    <w:abstractNumId w:val="35"/>
  </w:num>
  <w:num w:numId="21">
    <w:abstractNumId w:val="13"/>
  </w:num>
  <w:num w:numId="22">
    <w:abstractNumId w:val="38"/>
  </w:num>
  <w:num w:numId="23">
    <w:abstractNumId w:val="46"/>
  </w:num>
  <w:num w:numId="24">
    <w:abstractNumId w:val="26"/>
  </w:num>
  <w:num w:numId="25">
    <w:abstractNumId w:val="11"/>
  </w:num>
  <w:num w:numId="26">
    <w:abstractNumId w:val="4"/>
  </w:num>
  <w:num w:numId="27">
    <w:abstractNumId w:val="48"/>
  </w:num>
  <w:num w:numId="28">
    <w:abstractNumId w:val="49"/>
  </w:num>
  <w:num w:numId="29">
    <w:abstractNumId w:val="39"/>
  </w:num>
  <w:num w:numId="30">
    <w:abstractNumId w:val="21"/>
  </w:num>
  <w:num w:numId="31">
    <w:abstractNumId w:val="43"/>
  </w:num>
  <w:num w:numId="32">
    <w:abstractNumId w:val="9"/>
  </w:num>
  <w:num w:numId="33">
    <w:abstractNumId w:val="37"/>
  </w:num>
  <w:num w:numId="34">
    <w:abstractNumId w:val="44"/>
  </w:num>
  <w:num w:numId="35">
    <w:abstractNumId w:val="32"/>
  </w:num>
  <w:num w:numId="36">
    <w:abstractNumId w:val="41"/>
  </w:num>
  <w:num w:numId="37">
    <w:abstractNumId w:val="14"/>
  </w:num>
  <w:num w:numId="38">
    <w:abstractNumId w:val="7"/>
  </w:num>
  <w:num w:numId="39">
    <w:abstractNumId w:val="51"/>
  </w:num>
  <w:num w:numId="40">
    <w:abstractNumId w:val="6"/>
  </w:num>
  <w:num w:numId="41">
    <w:abstractNumId w:val="25"/>
  </w:num>
  <w:num w:numId="42">
    <w:abstractNumId w:val="3"/>
  </w:num>
  <w:num w:numId="43">
    <w:abstractNumId w:val="27"/>
  </w:num>
  <w:num w:numId="44">
    <w:abstractNumId w:val="5"/>
  </w:num>
  <w:num w:numId="45">
    <w:abstractNumId w:val="20"/>
  </w:num>
  <w:num w:numId="46">
    <w:abstractNumId w:val="40"/>
  </w:num>
  <w:num w:numId="47">
    <w:abstractNumId w:val="15"/>
  </w:num>
  <w:num w:numId="48">
    <w:abstractNumId w:val="33"/>
  </w:num>
  <w:num w:numId="49">
    <w:abstractNumId w:val="19"/>
  </w:num>
  <w:num w:numId="50">
    <w:abstractNumId w:val="22"/>
  </w:num>
  <w:num w:numId="51">
    <w:abstractNumId w:val="34"/>
  </w:num>
  <w:num w:numId="52">
    <w:abstractNumId w:val="16"/>
  </w:num>
  <w:num w:numId="53">
    <w:abstractNumId w:val="42"/>
  </w:num>
  <w:num w:numId="54">
    <w:abstractNumId w:val="55"/>
  </w:num>
  <w:num w:numId="55">
    <w:abstractNumId w:val="29"/>
  </w:num>
  <w:num w:numId="56">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B9"/>
    <w:rsid w:val="00005051"/>
    <w:rsid w:val="00013D2F"/>
    <w:rsid w:val="00030867"/>
    <w:rsid w:val="000368C8"/>
    <w:rsid w:val="00036D42"/>
    <w:rsid w:val="00041CC9"/>
    <w:rsid w:val="000434D0"/>
    <w:rsid w:val="00043DEB"/>
    <w:rsid w:val="00046F8B"/>
    <w:rsid w:val="00053D75"/>
    <w:rsid w:val="0005556C"/>
    <w:rsid w:val="00055A3B"/>
    <w:rsid w:val="00056A35"/>
    <w:rsid w:val="000605CE"/>
    <w:rsid w:val="000709CF"/>
    <w:rsid w:val="00091F86"/>
    <w:rsid w:val="00093265"/>
    <w:rsid w:val="000B64D9"/>
    <w:rsid w:val="000C2794"/>
    <w:rsid w:val="000D1664"/>
    <w:rsid w:val="000F511B"/>
    <w:rsid w:val="000F6592"/>
    <w:rsid w:val="0011769E"/>
    <w:rsid w:val="00130495"/>
    <w:rsid w:val="00136E1D"/>
    <w:rsid w:val="00142BAD"/>
    <w:rsid w:val="00146453"/>
    <w:rsid w:val="00153472"/>
    <w:rsid w:val="00154032"/>
    <w:rsid w:val="00157DFD"/>
    <w:rsid w:val="001639CD"/>
    <w:rsid w:val="00175F28"/>
    <w:rsid w:val="00182D1F"/>
    <w:rsid w:val="00194577"/>
    <w:rsid w:val="001A57AF"/>
    <w:rsid w:val="001B1E98"/>
    <w:rsid w:val="001C194E"/>
    <w:rsid w:val="001D10CB"/>
    <w:rsid w:val="001D3364"/>
    <w:rsid w:val="001D79F0"/>
    <w:rsid w:val="001D7F90"/>
    <w:rsid w:val="001E212F"/>
    <w:rsid w:val="001F4568"/>
    <w:rsid w:val="002022CD"/>
    <w:rsid w:val="002072D3"/>
    <w:rsid w:val="002159D8"/>
    <w:rsid w:val="00220642"/>
    <w:rsid w:val="0022272D"/>
    <w:rsid w:val="00237FE8"/>
    <w:rsid w:val="002418CF"/>
    <w:rsid w:val="00243638"/>
    <w:rsid w:val="00245F26"/>
    <w:rsid w:val="002520E0"/>
    <w:rsid w:val="002624D7"/>
    <w:rsid w:val="00277710"/>
    <w:rsid w:val="002829BC"/>
    <w:rsid w:val="00284335"/>
    <w:rsid w:val="00285919"/>
    <w:rsid w:val="0029234A"/>
    <w:rsid w:val="002A1AB8"/>
    <w:rsid w:val="002A24D1"/>
    <w:rsid w:val="002A2C01"/>
    <w:rsid w:val="002A2F1F"/>
    <w:rsid w:val="002B5CE5"/>
    <w:rsid w:val="002B74AF"/>
    <w:rsid w:val="002C3B7C"/>
    <w:rsid w:val="002C4A48"/>
    <w:rsid w:val="002D0F66"/>
    <w:rsid w:val="002D513A"/>
    <w:rsid w:val="002D6F04"/>
    <w:rsid w:val="002E14F9"/>
    <w:rsid w:val="002E1ACE"/>
    <w:rsid w:val="002E2A23"/>
    <w:rsid w:val="002F1198"/>
    <w:rsid w:val="002F7BFA"/>
    <w:rsid w:val="0030477F"/>
    <w:rsid w:val="00305E8B"/>
    <w:rsid w:val="00311919"/>
    <w:rsid w:val="0031290E"/>
    <w:rsid w:val="00340B5A"/>
    <w:rsid w:val="00343F13"/>
    <w:rsid w:val="00347308"/>
    <w:rsid w:val="00353230"/>
    <w:rsid w:val="00356C73"/>
    <w:rsid w:val="00370F6D"/>
    <w:rsid w:val="00377519"/>
    <w:rsid w:val="003841CF"/>
    <w:rsid w:val="0039025E"/>
    <w:rsid w:val="00390FE3"/>
    <w:rsid w:val="003B2F46"/>
    <w:rsid w:val="003C3B57"/>
    <w:rsid w:val="003D050B"/>
    <w:rsid w:val="003D7F40"/>
    <w:rsid w:val="003F3D95"/>
    <w:rsid w:val="0040153C"/>
    <w:rsid w:val="00402B3C"/>
    <w:rsid w:val="004115A6"/>
    <w:rsid w:val="0041461E"/>
    <w:rsid w:val="004151CA"/>
    <w:rsid w:val="004170B0"/>
    <w:rsid w:val="00441429"/>
    <w:rsid w:val="00442389"/>
    <w:rsid w:val="00442630"/>
    <w:rsid w:val="0044736C"/>
    <w:rsid w:val="0045090E"/>
    <w:rsid w:val="0046493B"/>
    <w:rsid w:val="004823FB"/>
    <w:rsid w:val="00483E2A"/>
    <w:rsid w:val="004847B9"/>
    <w:rsid w:val="004A6A34"/>
    <w:rsid w:val="004B5802"/>
    <w:rsid w:val="004C10BD"/>
    <w:rsid w:val="004E55D5"/>
    <w:rsid w:val="004E60FD"/>
    <w:rsid w:val="004F4C36"/>
    <w:rsid w:val="00502564"/>
    <w:rsid w:val="00503CB4"/>
    <w:rsid w:val="00510307"/>
    <w:rsid w:val="00514970"/>
    <w:rsid w:val="0051611A"/>
    <w:rsid w:val="005206D0"/>
    <w:rsid w:val="0052317F"/>
    <w:rsid w:val="00524CC2"/>
    <w:rsid w:val="005261A4"/>
    <w:rsid w:val="00541763"/>
    <w:rsid w:val="00551298"/>
    <w:rsid w:val="0055562E"/>
    <w:rsid w:val="00573BBA"/>
    <w:rsid w:val="005763F0"/>
    <w:rsid w:val="00577350"/>
    <w:rsid w:val="00582591"/>
    <w:rsid w:val="0058268F"/>
    <w:rsid w:val="00584C9E"/>
    <w:rsid w:val="005861D8"/>
    <w:rsid w:val="005A2522"/>
    <w:rsid w:val="005B1D81"/>
    <w:rsid w:val="005B2BCF"/>
    <w:rsid w:val="005B50D4"/>
    <w:rsid w:val="005C15CB"/>
    <w:rsid w:val="005C664B"/>
    <w:rsid w:val="005C6746"/>
    <w:rsid w:val="005C67EF"/>
    <w:rsid w:val="005C6A95"/>
    <w:rsid w:val="005E080C"/>
    <w:rsid w:val="005E1215"/>
    <w:rsid w:val="005E7DD6"/>
    <w:rsid w:val="005F25B1"/>
    <w:rsid w:val="005F6570"/>
    <w:rsid w:val="0060229E"/>
    <w:rsid w:val="006047BB"/>
    <w:rsid w:val="00606D33"/>
    <w:rsid w:val="006249FF"/>
    <w:rsid w:val="006257D7"/>
    <w:rsid w:val="00626E36"/>
    <w:rsid w:val="00640F0B"/>
    <w:rsid w:val="00650213"/>
    <w:rsid w:val="006613D7"/>
    <w:rsid w:val="00664CAB"/>
    <w:rsid w:val="00667330"/>
    <w:rsid w:val="00676987"/>
    <w:rsid w:val="00677E63"/>
    <w:rsid w:val="00684B0C"/>
    <w:rsid w:val="0069073F"/>
    <w:rsid w:val="006A457C"/>
    <w:rsid w:val="006B3FC0"/>
    <w:rsid w:val="006B6635"/>
    <w:rsid w:val="006D36F7"/>
    <w:rsid w:val="006E1B87"/>
    <w:rsid w:val="006F7C20"/>
    <w:rsid w:val="0071040E"/>
    <w:rsid w:val="007122E4"/>
    <w:rsid w:val="007226E4"/>
    <w:rsid w:val="00737A38"/>
    <w:rsid w:val="00741E54"/>
    <w:rsid w:val="0074537F"/>
    <w:rsid w:val="00746A8E"/>
    <w:rsid w:val="007517E4"/>
    <w:rsid w:val="00760707"/>
    <w:rsid w:val="00761FE3"/>
    <w:rsid w:val="00765DDC"/>
    <w:rsid w:val="0077101B"/>
    <w:rsid w:val="00774BD8"/>
    <w:rsid w:val="00792001"/>
    <w:rsid w:val="00794897"/>
    <w:rsid w:val="00794B8A"/>
    <w:rsid w:val="00794CF9"/>
    <w:rsid w:val="007A097E"/>
    <w:rsid w:val="007A764A"/>
    <w:rsid w:val="007B3C2E"/>
    <w:rsid w:val="007B7E11"/>
    <w:rsid w:val="007D1463"/>
    <w:rsid w:val="007D29EF"/>
    <w:rsid w:val="007D310A"/>
    <w:rsid w:val="007D5427"/>
    <w:rsid w:val="007E7B4A"/>
    <w:rsid w:val="00806A2B"/>
    <w:rsid w:val="00812C46"/>
    <w:rsid w:val="00816C60"/>
    <w:rsid w:val="00823A49"/>
    <w:rsid w:val="008269F3"/>
    <w:rsid w:val="0084331B"/>
    <w:rsid w:val="00843DEC"/>
    <w:rsid w:val="008451FA"/>
    <w:rsid w:val="0084726F"/>
    <w:rsid w:val="0085335C"/>
    <w:rsid w:val="00853568"/>
    <w:rsid w:val="008667D7"/>
    <w:rsid w:val="008743AB"/>
    <w:rsid w:val="00874537"/>
    <w:rsid w:val="00877F78"/>
    <w:rsid w:val="0088170B"/>
    <w:rsid w:val="00891CB9"/>
    <w:rsid w:val="00894791"/>
    <w:rsid w:val="008975B5"/>
    <w:rsid w:val="008A532A"/>
    <w:rsid w:val="008B184F"/>
    <w:rsid w:val="008B4895"/>
    <w:rsid w:val="008B5210"/>
    <w:rsid w:val="008B6E87"/>
    <w:rsid w:val="008C01E8"/>
    <w:rsid w:val="008C1C98"/>
    <w:rsid w:val="008C6952"/>
    <w:rsid w:val="008D1AB9"/>
    <w:rsid w:val="008D625D"/>
    <w:rsid w:val="008E734E"/>
    <w:rsid w:val="008F2758"/>
    <w:rsid w:val="008F299D"/>
    <w:rsid w:val="0090262B"/>
    <w:rsid w:val="0091788B"/>
    <w:rsid w:val="009220D0"/>
    <w:rsid w:val="00922BB5"/>
    <w:rsid w:val="00932ACF"/>
    <w:rsid w:val="00936714"/>
    <w:rsid w:val="00941B83"/>
    <w:rsid w:val="00942B31"/>
    <w:rsid w:val="009443BB"/>
    <w:rsid w:val="00950218"/>
    <w:rsid w:val="00951E88"/>
    <w:rsid w:val="009604D8"/>
    <w:rsid w:val="00962C58"/>
    <w:rsid w:val="00965A34"/>
    <w:rsid w:val="00973F65"/>
    <w:rsid w:val="00984217"/>
    <w:rsid w:val="009961E5"/>
    <w:rsid w:val="00997E8E"/>
    <w:rsid w:val="009A2746"/>
    <w:rsid w:val="009C1F79"/>
    <w:rsid w:val="009C585F"/>
    <w:rsid w:val="009D0D10"/>
    <w:rsid w:val="009D1E4E"/>
    <w:rsid w:val="009D514B"/>
    <w:rsid w:val="009E19CB"/>
    <w:rsid w:val="009E633D"/>
    <w:rsid w:val="009F0F4C"/>
    <w:rsid w:val="009F78A3"/>
    <w:rsid w:val="00A00CB7"/>
    <w:rsid w:val="00A07965"/>
    <w:rsid w:val="00A10CCA"/>
    <w:rsid w:val="00A10E72"/>
    <w:rsid w:val="00A12678"/>
    <w:rsid w:val="00A14086"/>
    <w:rsid w:val="00A144FC"/>
    <w:rsid w:val="00A16D20"/>
    <w:rsid w:val="00A33172"/>
    <w:rsid w:val="00A35008"/>
    <w:rsid w:val="00A3651E"/>
    <w:rsid w:val="00A370C1"/>
    <w:rsid w:val="00A4446E"/>
    <w:rsid w:val="00A4454D"/>
    <w:rsid w:val="00A44E88"/>
    <w:rsid w:val="00A47D88"/>
    <w:rsid w:val="00A62208"/>
    <w:rsid w:val="00A671BA"/>
    <w:rsid w:val="00A72242"/>
    <w:rsid w:val="00A754E1"/>
    <w:rsid w:val="00A75AD6"/>
    <w:rsid w:val="00A76A40"/>
    <w:rsid w:val="00A80BDA"/>
    <w:rsid w:val="00AA08A8"/>
    <w:rsid w:val="00AA4E94"/>
    <w:rsid w:val="00AA562A"/>
    <w:rsid w:val="00AB2376"/>
    <w:rsid w:val="00AB4E74"/>
    <w:rsid w:val="00AC424E"/>
    <w:rsid w:val="00AD194D"/>
    <w:rsid w:val="00AD4817"/>
    <w:rsid w:val="00AF0E20"/>
    <w:rsid w:val="00AF17C3"/>
    <w:rsid w:val="00AF680F"/>
    <w:rsid w:val="00AF7D47"/>
    <w:rsid w:val="00B045E1"/>
    <w:rsid w:val="00B04B62"/>
    <w:rsid w:val="00B176A1"/>
    <w:rsid w:val="00B21D7A"/>
    <w:rsid w:val="00B227CA"/>
    <w:rsid w:val="00B265F9"/>
    <w:rsid w:val="00B306AD"/>
    <w:rsid w:val="00B43F80"/>
    <w:rsid w:val="00B6029F"/>
    <w:rsid w:val="00B62229"/>
    <w:rsid w:val="00B63815"/>
    <w:rsid w:val="00B717CA"/>
    <w:rsid w:val="00B87D35"/>
    <w:rsid w:val="00B91C0F"/>
    <w:rsid w:val="00BA2D8A"/>
    <w:rsid w:val="00BA7D48"/>
    <w:rsid w:val="00BB0083"/>
    <w:rsid w:val="00BB2348"/>
    <w:rsid w:val="00BB318D"/>
    <w:rsid w:val="00BC57E1"/>
    <w:rsid w:val="00BD4B1E"/>
    <w:rsid w:val="00BF7137"/>
    <w:rsid w:val="00C1083E"/>
    <w:rsid w:val="00C15EF4"/>
    <w:rsid w:val="00C226E6"/>
    <w:rsid w:val="00C416D8"/>
    <w:rsid w:val="00C443BA"/>
    <w:rsid w:val="00C46D34"/>
    <w:rsid w:val="00C55F4E"/>
    <w:rsid w:val="00C64A59"/>
    <w:rsid w:val="00C73A38"/>
    <w:rsid w:val="00C742C8"/>
    <w:rsid w:val="00C81377"/>
    <w:rsid w:val="00C81926"/>
    <w:rsid w:val="00C96097"/>
    <w:rsid w:val="00CA20D2"/>
    <w:rsid w:val="00CB4943"/>
    <w:rsid w:val="00CC1912"/>
    <w:rsid w:val="00CC2B80"/>
    <w:rsid w:val="00CC6EA1"/>
    <w:rsid w:val="00CD5EBA"/>
    <w:rsid w:val="00CD6A2F"/>
    <w:rsid w:val="00CF0654"/>
    <w:rsid w:val="00CF0F8B"/>
    <w:rsid w:val="00D01412"/>
    <w:rsid w:val="00D01D73"/>
    <w:rsid w:val="00D02173"/>
    <w:rsid w:val="00D02512"/>
    <w:rsid w:val="00D03EF1"/>
    <w:rsid w:val="00D04035"/>
    <w:rsid w:val="00D15EFC"/>
    <w:rsid w:val="00D21E83"/>
    <w:rsid w:val="00D255B9"/>
    <w:rsid w:val="00D320B5"/>
    <w:rsid w:val="00D32434"/>
    <w:rsid w:val="00D34A05"/>
    <w:rsid w:val="00D376C4"/>
    <w:rsid w:val="00D40889"/>
    <w:rsid w:val="00D422A7"/>
    <w:rsid w:val="00D42380"/>
    <w:rsid w:val="00D4576C"/>
    <w:rsid w:val="00D545CA"/>
    <w:rsid w:val="00D656CD"/>
    <w:rsid w:val="00D81136"/>
    <w:rsid w:val="00D877E2"/>
    <w:rsid w:val="00D92866"/>
    <w:rsid w:val="00DA1E2C"/>
    <w:rsid w:val="00DA2868"/>
    <w:rsid w:val="00DA4214"/>
    <w:rsid w:val="00DB3081"/>
    <w:rsid w:val="00DC0CEC"/>
    <w:rsid w:val="00DD7773"/>
    <w:rsid w:val="00DE0D28"/>
    <w:rsid w:val="00DE4711"/>
    <w:rsid w:val="00DF1298"/>
    <w:rsid w:val="00E1015D"/>
    <w:rsid w:val="00E23851"/>
    <w:rsid w:val="00E25780"/>
    <w:rsid w:val="00E3432E"/>
    <w:rsid w:val="00E35C8E"/>
    <w:rsid w:val="00E3742A"/>
    <w:rsid w:val="00E501A9"/>
    <w:rsid w:val="00E56590"/>
    <w:rsid w:val="00E65E6A"/>
    <w:rsid w:val="00E67787"/>
    <w:rsid w:val="00E712B3"/>
    <w:rsid w:val="00E73ACA"/>
    <w:rsid w:val="00E7601B"/>
    <w:rsid w:val="00E836ED"/>
    <w:rsid w:val="00E9042C"/>
    <w:rsid w:val="00E96D30"/>
    <w:rsid w:val="00E97A64"/>
    <w:rsid w:val="00EA2AF0"/>
    <w:rsid w:val="00EB050C"/>
    <w:rsid w:val="00EB613C"/>
    <w:rsid w:val="00ED0CED"/>
    <w:rsid w:val="00ED0FF7"/>
    <w:rsid w:val="00EE49B6"/>
    <w:rsid w:val="00EE5D1D"/>
    <w:rsid w:val="00EE6F0A"/>
    <w:rsid w:val="00EF185B"/>
    <w:rsid w:val="00F17F5F"/>
    <w:rsid w:val="00F3034D"/>
    <w:rsid w:val="00F333E1"/>
    <w:rsid w:val="00F37BB5"/>
    <w:rsid w:val="00F465EA"/>
    <w:rsid w:val="00F476C4"/>
    <w:rsid w:val="00F647AD"/>
    <w:rsid w:val="00F715D4"/>
    <w:rsid w:val="00F727CD"/>
    <w:rsid w:val="00F839AE"/>
    <w:rsid w:val="00F856D7"/>
    <w:rsid w:val="00F9200C"/>
    <w:rsid w:val="00F94FB0"/>
    <w:rsid w:val="00F9712D"/>
    <w:rsid w:val="00F972E1"/>
    <w:rsid w:val="00FD1975"/>
    <w:rsid w:val="00FD1B6C"/>
    <w:rsid w:val="00FF2A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C6F58AF"/>
  <w15:docId w15:val="{7F3E98FE-79A5-459B-842F-A28144DB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qFormat/>
    <w:rsid w:val="004C10BD"/>
    <w:pPr>
      <w:keepNext/>
      <w:spacing w:before="240" w:after="60" w:line="240" w:lineRule="auto"/>
      <w:outlineLvl w:val="0"/>
    </w:pPr>
    <w:rPr>
      <w:rFonts w:ascii="Arial" w:eastAsia="Times New Roman" w:hAnsi="Arial" w:cs="Arial"/>
      <w:b/>
      <w:bCs/>
      <w:kern w:val="32"/>
      <w:sz w:val="32"/>
      <w:szCs w:val="32"/>
      <w:lang w:eastAsia="sl-SI"/>
    </w:rPr>
  </w:style>
  <w:style w:type="paragraph" w:styleId="Naslov5">
    <w:name w:val="heading 5"/>
    <w:basedOn w:val="Navaden"/>
    <w:next w:val="Navaden"/>
    <w:link w:val="Naslov5Znak"/>
    <w:qFormat/>
    <w:rsid w:val="004C10BD"/>
    <w:pPr>
      <w:keepNext/>
      <w:spacing w:after="0" w:line="240" w:lineRule="auto"/>
      <w:jc w:val="center"/>
      <w:outlineLvl w:val="4"/>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C10BD"/>
    <w:rPr>
      <w:rFonts w:ascii="Arial" w:eastAsia="Times New Roman" w:hAnsi="Arial" w:cs="Arial"/>
      <w:b/>
      <w:bCs/>
      <w:kern w:val="32"/>
      <w:sz w:val="32"/>
      <w:szCs w:val="32"/>
    </w:rPr>
  </w:style>
  <w:style w:type="character" w:customStyle="1" w:styleId="Naslov5Znak">
    <w:name w:val="Naslov 5 Znak"/>
    <w:basedOn w:val="Privzetapisavaodstavka"/>
    <w:link w:val="Naslov5"/>
    <w:rsid w:val="004C10BD"/>
    <w:rPr>
      <w:rFonts w:ascii="Arial" w:eastAsia="Times New Roman" w:hAnsi="Arial" w:cs="Arial"/>
      <w:b/>
      <w:bCs/>
      <w:sz w:val="24"/>
      <w:szCs w:val="24"/>
    </w:rPr>
  </w:style>
  <w:style w:type="paragraph" w:styleId="Glava">
    <w:name w:val="header"/>
    <w:aliases w:val="Glava - napis,Glava - napis Znak Znak Znak Znak"/>
    <w:basedOn w:val="Navaden"/>
    <w:link w:val="GlavaZnak"/>
    <w:unhideWhenUsed/>
    <w:rsid w:val="008D1AB9"/>
    <w:pPr>
      <w:tabs>
        <w:tab w:val="center" w:pos="4536"/>
        <w:tab w:val="right" w:pos="9072"/>
      </w:tabs>
      <w:spacing w:after="0" w:line="240" w:lineRule="auto"/>
    </w:pPr>
  </w:style>
  <w:style w:type="character" w:customStyle="1" w:styleId="GlavaZnak">
    <w:name w:val="Glava Znak"/>
    <w:aliases w:val="Glava - napis Znak,Glava - napis Znak Znak Znak Znak Znak"/>
    <w:basedOn w:val="Privzetapisavaodstavka"/>
    <w:link w:val="Glava"/>
    <w:rsid w:val="008D1AB9"/>
  </w:style>
  <w:style w:type="paragraph" w:styleId="Noga">
    <w:name w:val="footer"/>
    <w:basedOn w:val="Navaden"/>
    <w:link w:val="NogaZnak"/>
    <w:unhideWhenUsed/>
    <w:rsid w:val="008D1AB9"/>
    <w:pPr>
      <w:tabs>
        <w:tab w:val="center" w:pos="4536"/>
        <w:tab w:val="right" w:pos="9072"/>
      </w:tabs>
      <w:spacing w:after="0" w:line="240" w:lineRule="auto"/>
    </w:pPr>
  </w:style>
  <w:style w:type="character" w:customStyle="1" w:styleId="NogaZnak">
    <w:name w:val="Noga Znak"/>
    <w:basedOn w:val="Privzetapisavaodstavka"/>
    <w:link w:val="Noga"/>
    <w:rsid w:val="008D1AB9"/>
  </w:style>
  <w:style w:type="character" w:customStyle="1" w:styleId="BesedilooblakaZnak">
    <w:name w:val="Besedilo oblačka Znak"/>
    <w:basedOn w:val="Privzetapisavaodstavka"/>
    <w:link w:val="Besedilooblaka"/>
    <w:uiPriority w:val="99"/>
    <w:semiHidden/>
    <w:rsid w:val="004C10BD"/>
    <w:rPr>
      <w:rFonts w:ascii="Tahoma" w:eastAsia="Times New Roman" w:hAnsi="Tahoma"/>
      <w:sz w:val="16"/>
      <w:szCs w:val="16"/>
    </w:rPr>
  </w:style>
  <w:style w:type="paragraph" w:styleId="Besedilooblaka">
    <w:name w:val="Balloon Text"/>
    <w:basedOn w:val="Navaden"/>
    <w:link w:val="BesedilooblakaZnak"/>
    <w:uiPriority w:val="99"/>
    <w:semiHidden/>
    <w:rsid w:val="004C10BD"/>
    <w:pPr>
      <w:spacing w:after="0" w:line="240" w:lineRule="auto"/>
    </w:pPr>
    <w:rPr>
      <w:rFonts w:ascii="Tahoma" w:eastAsia="Times New Roman" w:hAnsi="Tahoma"/>
      <w:sz w:val="16"/>
      <w:szCs w:val="16"/>
      <w:lang w:eastAsia="sl-SI"/>
    </w:rPr>
  </w:style>
  <w:style w:type="paragraph" w:styleId="Odstavekseznama">
    <w:name w:val="List Paragraph"/>
    <w:basedOn w:val="Navaden"/>
    <w:link w:val="OdstavekseznamaZnak"/>
    <w:uiPriority w:val="34"/>
    <w:qFormat/>
    <w:rsid w:val="004C10BD"/>
    <w:pPr>
      <w:ind w:left="720"/>
      <w:contextualSpacing/>
    </w:pPr>
    <w:rPr>
      <w:rFonts w:eastAsia="Times New Roman"/>
      <w:lang w:eastAsia="sl-SI"/>
    </w:rPr>
  </w:style>
  <w:style w:type="character" w:customStyle="1" w:styleId="OdstavekseznamaZnak">
    <w:name w:val="Odstavek seznama Znak"/>
    <w:link w:val="Odstavekseznama"/>
    <w:uiPriority w:val="34"/>
    <w:locked/>
    <w:rsid w:val="004C10BD"/>
    <w:rPr>
      <w:rFonts w:eastAsia="Times New Roman"/>
      <w:sz w:val="22"/>
      <w:szCs w:val="22"/>
    </w:rPr>
  </w:style>
  <w:style w:type="character" w:styleId="Hiperpovezava">
    <w:name w:val="Hyperlink"/>
    <w:uiPriority w:val="99"/>
    <w:rsid w:val="004C10BD"/>
    <w:rPr>
      <w:rFonts w:cs="Times New Roman"/>
      <w:color w:val="0000FF"/>
      <w:u w:val="single"/>
    </w:rPr>
  </w:style>
  <w:style w:type="table" w:styleId="Tabelamrea">
    <w:name w:val="Table Grid"/>
    <w:aliases w:val="table 1"/>
    <w:basedOn w:val="Navadnatabela"/>
    <w:uiPriority w:val="59"/>
    <w:rsid w:val="004C10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rsid w:val="004C10BD"/>
    <w:rPr>
      <w:rFonts w:eastAsia="Times New Roman"/>
      <w:sz w:val="20"/>
      <w:szCs w:val="20"/>
      <w:lang w:eastAsia="sl-SI"/>
    </w:rPr>
  </w:style>
  <w:style w:type="character" w:customStyle="1" w:styleId="PripombabesediloZnak">
    <w:name w:val="Pripomba – besedilo Znak"/>
    <w:basedOn w:val="Privzetapisavaodstavka"/>
    <w:link w:val="Pripombabesedilo"/>
    <w:uiPriority w:val="99"/>
    <w:semiHidden/>
    <w:rsid w:val="004C10BD"/>
    <w:rPr>
      <w:rFonts w:eastAsia="Times New Roman"/>
    </w:rPr>
  </w:style>
  <w:style w:type="character" w:customStyle="1" w:styleId="ZadevapripombeZnak">
    <w:name w:val="Zadeva pripombe Znak"/>
    <w:basedOn w:val="PripombabesediloZnak"/>
    <w:link w:val="Zadevapripombe"/>
    <w:uiPriority w:val="99"/>
    <w:semiHidden/>
    <w:rsid w:val="004C10BD"/>
    <w:rPr>
      <w:rFonts w:eastAsia="Times New Roman"/>
      <w:b/>
      <w:bCs/>
    </w:rPr>
  </w:style>
  <w:style w:type="paragraph" w:styleId="Zadevapripombe">
    <w:name w:val="annotation subject"/>
    <w:basedOn w:val="Pripombabesedilo"/>
    <w:next w:val="Pripombabesedilo"/>
    <w:link w:val="ZadevapripombeZnak"/>
    <w:uiPriority w:val="99"/>
    <w:semiHidden/>
    <w:rsid w:val="004C10BD"/>
    <w:rPr>
      <w:b/>
      <w:bCs/>
    </w:rPr>
  </w:style>
  <w:style w:type="character" w:customStyle="1" w:styleId="Konnaopomba-besediloZnak">
    <w:name w:val="Končna opomba - besedilo Znak"/>
    <w:basedOn w:val="Privzetapisavaodstavka"/>
    <w:link w:val="Konnaopomba-besedilo"/>
    <w:uiPriority w:val="99"/>
    <w:semiHidden/>
    <w:rsid w:val="004C10BD"/>
    <w:rPr>
      <w:rFonts w:eastAsia="Times New Roman"/>
    </w:rPr>
  </w:style>
  <w:style w:type="paragraph" w:styleId="Konnaopomba-besedilo">
    <w:name w:val="endnote text"/>
    <w:basedOn w:val="Navaden"/>
    <w:link w:val="Konnaopomba-besediloZnak"/>
    <w:uiPriority w:val="99"/>
    <w:semiHidden/>
    <w:rsid w:val="004C10BD"/>
    <w:rPr>
      <w:rFonts w:eastAsia="Times New Roman"/>
      <w:sz w:val="20"/>
      <w:szCs w:val="20"/>
      <w:lang w:eastAsia="sl-SI"/>
    </w:rPr>
  </w:style>
  <w:style w:type="character" w:styleId="Konnaopomba-sklic">
    <w:name w:val="endnote reference"/>
    <w:uiPriority w:val="99"/>
    <w:rsid w:val="004C10BD"/>
    <w:rPr>
      <w:rFonts w:cs="Times New Roman"/>
      <w:vertAlign w:val="superscript"/>
    </w:rPr>
  </w:style>
  <w:style w:type="table" w:customStyle="1" w:styleId="Tabelamrea1">
    <w:name w:val="Tabela – mreža1"/>
    <w:basedOn w:val="Navadnatabela"/>
    <w:next w:val="Tabelamrea"/>
    <w:uiPriority w:val="59"/>
    <w:rsid w:val="004C10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4C10BD"/>
    <w:rPr>
      <w:rFonts w:ascii="Arial" w:eastAsia="Times New Roman" w:hAnsi="Arial"/>
      <w:szCs w:val="24"/>
    </w:rPr>
  </w:style>
  <w:style w:type="character" w:customStyle="1" w:styleId="BrezrazmikovZnak">
    <w:name w:val="Brez razmikov Znak"/>
    <w:link w:val="Brezrazmikov"/>
    <w:uiPriority w:val="99"/>
    <w:rsid w:val="004C10BD"/>
    <w:rPr>
      <w:rFonts w:ascii="Arial" w:eastAsia="Times New Roman" w:hAnsi="Arial"/>
      <w:szCs w:val="24"/>
    </w:rPr>
  </w:style>
  <w:style w:type="table" w:customStyle="1" w:styleId="table11">
    <w:name w:val="table 11"/>
    <w:basedOn w:val="Navadnatabela"/>
    <w:next w:val="Tabelamrea"/>
    <w:uiPriority w:val="59"/>
    <w:rsid w:val="004C10BD"/>
    <w:rPr>
      <w:rFonts w:ascii="Myriad Pro" w:eastAsia="Times New Roman" w:hAnsi="Myriad Pro"/>
      <w:sz w:val="18"/>
      <w:lang w:val="en-US" w:eastAsia="ja-JP"/>
    </w:rPr>
    <w:tblPr/>
    <w:tcPr>
      <w:shd w:val="clear" w:color="auto" w:fill="auto"/>
    </w:tcPr>
    <w:tblStylePr w:type="firstRow">
      <w:rPr>
        <w:b/>
        <w:bCs/>
        <w:color w:val="auto"/>
      </w:rPr>
      <w:tblPr/>
      <w:tcPr>
        <w:shd w:val="clear" w:color="auto" w:fill="005D9D"/>
      </w:tcPr>
    </w:tblStylePr>
    <w:tblStylePr w:type="lastRow">
      <w:rPr>
        <w:b/>
        <w:color w:val="auto"/>
      </w:rPr>
      <w:tblPr/>
      <w:tcPr>
        <w:tcBorders>
          <w:top w:val="single" w:sz="6" w:space="0" w:color="008000"/>
          <w:tl2br w:val="none" w:sz="0" w:space="0" w:color="auto"/>
          <w:tr2bl w:val="none" w:sz="0" w:space="0" w:color="auto"/>
        </w:tcBorders>
      </w:tcPr>
    </w:tblStylePr>
  </w:style>
  <w:style w:type="paragraph" w:styleId="Naslov">
    <w:name w:val="Title"/>
    <w:basedOn w:val="Navaden"/>
    <w:next w:val="Navaden"/>
    <w:link w:val="NaslovZnak"/>
    <w:qFormat/>
    <w:rsid w:val="004C10BD"/>
    <w:pPr>
      <w:suppressAutoHyphens/>
      <w:spacing w:after="480" w:line="240" w:lineRule="auto"/>
      <w:jc w:val="center"/>
    </w:pPr>
    <w:rPr>
      <w:rFonts w:ascii="Times New Roman" w:eastAsia="Times New Roman" w:hAnsi="Times New Roman"/>
      <w:b/>
      <w:sz w:val="48"/>
      <w:szCs w:val="20"/>
      <w:lang w:eastAsia="ar-SA"/>
    </w:rPr>
  </w:style>
  <w:style w:type="character" w:customStyle="1" w:styleId="NaslovZnak">
    <w:name w:val="Naslov Znak"/>
    <w:basedOn w:val="Privzetapisavaodstavka"/>
    <w:link w:val="Naslov"/>
    <w:rsid w:val="004C10BD"/>
    <w:rPr>
      <w:rFonts w:ascii="Times New Roman" w:eastAsia="Times New Roman" w:hAnsi="Times New Roman"/>
      <w:b/>
      <w:sz w:val="48"/>
      <w:lang w:eastAsia="ar-SA"/>
    </w:rPr>
  </w:style>
  <w:style w:type="paragraph" w:customStyle="1" w:styleId="Style1">
    <w:name w:val="Style1"/>
    <w:basedOn w:val="Navaden"/>
    <w:autoRedefine/>
    <w:rsid w:val="004C10BD"/>
    <w:pPr>
      <w:numPr>
        <w:numId w:val="3"/>
      </w:numPr>
      <w:overflowPunct w:val="0"/>
      <w:autoSpaceDE w:val="0"/>
      <w:autoSpaceDN w:val="0"/>
      <w:adjustRightInd w:val="0"/>
      <w:spacing w:after="0" w:line="240" w:lineRule="auto"/>
      <w:textAlignment w:val="baseline"/>
    </w:pPr>
    <w:rPr>
      <w:rFonts w:ascii="Arial" w:eastAsia="Times New Roman" w:hAnsi="Arial" w:cs="Arial"/>
      <w:b/>
      <w:bCs/>
      <w:sz w:val="24"/>
      <w:szCs w:val="20"/>
      <w:lang w:eastAsia="sl-SI"/>
    </w:rPr>
  </w:style>
  <w:style w:type="paragraph" w:customStyle="1" w:styleId="Odstavek">
    <w:name w:val="Odstavek"/>
    <w:basedOn w:val="Navaden"/>
    <w:link w:val="OdstavekZnak"/>
    <w:qFormat/>
    <w:rsid w:val="004C10B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4C10BD"/>
    <w:rPr>
      <w:rFonts w:ascii="Arial" w:eastAsia="Times New Roman" w:hAnsi="Arial" w:cs="Arial"/>
      <w:sz w:val="22"/>
      <w:szCs w:val="22"/>
    </w:rPr>
  </w:style>
  <w:style w:type="paragraph" w:customStyle="1" w:styleId="Default">
    <w:name w:val="Default"/>
    <w:rsid w:val="004C10BD"/>
    <w:pPr>
      <w:autoSpaceDE w:val="0"/>
      <w:autoSpaceDN w:val="0"/>
      <w:adjustRightInd w:val="0"/>
    </w:pPr>
    <w:rPr>
      <w:rFonts w:ascii="Trebuchet MS" w:eastAsia="Times New Roman" w:hAnsi="Trebuchet MS" w:cs="Trebuchet MS"/>
      <w:color w:val="000000"/>
      <w:sz w:val="24"/>
      <w:szCs w:val="24"/>
      <w:lang w:bidi="sl-SI"/>
    </w:rPr>
  </w:style>
  <w:style w:type="paragraph" w:styleId="Sprotnaopomba-besedilo">
    <w:name w:val="footnote text"/>
    <w:basedOn w:val="Navaden"/>
    <w:link w:val="Sprotnaopomba-besediloZnak"/>
    <w:uiPriority w:val="99"/>
    <w:semiHidden/>
    <w:unhideWhenUsed/>
    <w:rsid w:val="004C10BD"/>
    <w:pPr>
      <w:spacing w:after="0" w:line="240" w:lineRule="auto"/>
    </w:pPr>
    <w:rPr>
      <w:rFonts w:eastAsia="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4C10BD"/>
    <w:rPr>
      <w:rFonts w:eastAsia="Times New Roman"/>
    </w:rPr>
  </w:style>
  <w:style w:type="character" w:styleId="Sprotnaopomba-sklic">
    <w:name w:val="footnote reference"/>
    <w:uiPriority w:val="99"/>
    <w:semiHidden/>
    <w:unhideWhenUsed/>
    <w:rsid w:val="004C10BD"/>
    <w:rPr>
      <w:vertAlign w:val="superscript"/>
    </w:rPr>
  </w:style>
  <w:style w:type="character" w:styleId="Pripombasklic">
    <w:name w:val="annotation reference"/>
    <w:rsid w:val="00C46D34"/>
    <w:rPr>
      <w:sz w:val="16"/>
      <w:szCs w:val="16"/>
    </w:rPr>
  </w:style>
  <w:style w:type="paragraph" w:customStyle="1" w:styleId="BodyText22">
    <w:name w:val="Body Text 22"/>
    <w:basedOn w:val="Navaden"/>
    <w:rsid w:val="00A10E72"/>
    <w:pPr>
      <w:spacing w:after="0" w:line="313" w:lineRule="atLeast"/>
      <w:jc w:val="both"/>
    </w:pPr>
    <w:rPr>
      <w:rFonts w:ascii="Tahoma" w:eastAsia="Times New Roman" w:hAnsi="Tahoma"/>
      <w:szCs w:val="20"/>
      <w:lang w:eastAsia="sl-SI"/>
    </w:rPr>
  </w:style>
  <w:style w:type="paragraph" w:styleId="Revizija">
    <w:name w:val="Revision"/>
    <w:hidden/>
    <w:uiPriority w:val="99"/>
    <w:semiHidden/>
    <w:rsid w:val="000434D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91534">
      <w:bodyDiv w:val="1"/>
      <w:marLeft w:val="0"/>
      <w:marRight w:val="0"/>
      <w:marTop w:val="0"/>
      <w:marBottom w:val="0"/>
      <w:divBdr>
        <w:top w:val="none" w:sz="0" w:space="0" w:color="auto"/>
        <w:left w:val="none" w:sz="0" w:space="0" w:color="auto"/>
        <w:bottom w:val="none" w:sz="0" w:space="0" w:color="auto"/>
        <w:right w:val="none" w:sz="0" w:space="0" w:color="auto"/>
      </w:divBdr>
    </w:div>
    <w:div w:id="339698748">
      <w:bodyDiv w:val="1"/>
      <w:marLeft w:val="0"/>
      <w:marRight w:val="0"/>
      <w:marTop w:val="0"/>
      <w:marBottom w:val="0"/>
      <w:divBdr>
        <w:top w:val="none" w:sz="0" w:space="0" w:color="auto"/>
        <w:left w:val="none" w:sz="0" w:space="0" w:color="auto"/>
        <w:bottom w:val="none" w:sz="0" w:space="0" w:color="auto"/>
        <w:right w:val="none" w:sz="0" w:space="0" w:color="auto"/>
      </w:divBdr>
    </w:div>
    <w:div w:id="388962914">
      <w:bodyDiv w:val="1"/>
      <w:marLeft w:val="0"/>
      <w:marRight w:val="0"/>
      <w:marTop w:val="0"/>
      <w:marBottom w:val="0"/>
      <w:divBdr>
        <w:top w:val="none" w:sz="0" w:space="0" w:color="auto"/>
        <w:left w:val="none" w:sz="0" w:space="0" w:color="auto"/>
        <w:bottom w:val="none" w:sz="0" w:space="0" w:color="auto"/>
        <w:right w:val="none" w:sz="0" w:space="0" w:color="auto"/>
      </w:divBdr>
    </w:div>
    <w:div w:id="8828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posavje@rra-posavje.si" TargetMode="External"/><Relationship Id="rId13" Type="http://schemas.openxmlformats.org/officeDocument/2006/relationships/hyperlink" Target="http://www.ajpes.si/p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s.posavje@rra-posavje.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biski-sklad.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s-posavje.si"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www.las-posavje.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s-posavje.si" TargetMode="External"/><Relationship Id="rId14" Type="http://schemas.openxmlformats.org/officeDocument/2006/relationships/hyperlink" Target="http://gis.arso.gov.si/atlasokolja/profile.aspx?id=Atlas_Okolja_AXL@Ars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2D512-021B-478F-9540-001C268C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81</Pages>
  <Words>20817</Words>
  <Characters>118661</Characters>
  <Application>Microsoft Office Word</Application>
  <DocSecurity>0</DocSecurity>
  <Lines>988</Lines>
  <Paragraphs>278</Paragraphs>
  <ScaleCrop>false</ScaleCrop>
  <HeadingPairs>
    <vt:vector size="2" baseType="variant">
      <vt:variant>
        <vt:lpstr>Naslov</vt:lpstr>
      </vt:variant>
      <vt:variant>
        <vt:i4>1</vt:i4>
      </vt:variant>
    </vt:vector>
  </HeadingPairs>
  <TitlesOfParts>
    <vt:vector size="1" baseType="lpstr">
      <vt:lpstr/>
    </vt:vector>
  </TitlesOfParts>
  <Company>Terme Čatež d.d.</Company>
  <LinksUpToDate>false</LinksUpToDate>
  <CharactersWithSpaces>139200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Ljubiša Stojanović</dc:creator>
  <cp:keywords/>
  <cp:lastModifiedBy>Manuela Bojnec</cp:lastModifiedBy>
  <cp:revision>4</cp:revision>
  <cp:lastPrinted>2019-02-26T08:05:00Z</cp:lastPrinted>
  <dcterms:created xsi:type="dcterms:W3CDTF">2019-02-26T11:37:00Z</dcterms:created>
  <dcterms:modified xsi:type="dcterms:W3CDTF">2019-03-04T07:50:00Z</dcterms:modified>
</cp:coreProperties>
</file>